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EA" w:rsidRDefault="00626BB1" w:rsidP="00B239E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B5D3F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452D62" w:rsidRPr="00BB5D3F" w:rsidRDefault="00B239EA" w:rsidP="00B239E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по предоставлению                    разрешения на условно разрешённый вид использования земельного участка или объекта капитального строительства</w:t>
      </w:r>
    </w:p>
    <w:p w:rsidR="00452D62" w:rsidRPr="00BB5D3F" w:rsidRDefault="00452D62" w:rsidP="00A42D2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D62" w:rsidRPr="00D8121B" w:rsidRDefault="00D8121B" w:rsidP="007904EA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47"/>
      <w:bookmarkEnd w:id="1"/>
      <w:r w:rsidRPr="00D8121B">
        <w:rPr>
          <w:rFonts w:ascii="Times New Roman" w:hAnsi="Times New Roman" w:cs="Times New Roman"/>
          <w:b/>
          <w:sz w:val="28"/>
          <w:szCs w:val="28"/>
        </w:rPr>
        <w:t>1</w:t>
      </w:r>
      <w:r w:rsidR="001E7C5F" w:rsidRPr="00D8121B">
        <w:rPr>
          <w:rFonts w:ascii="Times New Roman" w:hAnsi="Times New Roman" w:cs="Times New Roman"/>
          <w:b/>
          <w:sz w:val="28"/>
          <w:szCs w:val="28"/>
        </w:rPr>
        <w:t>. </w:t>
      </w:r>
      <w:r w:rsidR="00452D62" w:rsidRPr="00D8121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52D62" w:rsidRPr="00BB5D3F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1B3264" w:rsidRPr="00BB5D3F" w:rsidRDefault="005E0F09" w:rsidP="001B326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1.1. </w:t>
      </w:r>
      <w:r w:rsidR="001B3264" w:rsidRPr="00BB5D3F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1B3264" w:rsidRPr="00BB5D3F">
        <w:rPr>
          <w:rFonts w:ascii="Times New Roman" w:hAnsi="Times New Roman" w:cs="Times New Roman"/>
          <w:sz w:val="28"/>
          <w:szCs w:val="28"/>
        </w:rPr>
        <w:t>предоставлению разрешения на условно разрешенный вид использования земельного участка или объекта капитального строительства</w:t>
      </w:r>
      <w:r w:rsidR="001B3264" w:rsidRPr="00BB5D3F">
        <w:rPr>
          <w:rFonts w:ascii="Times New Roman" w:hAnsi="Times New Roman"/>
          <w:sz w:val="28"/>
          <w:szCs w:val="28"/>
        </w:rPr>
        <w:t xml:space="preserve"> (далее – административный регламент) разработан на основании Градостроительного кодекса Российской Федерации, Федерального </w:t>
      </w:r>
      <w:hyperlink r:id="rId9" w:history="1">
        <w:r w:rsidR="001B3264" w:rsidRPr="00BB5D3F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="001B3264" w:rsidRPr="00BB5D3F">
        <w:rPr>
          <w:rFonts w:ascii="Times New Roman" w:hAnsi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услуг».</w:t>
      </w:r>
    </w:p>
    <w:p w:rsidR="00452D62" w:rsidRPr="00BB5D3F" w:rsidRDefault="00452D62" w:rsidP="00A1705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B5D3F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 по предоставлению разрешения на условно разрешенный вид использования земельного участка</w:t>
      </w:r>
      <w:r w:rsidR="005E0F09" w:rsidRPr="00BB5D3F">
        <w:rPr>
          <w:rFonts w:ascii="Times New Roman" w:hAnsi="Times New Roman" w:cs="Times New Roman"/>
          <w:sz w:val="28"/>
          <w:szCs w:val="28"/>
        </w:rPr>
        <w:t xml:space="preserve"> или объекта капитального строительства</w:t>
      </w:r>
      <w:r w:rsidRPr="00BB5D3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17058" w:rsidRPr="00BB5D3F">
        <w:rPr>
          <w:rFonts w:ascii="Times New Roman" w:hAnsi="Times New Roman" w:cs="Times New Roman"/>
          <w:sz w:val="28"/>
          <w:szCs w:val="28"/>
        </w:rPr>
        <w:t>–</w:t>
      </w:r>
      <w:r w:rsidRPr="00BB5D3F">
        <w:rPr>
          <w:rFonts w:ascii="Times New Roman" w:hAnsi="Times New Roman" w:cs="Times New Roman"/>
          <w:sz w:val="28"/>
          <w:szCs w:val="28"/>
        </w:rPr>
        <w:t xml:space="preserve"> муниципальная услуга), в том числе в электронной форме с использованием федеральной государственной информационной системы </w:t>
      </w:r>
      <w:r w:rsidR="005A345A" w:rsidRPr="00BB5D3F">
        <w:rPr>
          <w:rFonts w:ascii="Times New Roman" w:hAnsi="Times New Roman" w:cs="Times New Roman"/>
          <w:sz w:val="28"/>
          <w:szCs w:val="28"/>
        </w:rPr>
        <w:t>«</w:t>
      </w:r>
      <w:r w:rsidRPr="00BB5D3F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5A345A" w:rsidRPr="00BB5D3F">
        <w:rPr>
          <w:rFonts w:ascii="Times New Roman" w:hAnsi="Times New Roman" w:cs="Times New Roman"/>
          <w:sz w:val="28"/>
          <w:szCs w:val="28"/>
        </w:rPr>
        <w:t>»</w:t>
      </w:r>
      <w:r w:rsidRPr="00BB5D3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778DB" w:rsidRPr="00BB5D3F">
        <w:rPr>
          <w:rFonts w:ascii="Times New Roman" w:hAnsi="Times New Roman" w:cs="Times New Roman"/>
          <w:sz w:val="28"/>
          <w:szCs w:val="28"/>
        </w:rPr>
        <w:t>–</w:t>
      </w:r>
      <w:r w:rsidRPr="00BB5D3F">
        <w:rPr>
          <w:rFonts w:ascii="Times New Roman" w:hAnsi="Times New Roman" w:cs="Times New Roman"/>
          <w:sz w:val="28"/>
          <w:szCs w:val="28"/>
        </w:rPr>
        <w:t xml:space="preserve"> Е</w:t>
      </w:r>
      <w:r w:rsidR="005E0F09" w:rsidRPr="00BB5D3F">
        <w:rPr>
          <w:rFonts w:ascii="Times New Roman" w:hAnsi="Times New Roman" w:cs="Times New Roman"/>
          <w:sz w:val="28"/>
          <w:szCs w:val="28"/>
        </w:rPr>
        <w:t>ПГУ</w:t>
      </w:r>
      <w:r w:rsidRPr="00BB5D3F">
        <w:rPr>
          <w:rFonts w:ascii="Times New Roman" w:hAnsi="Times New Roman" w:cs="Times New Roman"/>
          <w:sz w:val="28"/>
          <w:szCs w:val="28"/>
        </w:rPr>
        <w:t>) и информационно-коммуникационной сети Интернет с соблюдением норм законодательства Российской Федерации о защите персональных</w:t>
      </w:r>
      <w:proofErr w:type="gramEnd"/>
      <w:r w:rsidRPr="00BB5D3F">
        <w:rPr>
          <w:rFonts w:ascii="Times New Roman" w:hAnsi="Times New Roman" w:cs="Times New Roman"/>
          <w:sz w:val="28"/>
          <w:szCs w:val="28"/>
        </w:rPr>
        <w:t xml:space="preserve"> данных, а также состав, последовательность и сроки выполнения административных процедур, требования к порядку их выполнения, порядок и формы </w:t>
      </w:r>
      <w:proofErr w:type="gramStart"/>
      <w:r w:rsidRPr="00BB5D3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B5D3F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регламента, </w:t>
      </w:r>
      <w:r w:rsidR="004F0E25" w:rsidRPr="00BB5D3F">
        <w:rPr>
          <w:rFonts w:ascii="Times New Roman" w:eastAsia="Calibri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452D62" w:rsidRPr="00BB5D3F" w:rsidRDefault="005E0F09" w:rsidP="00C778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1.2. 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и юридическим лицам, заинтересованным в предоставлении разрешения на условно разрешенный вид использования земельного участка </w:t>
      </w:r>
      <w:r w:rsidRPr="00BB5D3F">
        <w:rPr>
          <w:rFonts w:ascii="Times New Roman" w:hAnsi="Times New Roman" w:cs="Times New Roman"/>
          <w:sz w:val="28"/>
          <w:szCs w:val="28"/>
        </w:rPr>
        <w:t xml:space="preserve">или объекта капитального строительства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778DB" w:rsidRPr="00BB5D3F">
        <w:rPr>
          <w:rFonts w:ascii="Times New Roman" w:hAnsi="Times New Roman" w:cs="Times New Roman"/>
          <w:sz w:val="28"/>
          <w:szCs w:val="28"/>
        </w:rPr>
        <w:t>–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:rsidR="00D931AA" w:rsidRPr="00BB5D3F" w:rsidRDefault="005E0F09" w:rsidP="00E8762D">
      <w:pPr>
        <w:rPr>
          <w:rFonts w:ascii="Times New Roman" w:hAnsi="Times New Roman"/>
        </w:rPr>
      </w:pPr>
      <w:r w:rsidRPr="00BB5D3F">
        <w:rPr>
          <w:rFonts w:ascii="Times New Roman" w:hAnsi="Times New Roman" w:cs="Times New Roman"/>
          <w:sz w:val="28"/>
          <w:szCs w:val="28"/>
        </w:rPr>
        <w:t>1.3. </w:t>
      </w:r>
      <w:bookmarkStart w:id="2" w:name="Par53"/>
      <w:bookmarkEnd w:id="2"/>
      <w:r w:rsidR="00BD5838" w:rsidRPr="00BB5D3F">
        <w:rPr>
          <w:rFonts w:ascii="Times New Roman" w:hAnsi="Times New Roman" w:cs="Times New Roman"/>
          <w:sz w:val="28"/>
          <w:szCs w:val="28"/>
        </w:rPr>
        <w:t>Информирование о п</w:t>
      </w:r>
      <w:r w:rsidR="00D931AA" w:rsidRPr="00BB5D3F">
        <w:rPr>
          <w:rFonts w:ascii="Times New Roman" w:hAnsi="Times New Roman"/>
          <w:sz w:val="28"/>
          <w:szCs w:val="28"/>
        </w:rPr>
        <w:t>редоставлени</w:t>
      </w:r>
      <w:r w:rsidR="00BD5838" w:rsidRPr="00BB5D3F">
        <w:rPr>
          <w:rFonts w:ascii="Times New Roman" w:hAnsi="Times New Roman"/>
          <w:sz w:val="28"/>
          <w:szCs w:val="28"/>
        </w:rPr>
        <w:t>и</w:t>
      </w:r>
      <w:r w:rsidR="00D931AA" w:rsidRPr="00BB5D3F">
        <w:rPr>
          <w:rFonts w:ascii="Times New Roman" w:hAnsi="Times New Roman"/>
          <w:sz w:val="28"/>
          <w:szCs w:val="28"/>
        </w:rPr>
        <w:t xml:space="preserve"> муниципальной услуги осуществляется </w:t>
      </w:r>
      <w:r w:rsidR="00E8762D">
        <w:rPr>
          <w:rFonts w:ascii="Times New Roman" w:hAnsi="Times New Roman"/>
          <w:sz w:val="28"/>
          <w:szCs w:val="28"/>
        </w:rPr>
        <w:t xml:space="preserve">в Управлении градостроительства администрации города Оби Новосибирской области </w:t>
      </w:r>
    </w:p>
    <w:p w:rsidR="00563CB7" w:rsidRDefault="00D931AA" w:rsidP="00D931A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Место нахождения</w:t>
      </w:r>
      <w:r w:rsidR="00E8762D">
        <w:rPr>
          <w:rFonts w:ascii="Times New Roman" w:hAnsi="Times New Roman"/>
          <w:sz w:val="28"/>
          <w:szCs w:val="28"/>
        </w:rPr>
        <w:t xml:space="preserve">: </w:t>
      </w:r>
      <w:r w:rsidR="00563CB7">
        <w:rPr>
          <w:rFonts w:ascii="Times New Roman" w:hAnsi="Times New Roman"/>
          <w:sz w:val="28"/>
          <w:szCs w:val="28"/>
        </w:rPr>
        <w:t xml:space="preserve">633102 </w:t>
      </w:r>
      <w:r w:rsidR="00E8762D">
        <w:rPr>
          <w:rFonts w:ascii="Times New Roman" w:hAnsi="Times New Roman"/>
          <w:sz w:val="28"/>
          <w:szCs w:val="28"/>
        </w:rPr>
        <w:t xml:space="preserve">Новосибирская область, город Обь, ул. Авиационная, </w:t>
      </w:r>
      <w:r w:rsidR="00563CB7">
        <w:rPr>
          <w:rFonts w:ascii="Times New Roman" w:hAnsi="Times New Roman"/>
          <w:sz w:val="28"/>
          <w:szCs w:val="28"/>
        </w:rPr>
        <w:t>д. 12, тел. 8(383 73) 51-813, 8(383 73) 50-992</w:t>
      </w:r>
    </w:p>
    <w:p w:rsidR="00563CB7" w:rsidRPr="00C6441F" w:rsidRDefault="00C6441F" w:rsidP="00C6441F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6441F">
        <w:rPr>
          <w:rFonts w:ascii="Times New Roman" w:hAnsi="Times New Roman"/>
          <w:sz w:val="28"/>
          <w:szCs w:val="28"/>
        </w:rPr>
        <w:t xml:space="preserve"> </w:t>
      </w:r>
      <w:r w:rsidRPr="00BB5D3F">
        <w:rPr>
          <w:rFonts w:ascii="Times New Roman" w:hAnsi="Times New Roman"/>
          <w:sz w:val="28"/>
          <w:szCs w:val="28"/>
        </w:rPr>
        <w:t xml:space="preserve">График приема заявлений </w:t>
      </w: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Pr="00BB5D3F">
        <w:rPr>
          <w:rFonts w:ascii="Times New Roman" w:hAnsi="Times New Roman" w:cs="Times New Roman"/>
          <w:sz w:val="28"/>
          <w:szCs w:val="28"/>
        </w:rPr>
        <w:t>земельного участка или объекта капитального строительства</w:t>
      </w:r>
      <w:r w:rsidRPr="00BB5D3F">
        <w:rPr>
          <w:rFonts w:ascii="Times New Roman" w:hAnsi="Times New Roman"/>
          <w:sz w:val="28"/>
          <w:szCs w:val="28"/>
        </w:rPr>
        <w:t xml:space="preserve"> и документов</w:t>
      </w:r>
    </w:p>
    <w:p w:rsidR="00C6441F" w:rsidRPr="00C6441F" w:rsidRDefault="00C6441F" w:rsidP="00C6441F">
      <w:pPr>
        <w:ind w:left="720" w:firstLine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понедельник – четверг: с 8-00 до 13-00  с 14-00 до 17-00;</w:t>
      </w:r>
    </w:p>
    <w:p w:rsidR="00C6441F" w:rsidRPr="00C6441F" w:rsidRDefault="00C6441F" w:rsidP="00C6441F">
      <w:pPr>
        <w:ind w:left="720" w:firstLine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пятница: с 8-00 до 13-00  с 14-00 до 16-00;</w:t>
      </w:r>
    </w:p>
    <w:p w:rsidR="00C6441F" w:rsidRPr="00C6441F" w:rsidRDefault="00C6441F" w:rsidP="00C6441F">
      <w:pPr>
        <w:ind w:left="144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перерыв на обед: с 13-00 до 14-00 часов;</w:t>
      </w:r>
    </w:p>
    <w:p w:rsidR="00C6441F" w:rsidRPr="00C6441F" w:rsidRDefault="00C6441F" w:rsidP="00C6441F">
      <w:pPr>
        <w:ind w:left="144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выходные дни – суббота, воскресенье.</w:t>
      </w:r>
    </w:p>
    <w:p w:rsidR="00C6441F" w:rsidRPr="00C6441F" w:rsidRDefault="00C6441F" w:rsidP="00C6441F">
      <w:pP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Телефоны приемной администрации города Оби Новосибирской области: 8(38373)51-640, Управления градостроительства администрации города Оби Новосибирской области: 8(38373) 51-813 и 8(38373)50-992.</w:t>
      </w:r>
    </w:p>
    <w:p w:rsidR="00D931AA" w:rsidRDefault="00D931AA" w:rsidP="00D931A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Прием заявлений </w:t>
      </w:r>
      <w:r w:rsidR="00A7740B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A7740B" w:rsidRPr="00BB5D3F">
        <w:rPr>
          <w:rFonts w:ascii="Times New Roman" w:hAnsi="Times New Roman" w:cs="Times New Roman"/>
          <w:sz w:val="28"/>
          <w:szCs w:val="28"/>
        </w:rPr>
        <w:t>земельного участка или объекта капитального строительства</w:t>
      </w:r>
      <w:r w:rsidRPr="00BB5D3F">
        <w:rPr>
          <w:rFonts w:ascii="Times New Roman" w:hAnsi="Times New Roman"/>
          <w:sz w:val="28"/>
          <w:szCs w:val="28"/>
        </w:rPr>
        <w:t xml:space="preserve"> </w:t>
      </w:r>
      <w:r w:rsidR="00C6441F">
        <w:rPr>
          <w:rFonts w:ascii="Times New Roman" w:hAnsi="Times New Roman"/>
          <w:sz w:val="28"/>
          <w:szCs w:val="28"/>
        </w:rPr>
        <w:t>осуществляется в кабинете 405</w:t>
      </w:r>
      <w:r w:rsidR="00EB1166">
        <w:rPr>
          <w:rFonts w:ascii="Times New Roman" w:hAnsi="Times New Roman"/>
          <w:sz w:val="28"/>
          <w:szCs w:val="28"/>
        </w:rPr>
        <w:t>,406</w:t>
      </w:r>
      <w:r w:rsidR="00C6441F">
        <w:rPr>
          <w:rFonts w:ascii="Times New Roman" w:hAnsi="Times New Roman"/>
          <w:sz w:val="28"/>
          <w:szCs w:val="28"/>
        </w:rPr>
        <w:t>.</w:t>
      </w:r>
      <w:r w:rsidRPr="00BB5D3F">
        <w:rPr>
          <w:rFonts w:ascii="Times New Roman" w:hAnsi="Times New Roman"/>
          <w:sz w:val="28"/>
          <w:szCs w:val="28"/>
        </w:rPr>
        <w:t xml:space="preserve"> </w:t>
      </w:r>
    </w:p>
    <w:p w:rsidR="00D8121B" w:rsidRPr="00D8121B" w:rsidRDefault="00D8121B" w:rsidP="00D8121B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  </w:t>
      </w: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официального сайта администрации города Оби Новосибирской области в информационно-телекоммуникационной сети «Интернет» (далее – в сети Интернет): </w:t>
      </w:r>
      <w:hyperlink r:id="rId10" w:history="1">
        <w:r w:rsidR="00073069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</w:t>
        </w:r>
        <w:proofErr w:type="spellStart"/>
        <w:r w:rsidR="00073069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gorodob</w:t>
        </w:r>
        <w:proofErr w:type="spellEnd"/>
        <w:r w:rsidR="00073069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73069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proofErr w:type="spellEnd"/>
        <w:r w:rsidR="00073069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73069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  <w:r w:rsidR="00073069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073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121B" w:rsidRPr="00D8121B" w:rsidRDefault="00D8121B" w:rsidP="00D8121B">
      <w:pPr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официальном сайте администрации в сети Интернет и информационном стенде администрации города Оби Новосибирской области, обновляется по мере ее изменения. </w:t>
      </w:r>
    </w:p>
    <w:p w:rsidR="00D8121B" w:rsidRPr="00D8121B" w:rsidRDefault="00D8121B" w:rsidP="00D8121B">
      <w:pPr>
        <w:ind w:firstLine="540"/>
        <w:rPr>
          <w:rFonts w:ascii="Times New Roman" w:eastAsia="Times New Roman" w:hAnsi="Times New Roman" w:cs="Times New Roman"/>
          <w:color w:val="0000FF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  </w:t>
      </w:r>
      <w:r w:rsidRPr="00D8121B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 xml:space="preserve"> </w:t>
      </w:r>
      <w:proofErr w:type="spellStart"/>
      <w:r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pochtagorodob</w:t>
      </w:r>
      <w:proofErr w:type="spellEnd"/>
      <w:r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;</w:t>
      </w: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официальных сайтов в сети Интернет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1" w:history="1">
        <w:r w:rsidRPr="00D812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http://www.to54.rosreestr.ru</w:t>
        </w:r>
      </w:hyperlink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12" w:history="1">
        <w:r w:rsidRPr="00D812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http://www.r54.nalog.ru</w:t>
        </w:r>
      </w:hyperlink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официальных сайтах в сети Интернет и информационных стендах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обновляется по мере ее изменения. 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электронной почты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3" w:history="1">
        <w:r w:rsidRPr="00D812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54_upr@rosreestr.ru</w:t>
        </w:r>
      </w:hyperlink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14" w:history="1">
        <w:r w:rsidRPr="00D812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inform@r54.nalog.ru</w:t>
        </w:r>
      </w:hyperlink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 w:rsidRPr="00D8121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630091, г</w:t>
        </w:r>
      </w:smartTag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Новосибирск, ул. Державина, 28; </w:t>
      </w:r>
      <w:smartTag w:uri="urn:schemas-microsoft-com:office:smarttags" w:element="metricconverter">
        <w:smartTagPr>
          <w:attr w:name="ProductID" w:val="630082, г"/>
        </w:smartTagPr>
        <w:r w:rsidRPr="00D8121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630082, г</w:t>
        </w:r>
      </w:smartTag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Новосибирск, ул. Дачная, 60; 633102, Новосибирская область, г. Обь, ЖКО аэропорта, д. 24.</w:t>
      </w:r>
      <w:proofErr w:type="gramEnd"/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smartTag w:uri="urn:schemas-microsoft-com:office:smarttags" w:element="metricconverter">
        <w:smartTagPr>
          <w:attr w:name="ProductID" w:val="630005, г"/>
        </w:smartTagPr>
        <w:r w:rsidRPr="00D8121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630005, г</w:t>
        </w:r>
      </w:smartTag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Новосибирск, ул. Каменская, 49;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Телефоны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Новосибирской области: (383) 227-10-87; 325-05-24, (383-73) 51-898;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налоговой службы по Новосибирской области: (383) 201-22-89;</w:t>
      </w:r>
    </w:p>
    <w:p w:rsidR="00D931AA" w:rsidRPr="00BB5D3F" w:rsidRDefault="00D8121B" w:rsidP="00D8121B">
      <w:pPr>
        <w:widowControl w:val="0"/>
        <w:autoSpaceDE w:val="0"/>
        <w:autoSpaceDN w:val="0"/>
        <w:adjustRightInd w:val="0"/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931AA" w:rsidRPr="00BB5D3F">
        <w:rPr>
          <w:rFonts w:ascii="Times New Roman" w:hAnsi="Times New Roman"/>
          <w:sz w:val="28"/>
          <w:szCs w:val="28"/>
        </w:rPr>
        <w:t xml:space="preserve">При устном обращении (лично или по телефону) заявителя за информацией по вопросам предоставления муниципальной услуги, в том числе о ходе предоставления муниципальной услуги, </w:t>
      </w:r>
      <w:r w:rsidR="004B1A9E" w:rsidRPr="00BB5D3F">
        <w:rPr>
          <w:rFonts w:ascii="Times New Roman" w:hAnsi="Times New Roman"/>
          <w:sz w:val="28"/>
          <w:szCs w:val="28"/>
        </w:rPr>
        <w:t>сотрудник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D931AA" w:rsidRPr="00BB5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Управления градостроительства администрации города Оби </w:t>
      </w:r>
      <w:r w:rsidR="00D931AA" w:rsidRPr="00BB5D3F">
        <w:rPr>
          <w:rFonts w:ascii="Times New Roman" w:hAnsi="Times New Roman"/>
          <w:sz w:val="28"/>
          <w:szCs w:val="28"/>
        </w:rPr>
        <w:t xml:space="preserve"> (лично или по телефону) осуществляет устное информирование обратившегося за информацией заявителя.</w:t>
      </w:r>
    </w:p>
    <w:p w:rsidR="00D931AA" w:rsidRPr="00BB5D3F" w:rsidRDefault="00D931AA" w:rsidP="00D931AA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При устном обращении заявителя лично,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 Время ожидания в очереди при личном обращении не должно превышать 15 минут.</w:t>
      </w:r>
    </w:p>
    <w:p w:rsidR="00D931AA" w:rsidRPr="00BB5D3F" w:rsidRDefault="00D931AA" w:rsidP="00D931AA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Ответ на телефонный звонок должен содержать информацию о фамилии, имени, отчестве и должности </w:t>
      </w:r>
      <w:r w:rsidR="004B1A9E" w:rsidRPr="00BB5D3F">
        <w:rPr>
          <w:rFonts w:ascii="Times New Roman" w:hAnsi="Times New Roman"/>
          <w:sz w:val="28"/>
          <w:szCs w:val="28"/>
        </w:rPr>
        <w:t>сотрудника</w:t>
      </w:r>
      <w:r w:rsidRPr="00BB5D3F">
        <w:rPr>
          <w:rFonts w:ascii="Times New Roman" w:hAnsi="Times New Roman"/>
          <w:sz w:val="28"/>
          <w:szCs w:val="28"/>
        </w:rPr>
        <w:t>, принявшего телефонный звонок.</w:t>
      </w:r>
    </w:p>
    <w:p w:rsidR="00D931AA" w:rsidRPr="00BB5D3F" w:rsidRDefault="00D931AA" w:rsidP="00D931AA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При ответах на телефонные звонки и обращения заявителей лично в часы приема </w:t>
      </w:r>
      <w:r w:rsidR="004B1A9E" w:rsidRPr="00BB5D3F">
        <w:rPr>
          <w:rFonts w:ascii="Times New Roman" w:hAnsi="Times New Roman"/>
          <w:sz w:val="28"/>
          <w:szCs w:val="28"/>
        </w:rPr>
        <w:t>сотрудники</w:t>
      </w:r>
      <w:r w:rsidRPr="00BB5D3F">
        <w:rPr>
          <w:rFonts w:ascii="Times New Roman" w:hAnsi="Times New Roman"/>
          <w:sz w:val="28"/>
          <w:szCs w:val="28"/>
        </w:rPr>
        <w:t xml:space="preserve"> </w:t>
      </w:r>
      <w:r w:rsidR="00D8121B">
        <w:rPr>
          <w:rFonts w:ascii="Times New Roman" w:hAnsi="Times New Roman"/>
          <w:sz w:val="28"/>
          <w:szCs w:val="28"/>
        </w:rPr>
        <w:t>Управления градостроительства администрации города Оби</w:t>
      </w:r>
      <w:r w:rsidR="00D8121B" w:rsidRPr="00BB5D3F">
        <w:rPr>
          <w:rFonts w:ascii="Times New Roman" w:hAnsi="Times New Roman"/>
          <w:sz w:val="28"/>
          <w:szCs w:val="28"/>
        </w:rPr>
        <w:t xml:space="preserve"> </w:t>
      </w:r>
      <w:r w:rsidRPr="00BB5D3F">
        <w:rPr>
          <w:rFonts w:ascii="Times New Roman" w:hAnsi="Times New Roman"/>
          <w:sz w:val="28"/>
          <w:szCs w:val="28"/>
        </w:rPr>
        <w:t>подробно и в вежливой форме информируют обратившихся по интересующим их вопросам.</w:t>
      </w:r>
    </w:p>
    <w:p w:rsidR="00D931AA" w:rsidRPr="00BB5D3F" w:rsidRDefault="00D931AA" w:rsidP="00D931AA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Если для подготовки ответа на устное обращение требуется более 15 минут, </w:t>
      </w:r>
      <w:r w:rsidR="004B1A9E" w:rsidRPr="00BB5D3F">
        <w:rPr>
          <w:rFonts w:ascii="Times New Roman" w:hAnsi="Times New Roman"/>
          <w:sz w:val="28"/>
          <w:szCs w:val="28"/>
        </w:rPr>
        <w:t>сотрудники</w:t>
      </w:r>
      <w:r w:rsidRPr="00BB5D3F">
        <w:rPr>
          <w:rFonts w:ascii="Times New Roman" w:hAnsi="Times New Roman"/>
          <w:sz w:val="28"/>
          <w:szCs w:val="28"/>
        </w:rPr>
        <w:t xml:space="preserve"> </w:t>
      </w:r>
      <w:r w:rsidR="00D8121B">
        <w:rPr>
          <w:rFonts w:ascii="Times New Roman" w:hAnsi="Times New Roman"/>
          <w:sz w:val="28"/>
          <w:szCs w:val="28"/>
        </w:rPr>
        <w:t>Управления градостроительства администрации города Оби</w:t>
      </w:r>
      <w:r w:rsidRPr="00BB5D3F">
        <w:rPr>
          <w:rFonts w:ascii="Times New Roman" w:hAnsi="Times New Roman"/>
          <w:sz w:val="28"/>
          <w:szCs w:val="28"/>
        </w:rPr>
        <w:t>, осуществляющие устное информирование,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форме.</w:t>
      </w:r>
    </w:p>
    <w:p w:rsidR="00D931AA" w:rsidRPr="00BB5D3F" w:rsidRDefault="00D931AA" w:rsidP="00D931AA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При получении от заявителя письменного обращения о предоставлении информации по вопросам предоставления муниципальной услуги, в том числе о ходе предоставления муниципальной услуги, информирование осуществляется в письменной форме посредством почтового отправления или </w:t>
      </w:r>
      <w:r w:rsidR="00863766" w:rsidRPr="00BB5D3F">
        <w:rPr>
          <w:rFonts w:ascii="Times New Roman" w:hAnsi="Times New Roman"/>
          <w:sz w:val="28"/>
          <w:szCs w:val="28"/>
        </w:rPr>
        <w:t>в электронной форме.</w:t>
      </w:r>
    </w:p>
    <w:p w:rsidR="00481617" w:rsidRPr="00481617" w:rsidRDefault="00D931AA" w:rsidP="00481617">
      <w:pPr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17">
        <w:rPr>
          <w:rFonts w:ascii="Times New Roman" w:hAnsi="Times New Roman"/>
          <w:sz w:val="28"/>
          <w:szCs w:val="28"/>
        </w:rPr>
        <w:t>Письменный о</w:t>
      </w:r>
      <w:r w:rsidR="00481617" w:rsidRPr="00481617">
        <w:rPr>
          <w:rFonts w:ascii="Times New Roman" w:hAnsi="Times New Roman"/>
          <w:sz w:val="28"/>
          <w:szCs w:val="28"/>
        </w:rPr>
        <w:t>твет подписывается Главой города Оби Новосибирской области</w:t>
      </w:r>
      <w:r w:rsidRPr="00481617">
        <w:rPr>
          <w:rFonts w:ascii="Times New Roman" w:hAnsi="Times New Roman"/>
          <w:sz w:val="28"/>
          <w:szCs w:val="28"/>
        </w:rPr>
        <w:t xml:space="preserve">, содержит фамилию и номер телефона </w:t>
      </w:r>
      <w:r w:rsidR="00481617" w:rsidRPr="00481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исполнителя и направляется по указанному заявителем почтовому адресу или по адресу электронной </w:t>
      </w:r>
      <w:r w:rsidR="00481617"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почты, если ответ по просьбе заявителя должен быть направлен в форме электронного документа.</w:t>
      </w:r>
    </w:p>
    <w:p w:rsidR="00D931AA" w:rsidRPr="00BB5D3F" w:rsidRDefault="00481617" w:rsidP="00481617">
      <w:pPr>
        <w:widowControl w:val="0"/>
        <w:autoSpaceDE w:val="0"/>
        <w:autoSpaceDN w:val="0"/>
        <w:adjustRightInd w:val="0"/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="00D931AA" w:rsidRPr="00BB5D3F">
        <w:rPr>
          <w:rFonts w:ascii="Times New Roman" w:hAnsi="Times New Roman"/>
          <w:sz w:val="28"/>
          <w:szCs w:val="28"/>
        </w:rPr>
        <w:t>Если в письменном обращении не указаны фамилия физического лица, направившего обращение, или почтовый адрес, по которому должен быть направлен ответ, ответ на обращение не дается.</w:t>
      </w:r>
    </w:p>
    <w:p w:rsidR="00D931AA" w:rsidRDefault="00D931AA" w:rsidP="00D931AA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lastRenderedPageBreak/>
        <w:t xml:space="preserve">Ответ на обращение направляется заявителю в течение </w:t>
      </w:r>
      <w:r w:rsidR="006A158C" w:rsidRPr="00BB5D3F">
        <w:rPr>
          <w:rFonts w:ascii="Times New Roman" w:hAnsi="Times New Roman"/>
          <w:sz w:val="28"/>
          <w:szCs w:val="28"/>
        </w:rPr>
        <w:t>30</w:t>
      </w:r>
      <w:r w:rsidRPr="00BB5D3F">
        <w:rPr>
          <w:rFonts w:ascii="Times New Roman" w:hAnsi="Times New Roman"/>
          <w:sz w:val="28"/>
          <w:szCs w:val="28"/>
        </w:rPr>
        <w:t xml:space="preserve"> (</w:t>
      </w:r>
      <w:r w:rsidR="006A158C" w:rsidRPr="00BB5D3F">
        <w:rPr>
          <w:rFonts w:ascii="Times New Roman" w:hAnsi="Times New Roman"/>
          <w:sz w:val="28"/>
          <w:szCs w:val="28"/>
        </w:rPr>
        <w:t>тридцати</w:t>
      </w:r>
      <w:r w:rsidRPr="00BB5D3F">
        <w:rPr>
          <w:rFonts w:ascii="Times New Roman" w:hAnsi="Times New Roman"/>
          <w:sz w:val="28"/>
          <w:szCs w:val="28"/>
        </w:rPr>
        <w:t>) дней со дня регистрации обращения в</w:t>
      </w:r>
      <w:r w:rsidR="00481617">
        <w:rPr>
          <w:rFonts w:ascii="Times New Roman" w:hAnsi="Times New Roman"/>
          <w:sz w:val="28"/>
          <w:szCs w:val="28"/>
        </w:rPr>
        <w:t xml:space="preserve"> Управлении градостроительства администрации города Оби Новосибирской области</w:t>
      </w:r>
      <w:r w:rsidRPr="00BB5D3F">
        <w:rPr>
          <w:rFonts w:ascii="Times New Roman" w:hAnsi="Times New Roman"/>
          <w:sz w:val="28"/>
          <w:szCs w:val="28"/>
        </w:rPr>
        <w:t>.</w:t>
      </w:r>
    </w:p>
    <w:p w:rsidR="00481617" w:rsidRPr="00481617" w:rsidRDefault="00481617" w:rsidP="00481617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 </w:t>
      </w:r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481617" w:rsidRPr="00481617" w:rsidRDefault="00481617" w:rsidP="00481617">
      <w:pPr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481617" w:rsidRPr="00481617" w:rsidRDefault="00481617" w:rsidP="00481617">
      <w:pPr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481617" w:rsidRPr="00481617" w:rsidRDefault="00481617" w:rsidP="00481617">
      <w:pPr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вся информация о муниципальной услуге и услугах, необходимых для получения муниципальной услуги доступна на официальном сайте администрации города Оби Новосибирской области в сети Интернет, официальных сайтах в сети Интернет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proofErr w:type="spellEnd"/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обновляется по мере ее изменения.</w:t>
      </w:r>
    </w:p>
    <w:p w:rsidR="001E7C5F" w:rsidRPr="00BB5D3F" w:rsidRDefault="001E7C5F" w:rsidP="00481617">
      <w:pPr>
        <w:widowControl w:val="0"/>
        <w:autoSpaceDE w:val="0"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52D62" w:rsidRPr="00481617" w:rsidRDefault="00481617" w:rsidP="00A42D25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1617">
        <w:rPr>
          <w:rFonts w:ascii="Times New Roman" w:hAnsi="Times New Roman" w:cs="Times New Roman"/>
          <w:b/>
          <w:sz w:val="28"/>
          <w:szCs w:val="28"/>
        </w:rPr>
        <w:t>2</w:t>
      </w:r>
      <w:r w:rsidR="001E7C5F" w:rsidRPr="00481617">
        <w:rPr>
          <w:rFonts w:ascii="Times New Roman" w:hAnsi="Times New Roman" w:cs="Times New Roman"/>
          <w:b/>
          <w:sz w:val="28"/>
          <w:szCs w:val="28"/>
        </w:rPr>
        <w:t>. </w:t>
      </w:r>
      <w:r w:rsidR="00452D62" w:rsidRPr="00481617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452D62" w:rsidRPr="00BB5D3F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573E2C" w:rsidP="006A063D">
      <w:pPr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2.1. 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предоставление разрешения на условно разрешенный вид использования земельного участка </w:t>
      </w:r>
      <w:r w:rsidR="005E0F09" w:rsidRPr="00BB5D3F">
        <w:rPr>
          <w:rFonts w:ascii="Times New Roman" w:hAnsi="Times New Roman" w:cs="Times New Roman"/>
          <w:sz w:val="28"/>
          <w:szCs w:val="28"/>
        </w:rPr>
        <w:t xml:space="preserve">или объекта капитального строительства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A7764" w:rsidRPr="00BB5D3F">
        <w:rPr>
          <w:rFonts w:ascii="Times New Roman" w:hAnsi="Times New Roman" w:cs="Times New Roman"/>
          <w:sz w:val="28"/>
          <w:szCs w:val="28"/>
        </w:rPr>
        <w:t>–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разрешение на условно разрешенный вид использования).</w:t>
      </w:r>
    </w:p>
    <w:p w:rsidR="00A3310F" w:rsidRPr="006E1933" w:rsidRDefault="00573E2C" w:rsidP="00A3310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2.2. </w:t>
      </w:r>
      <w:r w:rsidR="00A3310F" w:rsidRPr="00BB5D3F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</w:t>
      </w:r>
      <w:r w:rsidR="00481617">
        <w:rPr>
          <w:rFonts w:ascii="Times New Roman" w:hAnsi="Times New Roman"/>
          <w:sz w:val="28"/>
          <w:szCs w:val="28"/>
        </w:rPr>
        <w:t xml:space="preserve"> администрацией города Оби </w:t>
      </w:r>
      <w:r w:rsidR="00481617" w:rsidRPr="006E1933">
        <w:rPr>
          <w:rFonts w:ascii="Times New Roman" w:hAnsi="Times New Roman"/>
          <w:sz w:val="28"/>
          <w:szCs w:val="28"/>
        </w:rPr>
        <w:t>непосредственно</w:t>
      </w:r>
      <w:r w:rsidR="000A5BEE" w:rsidRPr="006E1933">
        <w:rPr>
          <w:rFonts w:ascii="Times New Roman" w:hAnsi="Times New Roman"/>
          <w:sz w:val="28"/>
          <w:szCs w:val="28"/>
        </w:rPr>
        <w:t xml:space="preserve"> Управлением градостроительства</w:t>
      </w:r>
      <w:r w:rsidR="006E1933" w:rsidRPr="006E1933">
        <w:rPr>
          <w:rFonts w:ascii="Times New Roman" w:hAnsi="Times New Roman"/>
          <w:sz w:val="28"/>
          <w:szCs w:val="28"/>
        </w:rPr>
        <w:t xml:space="preserve"> администрации города Оби</w:t>
      </w:r>
      <w:r w:rsidR="000A5BEE" w:rsidRPr="006E1933">
        <w:rPr>
          <w:rFonts w:ascii="Times New Roman" w:hAnsi="Times New Roman"/>
          <w:sz w:val="28"/>
          <w:szCs w:val="28"/>
        </w:rPr>
        <w:t>.</w:t>
      </w:r>
    </w:p>
    <w:p w:rsidR="00452D62" w:rsidRPr="00BB5D3F" w:rsidRDefault="00452D62" w:rsidP="00A3310F">
      <w:pPr>
        <w:rPr>
          <w:rFonts w:ascii="Times New Roman" w:hAnsi="Times New Roman" w:cs="Times New Roman"/>
          <w:sz w:val="28"/>
          <w:szCs w:val="28"/>
        </w:rPr>
      </w:pPr>
      <w:r w:rsidRPr="00FE42FC">
        <w:rPr>
          <w:rFonts w:ascii="Times New Roman" w:hAnsi="Times New Roman" w:cs="Times New Roman"/>
          <w:sz w:val="28"/>
          <w:szCs w:val="28"/>
        </w:rPr>
        <w:t xml:space="preserve">В процедуре предоставления муниципальной услуги участвует комиссия по подготовке проекта правил землепользования и </w:t>
      </w:r>
      <w:r w:rsidRPr="0005482A">
        <w:rPr>
          <w:rFonts w:ascii="Times New Roman" w:hAnsi="Times New Roman" w:cs="Times New Roman"/>
          <w:sz w:val="28"/>
          <w:szCs w:val="28"/>
        </w:rPr>
        <w:t>застройки</w:t>
      </w:r>
      <w:r w:rsidR="00D73DDC" w:rsidRPr="0005482A">
        <w:rPr>
          <w:rFonts w:ascii="Times New Roman" w:hAnsi="Times New Roman" w:cs="Times New Roman"/>
          <w:sz w:val="28"/>
          <w:szCs w:val="28"/>
        </w:rPr>
        <w:t xml:space="preserve"> (далее комиссия)</w:t>
      </w:r>
      <w:r w:rsidRPr="0005482A">
        <w:rPr>
          <w:rFonts w:ascii="Times New Roman" w:hAnsi="Times New Roman" w:cs="Times New Roman"/>
          <w:sz w:val="28"/>
          <w:szCs w:val="28"/>
        </w:rPr>
        <w:t>.</w:t>
      </w:r>
    </w:p>
    <w:p w:rsidR="005E0F09" w:rsidRPr="00BB5D3F" w:rsidRDefault="005E0F09" w:rsidP="00A42D25">
      <w:pPr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5C0EF3" w:rsidRPr="00BB5D3F">
        <w:rPr>
          <w:rFonts w:ascii="Times New Roman" w:hAnsi="Times New Roman"/>
          <w:sz w:val="28"/>
          <w:szCs w:val="28"/>
        </w:rPr>
        <w:t>, органы местного самоуправления</w:t>
      </w:r>
      <w:r w:rsidRPr="00BB5D3F">
        <w:rPr>
          <w:rFonts w:ascii="Times New Roman" w:hAnsi="Times New Roman" w:cs="Times New Roman"/>
          <w:sz w:val="28"/>
          <w:szCs w:val="28"/>
        </w:rPr>
        <w:t xml:space="preserve">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AA4FD0" w:rsidRPr="00BB5D3F" w:rsidRDefault="005E0F09" w:rsidP="00A3310F">
      <w:pPr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2.3. </w:t>
      </w:r>
      <w:r w:rsidR="00AA4FD0" w:rsidRPr="00BB5D3F">
        <w:rPr>
          <w:rFonts w:ascii="Times New Roman" w:hAnsi="Times New Roman" w:cs="Times New Roman"/>
          <w:sz w:val="28"/>
          <w:szCs w:val="28"/>
        </w:rPr>
        <w:t>Результатом предоставления муници</w:t>
      </w:r>
      <w:r w:rsidR="006E1933">
        <w:rPr>
          <w:rFonts w:ascii="Times New Roman" w:hAnsi="Times New Roman" w:cs="Times New Roman"/>
          <w:sz w:val="28"/>
          <w:szCs w:val="28"/>
        </w:rPr>
        <w:t xml:space="preserve">пальной услуги является выдача </w:t>
      </w:r>
      <w:r w:rsidR="00AA4FD0" w:rsidRPr="00BB5D3F">
        <w:rPr>
          <w:rFonts w:ascii="Times New Roman" w:hAnsi="Times New Roman" w:cs="Times New Roman"/>
          <w:sz w:val="28"/>
          <w:szCs w:val="28"/>
        </w:rPr>
        <w:t> </w:t>
      </w:r>
      <w:r w:rsidR="009D5FC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Оби Новосибирской области </w:t>
      </w:r>
      <w:r w:rsidR="00613C7E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6E1933">
        <w:rPr>
          <w:rFonts w:ascii="Times New Roman" w:hAnsi="Times New Roman" w:cs="Times New Roman"/>
          <w:sz w:val="28"/>
          <w:szCs w:val="28"/>
        </w:rPr>
        <w:t xml:space="preserve">подписанного Главой города Оби Новосибирской области </w:t>
      </w:r>
      <w:r w:rsidR="00AA4FD0" w:rsidRPr="00BB5D3F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условно разрешенный вид использования.</w:t>
      </w:r>
    </w:p>
    <w:p w:rsidR="007900A2" w:rsidRPr="00BB5D3F" w:rsidRDefault="007900A2" w:rsidP="007900A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В предоставлении муниципальной услуги отказывается по основаниям, предусмотренным </w:t>
      </w:r>
      <w:hyperlink w:anchor="Par89" w:history="1">
        <w:r w:rsidRPr="00BB5D3F">
          <w:rPr>
            <w:rFonts w:ascii="Times New Roman" w:hAnsi="Times New Roman"/>
            <w:color w:val="0000FF"/>
            <w:sz w:val="28"/>
            <w:szCs w:val="28"/>
          </w:rPr>
          <w:t>пунктом 2.9</w:t>
        </w:r>
      </w:hyperlink>
      <w:r w:rsidR="00060FD9" w:rsidRPr="00BB5D3F">
        <w:rPr>
          <w:rFonts w:ascii="Times New Roman" w:hAnsi="Times New Roman"/>
          <w:color w:val="0000FF"/>
          <w:sz w:val="28"/>
          <w:szCs w:val="28"/>
        </w:rPr>
        <w:t xml:space="preserve"> административного регламента</w:t>
      </w:r>
      <w:r w:rsidRPr="00BB5D3F">
        <w:rPr>
          <w:rFonts w:ascii="Times New Roman" w:hAnsi="Times New Roman"/>
          <w:sz w:val="28"/>
          <w:szCs w:val="28"/>
        </w:rPr>
        <w:t>.</w:t>
      </w:r>
    </w:p>
    <w:p w:rsidR="00EB5F9D" w:rsidRPr="00073069" w:rsidRDefault="007900A2" w:rsidP="00EB5F9D">
      <w:pPr>
        <w:rPr>
          <w:rFonts w:ascii="Arial" w:hAnsi="Arial" w:cs="Arial"/>
          <w:sz w:val="24"/>
          <w:szCs w:val="24"/>
        </w:rPr>
      </w:pPr>
      <w:r w:rsidRPr="00073069">
        <w:rPr>
          <w:rFonts w:ascii="Times New Roman" w:hAnsi="Times New Roman"/>
          <w:sz w:val="28"/>
          <w:szCs w:val="28"/>
        </w:rPr>
        <w:t xml:space="preserve">Отказ в </w:t>
      </w:r>
      <w:r w:rsidRPr="00073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муниципальной услуги оформляется в </w:t>
      </w:r>
      <w:r w:rsidR="00EB5F9D" w:rsidRPr="00073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 постановления администрации города Оби об отказе в предоставлении </w:t>
      </w:r>
      <w:r w:rsidR="00EB5F9D" w:rsidRPr="000730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разрешения на условно разрешенный вид использования</w:t>
      </w:r>
      <w:r w:rsidR="0044019E" w:rsidRPr="00073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или объекта капитального строительства.</w:t>
      </w:r>
    </w:p>
    <w:p w:rsidR="00AA4FD0" w:rsidRPr="00BB5D3F" w:rsidRDefault="0012042A" w:rsidP="001F5EBC">
      <w:pPr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 xml:space="preserve">2.4. Срок предоставления муниципальной услуги не более </w:t>
      </w:r>
      <w:r w:rsidR="00EB5F9D" w:rsidRPr="00073069">
        <w:rPr>
          <w:rFonts w:ascii="Times New Roman" w:hAnsi="Times New Roman" w:cs="Times New Roman"/>
          <w:sz w:val="28"/>
          <w:szCs w:val="28"/>
        </w:rPr>
        <w:t>60</w:t>
      </w:r>
      <w:r w:rsidRPr="00073069">
        <w:rPr>
          <w:rFonts w:ascii="Times New Roman" w:hAnsi="Times New Roman" w:cs="Times New Roman"/>
          <w:sz w:val="28"/>
          <w:szCs w:val="28"/>
        </w:rPr>
        <w:t xml:space="preserve"> </w:t>
      </w:r>
      <w:r w:rsidR="00A155B9" w:rsidRPr="0007306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155B9" w:rsidRPr="00073069">
        <w:rPr>
          <w:rFonts w:ascii="Times New Roman" w:hAnsi="Times New Roman" w:cs="Times New Roman"/>
          <w:sz w:val="28"/>
          <w:szCs w:val="28"/>
        </w:rPr>
        <w:t>шестьдесят</w:t>
      </w:r>
      <w:r w:rsidR="0044019E" w:rsidRPr="0007306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022CF" w:rsidRPr="00BB5D3F">
        <w:rPr>
          <w:rFonts w:ascii="Times New Roman" w:hAnsi="Times New Roman" w:cs="Times New Roman"/>
          <w:sz w:val="28"/>
          <w:szCs w:val="28"/>
        </w:rPr>
        <w:t xml:space="preserve">) </w:t>
      </w:r>
      <w:r w:rsidRPr="00BB5D3F">
        <w:rPr>
          <w:rFonts w:ascii="Times New Roman" w:hAnsi="Times New Roman" w:cs="Times New Roman"/>
          <w:sz w:val="28"/>
          <w:szCs w:val="28"/>
        </w:rPr>
        <w:t xml:space="preserve">дней со дня поступления заявления </w:t>
      </w:r>
      <w:r w:rsidR="00AA54A2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AA54A2" w:rsidRPr="00BB5D3F">
        <w:rPr>
          <w:rFonts w:ascii="Times New Roman" w:hAnsi="Times New Roman" w:cs="Times New Roman"/>
          <w:sz w:val="28"/>
          <w:szCs w:val="28"/>
        </w:rPr>
        <w:t>земельного участка или объекта капитального строительства</w:t>
      </w:r>
      <w:r w:rsidR="00AA54A2" w:rsidRPr="00BB5D3F">
        <w:rPr>
          <w:rFonts w:ascii="Times New Roman" w:hAnsi="Times New Roman"/>
          <w:sz w:val="28"/>
          <w:szCs w:val="28"/>
        </w:rPr>
        <w:t xml:space="preserve"> </w:t>
      </w:r>
      <w:r w:rsidR="00AA54A2" w:rsidRPr="00BB5D3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5EBC" w:rsidRPr="00BB5D3F">
        <w:rPr>
          <w:rFonts w:ascii="Times New Roman" w:hAnsi="Times New Roman" w:cs="Times New Roman"/>
          <w:sz w:val="28"/>
          <w:szCs w:val="28"/>
        </w:rPr>
        <w:t>–</w:t>
      </w:r>
      <w:r w:rsidR="00AA54A2" w:rsidRPr="00BB5D3F">
        <w:rPr>
          <w:rFonts w:ascii="Times New Roman" w:hAnsi="Times New Roman" w:cs="Times New Roman"/>
          <w:sz w:val="28"/>
          <w:szCs w:val="28"/>
        </w:rPr>
        <w:t xml:space="preserve"> заявление) </w:t>
      </w:r>
      <w:r w:rsidRPr="00BB5D3F">
        <w:rPr>
          <w:rFonts w:ascii="Times New Roman" w:hAnsi="Times New Roman" w:cs="Times New Roman"/>
          <w:sz w:val="28"/>
          <w:szCs w:val="28"/>
        </w:rPr>
        <w:t>в комиссию.</w:t>
      </w:r>
    </w:p>
    <w:p w:rsidR="0012042A" w:rsidRPr="00BB5D3F" w:rsidRDefault="0012042A" w:rsidP="008252B8">
      <w:pPr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2.5. Предоставление муниципальной услуги осуществляется в соответствии с:</w:t>
      </w:r>
    </w:p>
    <w:p w:rsidR="0012042A" w:rsidRPr="00BB5D3F" w:rsidRDefault="0012042A" w:rsidP="007132E5">
      <w:pPr>
        <w:pStyle w:val="ConsPlusNormal"/>
        <w:ind w:firstLine="709"/>
        <w:jc w:val="both"/>
      </w:pPr>
      <w:r w:rsidRPr="00BB5D3F">
        <w:t xml:space="preserve">Земельным </w:t>
      </w:r>
      <w:hyperlink r:id="rId15" w:history="1">
        <w:r w:rsidRPr="00BB5D3F">
          <w:rPr>
            <w:color w:val="000000" w:themeColor="text1"/>
          </w:rPr>
          <w:t>кодексом</w:t>
        </w:r>
      </w:hyperlink>
      <w:r w:rsidRPr="00BB5D3F">
        <w:rPr>
          <w:color w:val="000000" w:themeColor="text1"/>
        </w:rPr>
        <w:t xml:space="preserve"> </w:t>
      </w:r>
      <w:r w:rsidRPr="00BB5D3F">
        <w:t>Российской Федерации</w:t>
      </w:r>
      <w:r w:rsidR="007132E5" w:rsidRPr="00BB5D3F">
        <w:t xml:space="preserve"> («Собрание законодательства РФ», 2001, № 44)</w:t>
      </w:r>
      <w:r w:rsidRPr="00BB5D3F">
        <w:t>;</w:t>
      </w:r>
    </w:p>
    <w:p w:rsidR="0012042A" w:rsidRPr="00BB5D3F" w:rsidRDefault="0012042A" w:rsidP="007132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Градостроительным </w:t>
      </w:r>
      <w:hyperlink r:id="rId16" w:history="1">
        <w:r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BB5D3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D2893" w:rsidRPr="00BB5D3F">
        <w:rPr>
          <w:rFonts w:ascii="Times New Roman" w:hAnsi="Times New Roman" w:cs="Times New Roman"/>
          <w:sz w:val="28"/>
          <w:szCs w:val="28"/>
        </w:rPr>
        <w:t xml:space="preserve"> («Российская газета», 2004, № 290)</w:t>
      </w:r>
      <w:r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Pr="00BB5D3F" w:rsidRDefault="0012042A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7" w:history="1">
        <w:r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B5D3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8D2893" w:rsidRPr="00BB5D3F">
        <w:rPr>
          <w:rFonts w:ascii="Times New Roman" w:hAnsi="Times New Roman" w:cs="Times New Roman"/>
          <w:sz w:val="28"/>
          <w:szCs w:val="28"/>
        </w:rPr>
        <w:t xml:space="preserve"> («Российская газета», 2003, № 202)</w:t>
      </w:r>
      <w:r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Pr="00BB5D3F" w:rsidRDefault="0012042A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BB5D3F">
        <w:rPr>
          <w:rFonts w:ascii="Times New Roman" w:hAnsi="Times New Roman" w:cs="Times New Roman"/>
          <w:sz w:val="28"/>
          <w:szCs w:val="28"/>
        </w:rPr>
        <w:t>22.07.2008 № 123-ФЗ «Технический регламент о требованиях пожарной безопасности»</w:t>
      </w:r>
      <w:r w:rsidR="005662B9" w:rsidRPr="00BB5D3F">
        <w:rPr>
          <w:rFonts w:ascii="Times New Roman" w:hAnsi="Times New Roman" w:cs="Times New Roman"/>
          <w:sz w:val="28"/>
          <w:szCs w:val="28"/>
        </w:rPr>
        <w:t xml:space="preserve"> («Собрание законодательства Российской Федерации», 2008, № 30, часть 1)</w:t>
      </w:r>
      <w:r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Pr="00BB5D3F" w:rsidRDefault="0012042A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9" w:history="1">
        <w:r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B5D3F">
        <w:rPr>
          <w:rFonts w:ascii="Times New Roman" w:hAnsi="Times New Roman" w:cs="Times New Roman"/>
          <w:sz w:val="28"/>
          <w:szCs w:val="28"/>
        </w:rPr>
        <w:t xml:space="preserve"> от 30.12.2009 № 384-ФЗ «Технический регламент о безопасности зданий и сооружений»</w:t>
      </w:r>
      <w:r w:rsidR="00E00474" w:rsidRPr="00BB5D3F">
        <w:rPr>
          <w:rFonts w:ascii="Times New Roman" w:hAnsi="Times New Roman" w:cs="Times New Roman"/>
          <w:sz w:val="28"/>
          <w:szCs w:val="28"/>
        </w:rPr>
        <w:t xml:space="preserve"> («Российская газета», 2009, № 255)</w:t>
      </w:r>
      <w:r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Pr="00BB5D3F" w:rsidRDefault="0012042A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0" w:history="1">
        <w:r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D3F">
        <w:rPr>
          <w:rFonts w:ascii="Times New Roman" w:hAnsi="Times New Roman" w:cs="Times New Roman"/>
          <w:sz w:val="28"/>
          <w:szCs w:val="28"/>
        </w:rPr>
        <w:t>от 27.07.2006 № 152-ФЗ «О персональных данных»</w:t>
      </w:r>
      <w:r w:rsidR="00D76F3B" w:rsidRPr="00BB5D3F">
        <w:t xml:space="preserve"> </w:t>
      </w:r>
      <w:r w:rsidR="00D76F3B" w:rsidRPr="00BB5D3F">
        <w:rPr>
          <w:rFonts w:ascii="Times New Roman" w:hAnsi="Times New Roman" w:cs="Times New Roman"/>
          <w:sz w:val="28"/>
          <w:szCs w:val="28"/>
        </w:rPr>
        <w:t>(«Собрание законодательства Российской Федерации», 2006, № 31, часть 1)</w:t>
      </w:r>
      <w:r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Pr="00BB5D3F" w:rsidRDefault="00E37578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12042A"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12042A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12042A" w:rsidRPr="00BB5D3F">
        <w:rPr>
          <w:rFonts w:ascii="Times New Roman" w:hAnsi="Times New Roman" w:cs="Times New Roman"/>
          <w:sz w:val="28"/>
          <w:szCs w:val="28"/>
        </w:rPr>
        <w:t>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</w:r>
      <w:r w:rsidR="00D34FDB" w:rsidRPr="00BB5D3F">
        <w:t xml:space="preserve"> </w:t>
      </w:r>
      <w:r w:rsidR="00D34FDB" w:rsidRPr="00BB5D3F">
        <w:rPr>
          <w:rFonts w:ascii="Times New Roman" w:hAnsi="Times New Roman" w:cs="Times New Roman"/>
          <w:sz w:val="28"/>
          <w:szCs w:val="28"/>
        </w:rPr>
        <w:t>(«Собрание законодательства Российской Федерации», 2011, № 29)</w:t>
      </w:r>
      <w:r w:rsidR="0012042A"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Pr="00BB5D3F" w:rsidRDefault="0012042A" w:rsidP="00A42D25">
      <w:pPr>
        <w:pStyle w:val="ConsPlusNormal"/>
        <w:ind w:firstLine="709"/>
        <w:jc w:val="both"/>
        <w:rPr>
          <w:rFonts w:eastAsia="Calibri"/>
        </w:rPr>
      </w:pPr>
      <w:r w:rsidRPr="00BB5D3F">
        <w:rPr>
          <w:rFonts w:eastAsia="Calibri"/>
        </w:rPr>
        <w:t xml:space="preserve">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</w:t>
      </w:r>
      <w:r w:rsidR="001A35B1" w:rsidRPr="00BB5D3F">
        <w:t>(«Российская газета», 2012, № 148)</w:t>
      </w:r>
      <w:r w:rsidRPr="00BB5D3F">
        <w:t>;</w:t>
      </w:r>
    </w:p>
    <w:p w:rsidR="0012042A" w:rsidRPr="00BB5D3F" w:rsidRDefault="00E37578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12042A"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12042A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</w:t>
      </w:r>
      <w:r w:rsidR="0012042A" w:rsidRPr="00BB5D3F">
        <w:rPr>
          <w:rFonts w:ascii="Times New Roman" w:hAnsi="Times New Roman" w:cs="Times New Roman"/>
          <w:sz w:val="28"/>
          <w:szCs w:val="28"/>
        </w:rPr>
        <w:t>вительства Российской Федерации от 08.09.2010 №  697 «О единой системе межведомственного электронного взаимодействия»</w:t>
      </w:r>
      <w:r w:rsidR="00897EAD" w:rsidRPr="00BB5D3F">
        <w:t xml:space="preserve"> </w:t>
      </w:r>
      <w:r w:rsidR="00897EAD" w:rsidRPr="00BB5D3F">
        <w:rPr>
          <w:rFonts w:ascii="Times New Roman" w:hAnsi="Times New Roman" w:cs="Times New Roman"/>
          <w:sz w:val="28"/>
          <w:szCs w:val="28"/>
        </w:rPr>
        <w:t>(«Собрание законодательства Российской Федерации», 2010, № 38)</w:t>
      </w:r>
      <w:r w:rsidR="0012042A"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Pr="00BB5D3F" w:rsidRDefault="00E37578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12042A"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12042A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42A" w:rsidRPr="00BB5D3F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 Российской Федерации от 25.09.2007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</w:t>
      </w:r>
      <w:r w:rsidR="00ED7CA3" w:rsidRPr="00BB5D3F">
        <w:t xml:space="preserve"> </w:t>
      </w:r>
      <w:r w:rsidR="00ED7CA3" w:rsidRPr="00BB5D3F">
        <w:rPr>
          <w:rFonts w:ascii="Times New Roman" w:hAnsi="Times New Roman" w:cs="Times New Roman"/>
          <w:sz w:val="28"/>
          <w:szCs w:val="28"/>
        </w:rPr>
        <w:t>(«Российская газета», 2008, № 28)</w:t>
      </w:r>
      <w:r w:rsidR="0012042A"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Pr="00BB5D3F" w:rsidRDefault="00E37578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12042A"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 42.13330.2011</w:t>
        </w:r>
      </w:hyperlink>
      <w:r w:rsidR="0012042A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2042A" w:rsidRPr="00BB5D3F">
        <w:rPr>
          <w:rFonts w:ascii="Times New Roman" w:hAnsi="Times New Roman" w:cs="Times New Roman"/>
          <w:sz w:val="28"/>
          <w:szCs w:val="28"/>
        </w:rPr>
        <w:t xml:space="preserve"> Свод правил. Градостроительство. Планировка и застройка городских и сельских поселений. Актуализированная редакция СНиП 2.07.01-89*, утвержденных приказом </w:t>
      </w:r>
      <w:proofErr w:type="spellStart"/>
      <w:r w:rsidR="0012042A" w:rsidRPr="00BB5D3F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="0012042A" w:rsidRPr="00BB5D3F">
        <w:rPr>
          <w:rFonts w:ascii="Times New Roman" w:hAnsi="Times New Roman" w:cs="Times New Roman"/>
          <w:sz w:val="28"/>
          <w:szCs w:val="28"/>
        </w:rPr>
        <w:t xml:space="preserve"> Российской Федерации от 28.12.2010 № 820</w:t>
      </w:r>
      <w:r w:rsidR="007E6DE4" w:rsidRPr="00BB5D3F">
        <w:rPr>
          <w:rFonts w:ascii="Times New Roman" w:hAnsi="Times New Roman" w:cs="Times New Roman"/>
          <w:sz w:val="28"/>
          <w:szCs w:val="28"/>
        </w:rPr>
        <w:t xml:space="preserve"> (М.: </w:t>
      </w:r>
      <w:proofErr w:type="spellStart"/>
      <w:r w:rsidR="007E6DE4" w:rsidRPr="00BB5D3F">
        <w:rPr>
          <w:rFonts w:ascii="Times New Roman" w:hAnsi="Times New Roman" w:cs="Times New Roman"/>
          <w:sz w:val="28"/>
          <w:szCs w:val="28"/>
        </w:rPr>
        <w:t>Минрегион</w:t>
      </w:r>
      <w:proofErr w:type="spellEnd"/>
      <w:r w:rsidR="007E6DE4" w:rsidRPr="00BB5D3F">
        <w:rPr>
          <w:rFonts w:ascii="Times New Roman" w:hAnsi="Times New Roman" w:cs="Times New Roman"/>
          <w:sz w:val="28"/>
          <w:szCs w:val="28"/>
        </w:rPr>
        <w:t xml:space="preserve"> России, 2010)</w:t>
      </w:r>
      <w:r w:rsidR="0012042A"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Default="00E37578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12042A"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распоряжением</w:t>
        </w:r>
      </w:hyperlink>
      <w:r w:rsidR="0012042A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</w:t>
      </w:r>
      <w:r w:rsidR="0012042A" w:rsidRPr="00BB5D3F">
        <w:rPr>
          <w:rFonts w:ascii="Times New Roman" w:hAnsi="Times New Roman" w:cs="Times New Roman"/>
          <w:sz w:val="28"/>
          <w:szCs w:val="28"/>
        </w:rPr>
        <w:t xml:space="preserve">ства Новосибирской области от 30.09.2011 № 458-рп «Об утверждении Порядка направления запроса и подготовки ответа на </w:t>
      </w:r>
      <w:r w:rsidR="0012042A" w:rsidRPr="00BB5D3F">
        <w:rPr>
          <w:rFonts w:ascii="Times New Roman" w:hAnsi="Times New Roman" w:cs="Times New Roman"/>
          <w:sz w:val="28"/>
          <w:szCs w:val="28"/>
        </w:rPr>
        <w:lastRenderedPageBreak/>
        <w:t>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</w:t>
      </w:r>
      <w:r w:rsidR="00730245" w:rsidRPr="00BB5D3F">
        <w:rPr>
          <w:rFonts w:ascii="Times New Roman" w:hAnsi="Times New Roman" w:cs="Times New Roman"/>
          <w:sz w:val="28"/>
          <w:szCs w:val="28"/>
        </w:rPr>
        <w:t xml:space="preserve"> (документ не опубликован)</w:t>
      </w:r>
      <w:r w:rsidR="0012042A" w:rsidRPr="00BB5D3F">
        <w:rPr>
          <w:rFonts w:ascii="Times New Roman" w:hAnsi="Times New Roman" w:cs="Times New Roman"/>
          <w:sz w:val="28"/>
          <w:szCs w:val="28"/>
        </w:rPr>
        <w:t>;</w:t>
      </w:r>
    </w:p>
    <w:p w:rsidR="000544A0" w:rsidRPr="00BA313F" w:rsidRDefault="000544A0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A313F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4F7B79" w:rsidRPr="00BA313F">
        <w:rPr>
          <w:rFonts w:ascii="Times New Roman" w:hAnsi="Times New Roman" w:cs="Times New Roman"/>
          <w:sz w:val="28"/>
          <w:szCs w:val="28"/>
        </w:rPr>
        <w:t xml:space="preserve">публичных слушаниях в городе Оби </w:t>
      </w:r>
      <w:r w:rsidR="0044019E" w:rsidRPr="00BA313F">
        <w:rPr>
          <w:rFonts w:ascii="Times New Roman" w:hAnsi="Times New Roman" w:cs="Times New Roman"/>
          <w:sz w:val="28"/>
          <w:szCs w:val="28"/>
        </w:rPr>
        <w:t xml:space="preserve"> утвержденных 17 сессией Совета депутатов города Оби Новосибирской области второго созыва от 24.04.2007г. №176;</w:t>
      </w:r>
    </w:p>
    <w:p w:rsidR="000544A0" w:rsidRPr="00BA313F" w:rsidRDefault="000544A0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A313F">
        <w:rPr>
          <w:rFonts w:ascii="Times New Roman" w:hAnsi="Times New Roman" w:cs="Times New Roman"/>
          <w:sz w:val="28"/>
          <w:szCs w:val="28"/>
        </w:rPr>
        <w:t>Местные нормативы градостроительного проектирования</w:t>
      </w:r>
      <w:r w:rsidR="0044019E" w:rsidRPr="00BA313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F7B79" w:rsidRPr="00BA313F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</w:t>
      </w:r>
      <w:r w:rsidR="00BA313F" w:rsidRPr="00BA313F">
        <w:rPr>
          <w:rFonts w:ascii="Times New Roman" w:hAnsi="Times New Roman" w:cs="Times New Roman"/>
          <w:sz w:val="28"/>
          <w:szCs w:val="28"/>
        </w:rPr>
        <w:t xml:space="preserve"> утвержденных решением 59 сессией</w:t>
      </w:r>
      <w:r w:rsidR="004F7B79" w:rsidRPr="00BA313F">
        <w:rPr>
          <w:rFonts w:ascii="Times New Roman" w:hAnsi="Times New Roman" w:cs="Times New Roman"/>
          <w:sz w:val="28"/>
          <w:szCs w:val="28"/>
        </w:rPr>
        <w:t xml:space="preserve"> Совета депутатов города Оби Новосибирской области от 21.06.2016г. №661 </w:t>
      </w:r>
    </w:p>
    <w:p w:rsidR="000544A0" w:rsidRPr="00BB5D3F" w:rsidRDefault="000544A0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A313F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="004F7B79" w:rsidRPr="00BA313F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4F7B79">
        <w:rPr>
          <w:rFonts w:ascii="Times New Roman" w:hAnsi="Times New Roman" w:cs="Times New Roman"/>
          <w:sz w:val="28"/>
          <w:szCs w:val="28"/>
        </w:rPr>
        <w:t xml:space="preserve"> округа Обь Новосибирской области</w:t>
      </w:r>
      <w:r w:rsidR="00BA313F">
        <w:rPr>
          <w:rFonts w:ascii="Times New Roman" w:hAnsi="Times New Roman" w:cs="Times New Roman"/>
          <w:sz w:val="28"/>
          <w:szCs w:val="28"/>
        </w:rPr>
        <w:t xml:space="preserve"> утвержденных решением 57 сессией С</w:t>
      </w:r>
      <w:r w:rsidR="004F7B79">
        <w:rPr>
          <w:rFonts w:ascii="Times New Roman" w:hAnsi="Times New Roman" w:cs="Times New Roman"/>
          <w:sz w:val="28"/>
          <w:szCs w:val="28"/>
        </w:rPr>
        <w:t>овета депутатов города Оби Н</w:t>
      </w:r>
      <w:r w:rsidR="00BA313F">
        <w:rPr>
          <w:rFonts w:ascii="Times New Roman" w:hAnsi="Times New Roman" w:cs="Times New Roman"/>
          <w:sz w:val="28"/>
          <w:szCs w:val="28"/>
        </w:rPr>
        <w:t>овосибирской области от 30.03.2016г. №606;</w:t>
      </w:r>
    </w:p>
    <w:p w:rsidR="00D931AA" w:rsidRPr="00BB5D3F" w:rsidRDefault="008D5A17" w:rsidP="00D931A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2.6. </w:t>
      </w:r>
      <w:r w:rsidR="00D931AA" w:rsidRPr="00BB5D3F">
        <w:rPr>
          <w:rFonts w:ascii="Times New Roman" w:hAnsi="Times New Roman"/>
          <w:sz w:val="28"/>
          <w:szCs w:val="28"/>
        </w:rPr>
        <w:t>По выбору заявителя заявление и документы, необходимые для предоставления муниципальной услуг</w:t>
      </w:r>
      <w:r w:rsidR="00D6339E" w:rsidRPr="00BB5D3F">
        <w:rPr>
          <w:rFonts w:ascii="Times New Roman" w:hAnsi="Times New Roman"/>
          <w:sz w:val="28"/>
          <w:szCs w:val="28"/>
        </w:rPr>
        <w:t>и</w:t>
      </w:r>
      <w:r w:rsidR="00D931AA" w:rsidRPr="00BB5D3F">
        <w:rPr>
          <w:rFonts w:ascii="Times New Roman" w:hAnsi="Times New Roman"/>
          <w:sz w:val="28"/>
          <w:szCs w:val="28"/>
        </w:rPr>
        <w:t xml:space="preserve"> представляются одним из следующих способов:</w:t>
      </w:r>
    </w:p>
    <w:p w:rsidR="00D931AA" w:rsidRPr="00BB5D3F" w:rsidRDefault="00D931AA" w:rsidP="00D931A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лично в </w:t>
      </w:r>
      <w:r w:rsidR="009D5FC9">
        <w:rPr>
          <w:rFonts w:ascii="Times New Roman" w:hAnsi="Times New Roman"/>
          <w:sz w:val="28"/>
          <w:szCs w:val="28"/>
        </w:rPr>
        <w:t xml:space="preserve">администрацию города Оби непосредственно в Управление градостроительства </w:t>
      </w:r>
      <w:r w:rsidR="00757D61" w:rsidRPr="00BB5D3F">
        <w:rPr>
          <w:rFonts w:ascii="Times New Roman" w:hAnsi="Times New Roman"/>
          <w:sz w:val="28"/>
          <w:szCs w:val="28"/>
        </w:rPr>
        <w:t>или ГАУ </w:t>
      </w:r>
      <w:r w:rsidR="005D116E" w:rsidRPr="00BB5D3F">
        <w:rPr>
          <w:rFonts w:ascii="Times New Roman" w:hAnsi="Times New Roman"/>
          <w:sz w:val="28"/>
          <w:szCs w:val="28"/>
        </w:rPr>
        <w:t>«МФЦ»</w:t>
      </w:r>
      <w:r w:rsidRPr="00BB5D3F">
        <w:rPr>
          <w:rFonts w:ascii="Times New Roman" w:hAnsi="Times New Roman"/>
          <w:sz w:val="28"/>
          <w:szCs w:val="28"/>
        </w:rPr>
        <w:t>;</w:t>
      </w:r>
    </w:p>
    <w:p w:rsidR="00D931AA" w:rsidRPr="00BB5D3F" w:rsidRDefault="00D931AA" w:rsidP="00D931A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почтовым отправлением по месту нахождения</w:t>
      </w:r>
      <w:r w:rsidR="009D5FC9">
        <w:rPr>
          <w:rFonts w:ascii="Times New Roman" w:hAnsi="Times New Roman"/>
          <w:sz w:val="28"/>
          <w:szCs w:val="28"/>
        </w:rPr>
        <w:t xml:space="preserve"> администрации города Оби Новосибирской области</w:t>
      </w:r>
      <w:r w:rsidRPr="00BB5D3F">
        <w:rPr>
          <w:rFonts w:ascii="Times New Roman" w:hAnsi="Times New Roman"/>
          <w:sz w:val="28"/>
          <w:szCs w:val="28"/>
        </w:rPr>
        <w:t>;</w:t>
      </w:r>
    </w:p>
    <w:p w:rsidR="00D931AA" w:rsidRPr="00133732" w:rsidRDefault="00D931AA" w:rsidP="001337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D3F">
        <w:rPr>
          <w:rFonts w:ascii="Times New Roman" w:hAnsi="Times New Roman"/>
          <w:sz w:val="28"/>
          <w:szCs w:val="28"/>
        </w:rPr>
        <w:t>в электронной форме путем направления запроса на адрес</w:t>
      </w:r>
      <w:r w:rsidRPr="00BB5D3F">
        <w:rPr>
          <w:rFonts w:ascii="Times New Roman" w:hAnsi="Times New Roman"/>
          <w:i/>
          <w:sz w:val="28"/>
          <w:szCs w:val="28"/>
        </w:rPr>
        <w:t xml:space="preserve"> </w:t>
      </w:r>
      <w:r w:rsidRPr="00BB5D3F">
        <w:rPr>
          <w:rFonts w:ascii="Times New Roman" w:hAnsi="Times New Roman"/>
          <w:sz w:val="28"/>
          <w:szCs w:val="28"/>
        </w:rPr>
        <w:t xml:space="preserve">электронной почты </w:t>
      </w:r>
      <w:proofErr w:type="spellStart"/>
      <w:r w:rsidR="00133732"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pochtagorodob</w:t>
      </w:r>
      <w:proofErr w:type="spellEnd"/>
      <w:r w:rsidR="00133732"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="00133732"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="00133732"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;</w:t>
      </w:r>
      <w:r w:rsidR="00133732">
        <w:rPr>
          <w:rFonts w:ascii="Times New Roman" w:hAnsi="Times New Roman"/>
          <w:sz w:val="28"/>
          <w:szCs w:val="28"/>
        </w:rPr>
        <w:t>. Официальный</w:t>
      </w:r>
      <w:r w:rsidRPr="00BB5D3F">
        <w:rPr>
          <w:rFonts w:ascii="Times New Roman" w:hAnsi="Times New Roman"/>
          <w:sz w:val="28"/>
          <w:szCs w:val="28"/>
        </w:rPr>
        <w:t xml:space="preserve"> сайт</w:t>
      </w:r>
      <w:r w:rsidR="00133732">
        <w:rPr>
          <w:rFonts w:ascii="Times New Roman" w:hAnsi="Times New Roman"/>
          <w:sz w:val="28"/>
          <w:szCs w:val="28"/>
        </w:rPr>
        <w:t xml:space="preserve"> администрации города Оби Новосибирской области </w:t>
      </w:r>
      <w:r w:rsidR="008D5A17" w:rsidRPr="00BB5D3F">
        <w:rPr>
          <w:rFonts w:ascii="Times New Roman" w:hAnsi="Times New Roman"/>
          <w:sz w:val="28"/>
          <w:szCs w:val="28"/>
        </w:rPr>
        <w:t xml:space="preserve"> </w:t>
      </w:r>
      <w:hyperlink r:id="rId26" w:history="1"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gorodob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="00715AD8" w:rsidRPr="00073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715AD8" w:rsidRPr="00715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5D3F">
        <w:rPr>
          <w:rFonts w:ascii="Times New Roman" w:hAnsi="Times New Roman"/>
          <w:sz w:val="28"/>
          <w:szCs w:val="28"/>
        </w:rPr>
        <w:t>или посредствам личного кабинета ЕПГУ.</w:t>
      </w:r>
    </w:p>
    <w:p w:rsidR="00312BB3" w:rsidRPr="00BB5D3F" w:rsidRDefault="00312BB3" w:rsidP="00A42D2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5D3F">
        <w:rPr>
          <w:rFonts w:ascii="Times New Roman" w:hAnsi="Times New Roman" w:cs="Times New Roman"/>
          <w:sz w:val="28"/>
          <w:szCs w:val="28"/>
        </w:rPr>
        <w:t>2.6.1.</w:t>
      </w:r>
      <w:r w:rsidRPr="00BB5D3F">
        <w:rPr>
          <w:rFonts w:ascii="Times New Roman" w:eastAsia="Calibri" w:hAnsi="Times New Roman" w:cs="Times New Roman"/>
          <w:sz w:val="28"/>
          <w:szCs w:val="28"/>
          <w:lang w:eastAsia="ru-RU"/>
        </w:rPr>
        <w:t> Перечень необходимых и обязательных для предоставления муниципальной услуги документов, предоставляемых самостоятельно заявителем:</w:t>
      </w:r>
    </w:p>
    <w:p w:rsidR="00312BB3" w:rsidRDefault="00D6339E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- </w:t>
      </w:r>
      <w:hyperlink w:anchor="Par352" w:history="1">
        <w:r w:rsidR="00312BB3" w:rsidRPr="00EB5F9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312BB3" w:rsidRPr="00EB5F9D">
        <w:rPr>
          <w:rFonts w:ascii="Times New Roman" w:hAnsi="Times New Roman" w:cs="Times New Roman"/>
          <w:sz w:val="28"/>
          <w:szCs w:val="28"/>
        </w:rPr>
        <w:t xml:space="preserve"> по об</w:t>
      </w:r>
      <w:r w:rsidR="00312BB3" w:rsidRPr="00BB5D3F">
        <w:rPr>
          <w:rFonts w:ascii="Times New Roman" w:hAnsi="Times New Roman" w:cs="Times New Roman"/>
          <w:sz w:val="28"/>
          <w:szCs w:val="28"/>
        </w:rPr>
        <w:t xml:space="preserve">разцу </w:t>
      </w:r>
      <w:r w:rsidR="00AA54A2" w:rsidRPr="00BB5D3F">
        <w:rPr>
          <w:rFonts w:ascii="Times New Roman" w:hAnsi="Times New Roman" w:cs="Times New Roman"/>
          <w:sz w:val="28"/>
          <w:szCs w:val="28"/>
        </w:rPr>
        <w:t>(</w:t>
      </w:r>
      <w:r w:rsidR="00312BB3" w:rsidRPr="00BB5D3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403674" w:rsidRPr="00BB5D3F">
        <w:rPr>
          <w:rFonts w:ascii="Times New Roman" w:hAnsi="Times New Roman" w:cs="Times New Roman"/>
          <w:sz w:val="28"/>
          <w:szCs w:val="28"/>
        </w:rPr>
        <w:t>№ </w:t>
      </w:r>
      <w:r w:rsidR="00312BB3" w:rsidRPr="00BB5D3F">
        <w:rPr>
          <w:rFonts w:ascii="Times New Roman" w:hAnsi="Times New Roman" w:cs="Times New Roman"/>
          <w:sz w:val="28"/>
          <w:szCs w:val="28"/>
        </w:rPr>
        <w:t>1</w:t>
      </w:r>
      <w:r w:rsidR="00AA54A2" w:rsidRPr="00BB5D3F">
        <w:rPr>
          <w:rFonts w:ascii="Times New Roman" w:hAnsi="Times New Roman" w:cs="Times New Roman"/>
          <w:sz w:val="28"/>
          <w:szCs w:val="28"/>
        </w:rPr>
        <w:t>)</w:t>
      </w:r>
      <w:r w:rsidR="004022CF" w:rsidRPr="00BB5D3F">
        <w:rPr>
          <w:rFonts w:ascii="Times New Roman" w:hAnsi="Times New Roman" w:cs="Times New Roman"/>
          <w:sz w:val="28"/>
          <w:szCs w:val="28"/>
        </w:rPr>
        <w:t>.</w:t>
      </w:r>
    </w:p>
    <w:p w:rsidR="00EB5F9D" w:rsidRPr="00073069" w:rsidRDefault="00BA313F" w:rsidP="00EB5F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 xml:space="preserve">- </w:t>
      </w:r>
      <w:r w:rsidR="0005482A">
        <w:rPr>
          <w:rFonts w:ascii="Times New Roman" w:hAnsi="Times New Roman" w:cs="Times New Roman"/>
          <w:sz w:val="28"/>
          <w:szCs w:val="28"/>
        </w:rPr>
        <w:t>согласие собственника</w:t>
      </w:r>
      <w:r w:rsidR="0005482A" w:rsidRPr="0005482A">
        <w:rPr>
          <w:rFonts w:ascii="Times New Roman" w:hAnsi="Times New Roman" w:cs="Times New Roman"/>
          <w:sz w:val="28"/>
          <w:szCs w:val="28"/>
        </w:rPr>
        <w:t xml:space="preserve"> </w:t>
      </w:r>
      <w:r w:rsidR="0005482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B5F9D" w:rsidRPr="0007306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EB5F9D" w:rsidRPr="00073069">
        <w:rPr>
          <w:rFonts w:ascii="Times New Roman" w:hAnsi="Times New Roman" w:cs="Times New Roman"/>
          <w:sz w:val="28"/>
          <w:szCs w:val="28"/>
        </w:rPr>
        <w:t>) земельного участка или объекта капитального строительства (в случае если заявитель не является собственником земельного участка или объекта капитального строительства и (или) земельный участок или объект капитального строительства находятся в общей (долевой или совместной) собственности);</w:t>
      </w:r>
    </w:p>
    <w:p w:rsidR="00EB5F9D" w:rsidRPr="00073069" w:rsidRDefault="00EB5F9D" w:rsidP="00EB5F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>документ, подтверждающий право заявителя на объект капитального строительства или земельный участок либо преимущественное право на приобретение объекта капитального строительства или земельного участка;</w:t>
      </w:r>
    </w:p>
    <w:p w:rsidR="00EB5F9D" w:rsidRPr="00073069" w:rsidRDefault="00EB5F9D" w:rsidP="00EB5F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представителя заявителя (в случае если с заявлением обращается представитель заявителя);</w:t>
      </w:r>
    </w:p>
    <w:p w:rsidR="00EB5F9D" w:rsidRPr="00073069" w:rsidRDefault="00EB5F9D" w:rsidP="00EB5F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>документ, подтверждающий соблюдение требований технических регламентов.</w:t>
      </w:r>
    </w:p>
    <w:p w:rsidR="00EB5F9D" w:rsidRPr="00073069" w:rsidRDefault="00EB5F9D" w:rsidP="00EB5F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 xml:space="preserve">В случае обращения за предоставлением разрешения на условно </w:t>
      </w:r>
      <w:r w:rsidRPr="00073069">
        <w:rPr>
          <w:rFonts w:ascii="Times New Roman" w:hAnsi="Times New Roman" w:cs="Times New Roman"/>
          <w:sz w:val="28"/>
          <w:szCs w:val="28"/>
        </w:rPr>
        <w:lastRenderedPageBreak/>
        <w:t>разрешенный вид использования объекта капитального строительства, являющегося источником воздействия на среду обитания и здоровье человека, заявитель в обоснование заявления может приложить схему планируемого размещения такого объекта (за исключением индивидуальных жилых домов).</w:t>
      </w:r>
    </w:p>
    <w:p w:rsidR="006E0477" w:rsidRPr="00A46D6F" w:rsidRDefault="006E0477" w:rsidP="006E0477">
      <w:pPr>
        <w:pStyle w:val="ConsPlusNormal"/>
        <w:tabs>
          <w:tab w:val="left" w:pos="0"/>
        </w:tabs>
        <w:ind w:firstLine="709"/>
        <w:jc w:val="both"/>
        <w:rPr>
          <w:rFonts w:eastAsia="Calibri"/>
        </w:rPr>
      </w:pPr>
      <w:r w:rsidRPr="00073069">
        <w:t>2.6.2. </w:t>
      </w:r>
      <w:r w:rsidRPr="00073069">
        <w:rPr>
          <w:rFonts w:eastAsia="Calibri"/>
        </w:rPr>
        <w:t>Документы и информация, запрашиваемые в том числе в электронной</w:t>
      </w:r>
      <w:r w:rsidRPr="00A46D6F">
        <w:rPr>
          <w:rFonts w:eastAsia="Calibri"/>
        </w:rPr>
        <w:t xml:space="preserve"> форме по каналам межведомственного взаимодействия, находящиеся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:rsidR="006E0477" w:rsidRPr="00A46D6F" w:rsidRDefault="006E0477" w:rsidP="006E047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82AE8">
        <w:rPr>
          <w:rFonts w:ascii="Times New Roman" w:hAnsi="Times New Roman"/>
          <w:sz w:val="28"/>
          <w:szCs w:val="28"/>
        </w:rPr>
        <w:t>выписка из Единого государственного реестра прав на недвижимое имущество и сделок с ним или уведомлени</w:t>
      </w:r>
      <w:r>
        <w:rPr>
          <w:rFonts w:ascii="Times New Roman" w:hAnsi="Times New Roman"/>
          <w:sz w:val="28"/>
          <w:szCs w:val="28"/>
        </w:rPr>
        <w:t>е</w:t>
      </w:r>
      <w:r w:rsidRPr="00082AE8">
        <w:rPr>
          <w:rFonts w:ascii="Times New Roman" w:hAnsi="Times New Roman"/>
          <w:sz w:val="28"/>
          <w:szCs w:val="28"/>
        </w:rPr>
        <w:t xml:space="preserve"> об отсутствии в Едином государственном реестре прав на недвижимое имущество и сделок с ним запрашиваемых сведений</w:t>
      </w:r>
      <w:r w:rsidRPr="00A46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A46D6F">
        <w:rPr>
          <w:rFonts w:ascii="Times New Roman" w:hAnsi="Times New Roman"/>
          <w:sz w:val="28"/>
          <w:szCs w:val="28"/>
        </w:rPr>
        <w:t xml:space="preserve"> в Управлении Федеральной службы государственной регистрации, кадастра и картографии по Новосибирской области;</w:t>
      </w:r>
    </w:p>
    <w:p w:rsidR="006E0477" w:rsidRDefault="006E0477" w:rsidP="006E047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46D6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A46D6F">
        <w:rPr>
          <w:rFonts w:ascii="Times New Roman" w:hAnsi="Times New Roman"/>
          <w:sz w:val="28"/>
          <w:szCs w:val="28"/>
        </w:rPr>
        <w:t xml:space="preserve">выписки из Единого государственного реестра юридических лиц </w:t>
      </w:r>
      <w:r>
        <w:rPr>
          <w:rFonts w:ascii="Times New Roman" w:hAnsi="Times New Roman"/>
          <w:sz w:val="28"/>
          <w:szCs w:val="28"/>
        </w:rPr>
        <w:t>–</w:t>
      </w:r>
      <w:r w:rsidRPr="00A46D6F">
        <w:rPr>
          <w:rFonts w:ascii="Times New Roman" w:hAnsi="Times New Roman"/>
          <w:sz w:val="28"/>
          <w:szCs w:val="28"/>
        </w:rPr>
        <w:t xml:space="preserve"> в органе Федеральной налоговой службы;</w:t>
      </w:r>
    </w:p>
    <w:p w:rsidR="006E0477" w:rsidRPr="00A46D6F" w:rsidRDefault="006E0477" w:rsidP="006E047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82AE8">
        <w:rPr>
          <w:rFonts w:ascii="Times New Roman" w:hAnsi="Times New Roman"/>
          <w:sz w:val="28"/>
          <w:szCs w:val="28"/>
        </w:rPr>
        <w:t xml:space="preserve">выписка из Единого государственного реестра индивидуальных предпринимателей – </w:t>
      </w:r>
      <w:r w:rsidRPr="00A46D6F">
        <w:rPr>
          <w:rFonts w:ascii="Times New Roman" w:hAnsi="Times New Roman"/>
          <w:sz w:val="28"/>
          <w:szCs w:val="28"/>
        </w:rPr>
        <w:t>в органе Федеральной налоговой службы</w:t>
      </w:r>
      <w:r w:rsidRPr="00082AE8">
        <w:rPr>
          <w:rFonts w:ascii="Times New Roman" w:hAnsi="Times New Roman"/>
          <w:sz w:val="28"/>
          <w:szCs w:val="28"/>
        </w:rPr>
        <w:t>;</w:t>
      </w:r>
    </w:p>
    <w:p w:rsidR="006E0477" w:rsidRPr="00A46D6F" w:rsidRDefault="006E0477" w:rsidP="006E047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46D6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082AE8">
        <w:rPr>
          <w:rFonts w:ascii="Times New Roman" w:hAnsi="Times New Roman"/>
          <w:sz w:val="28"/>
          <w:szCs w:val="28"/>
        </w:rPr>
        <w:t>кадастровая выписка об объекте недвижимости – в Управлении Федеральной службы государственной регистрации, кадастра и картографии по Новосибирской области</w:t>
      </w:r>
      <w:r w:rsidRPr="00A46D6F">
        <w:rPr>
          <w:rFonts w:ascii="Times New Roman" w:hAnsi="Times New Roman"/>
          <w:sz w:val="28"/>
          <w:szCs w:val="28"/>
        </w:rPr>
        <w:t>;</w:t>
      </w:r>
    </w:p>
    <w:p w:rsidR="006E0477" w:rsidRDefault="006E0477" w:rsidP="006E047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B76AD">
        <w:rPr>
          <w:rFonts w:ascii="Times New Roman" w:hAnsi="Times New Roman"/>
          <w:sz w:val="28"/>
          <w:szCs w:val="28"/>
        </w:rPr>
        <w:t>- справка о наличии (отсутствии) зарегистрированных до 01.01.1999 правах на недвижимое имущество, находящееся на земельном участке – в ОГУП «</w:t>
      </w:r>
      <w:proofErr w:type="spellStart"/>
      <w:r w:rsidRPr="001B76AD">
        <w:rPr>
          <w:rFonts w:ascii="Times New Roman" w:hAnsi="Times New Roman"/>
          <w:sz w:val="28"/>
          <w:szCs w:val="28"/>
        </w:rPr>
        <w:t>Техцентр</w:t>
      </w:r>
      <w:proofErr w:type="spellEnd"/>
      <w:r w:rsidRPr="001B76AD">
        <w:rPr>
          <w:rFonts w:ascii="Times New Roman" w:hAnsi="Times New Roman"/>
          <w:sz w:val="28"/>
          <w:szCs w:val="28"/>
        </w:rPr>
        <w:t xml:space="preserve"> НСО</w:t>
      </w:r>
      <w:r>
        <w:rPr>
          <w:rFonts w:ascii="Times New Roman" w:hAnsi="Times New Roman"/>
          <w:sz w:val="28"/>
          <w:szCs w:val="28"/>
        </w:rPr>
        <w:t>»</w:t>
      </w:r>
      <w:r w:rsidRPr="00A46D6F">
        <w:rPr>
          <w:rFonts w:ascii="Times New Roman" w:hAnsi="Times New Roman"/>
          <w:sz w:val="28"/>
          <w:szCs w:val="28"/>
        </w:rPr>
        <w:t>;</w:t>
      </w:r>
    </w:p>
    <w:p w:rsidR="004E6F15" w:rsidRPr="00BB5D3F" w:rsidRDefault="006E0477" w:rsidP="006E047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Pr="00A46D6F">
        <w:rPr>
          <w:rFonts w:ascii="Times New Roman" w:hAnsi="Times New Roman"/>
          <w:sz w:val="28"/>
          <w:szCs w:val="28"/>
        </w:rPr>
        <w:t xml:space="preserve"> сведения о </w:t>
      </w:r>
      <w:r w:rsidRPr="001E0BC5">
        <w:rPr>
          <w:rFonts w:ascii="Times New Roman" w:hAnsi="Times New Roman"/>
          <w:sz w:val="28"/>
          <w:szCs w:val="28"/>
        </w:rPr>
        <w:t xml:space="preserve">правах на земельный участок, государственная собственность на который не разграничена, – </w:t>
      </w:r>
      <w:r w:rsidR="001E0BC5" w:rsidRPr="001E0BC5">
        <w:rPr>
          <w:rFonts w:ascii="Times New Roman" w:hAnsi="Times New Roman"/>
          <w:sz w:val="28"/>
          <w:szCs w:val="28"/>
        </w:rPr>
        <w:t>Федеральная кадастровая палата</w:t>
      </w:r>
      <w:r w:rsidR="004E6F15" w:rsidRPr="001E0BC5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D931AA" w:rsidRPr="00BB5D3F" w:rsidRDefault="00D931AA" w:rsidP="00D931AA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2.7. Запрещается требовать от заявителя:</w:t>
      </w:r>
    </w:p>
    <w:p w:rsidR="00D931AA" w:rsidRPr="00BB5D3F" w:rsidRDefault="00DD2EFB" w:rsidP="00D931AA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п</w:t>
      </w:r>
      <w:r w:rsidR="00D931AA" w:rsidRPr="00BB5D3F">
        <w:rPr>
          <w:rFonts w:ascii="Times New Roman" w:hAnsi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31AA" w:rsidRPr="00BB5D3F" w:rsidRDefault="00DD2EFB" w:rsidP="00D931AA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п</w:t>
      </w:r>
      <w:r w:rsidR="00D931AA" w:rsidRPr="00BB5D3F">
        <w:rPr>
          <w:rFonts w:ascii="Times New Roman" w:hAnsi="Times New Roman"/>
          <w:sz w:val="28"/>
          <w:szCs w:val="28"/>
        </w:rPr>
        <w:t>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312BB3" w:rsidRPr="00BB5D3F" w:rsidRDefault="00312BB3" w:rsidP="00A7740B">
      <w:pPr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2.8. Основания для отказа в приеме заявления и документов отсутствуют.</w:t>
      </w:r>
    </w:p>
    <w:p w:rsidR="00312BB3" w:rsidRPr="00BB5D3F" w:rsidRDefault="00312BB3" w:rsidP="00591F79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5D3F">
        <w:rPr>
          <w:rFonts w:ascii="Times New Roman" w:hAnsi="Times New Roman" w:cs="Times New Roman"/>
          <w:sz w:val="28"/>
          <w:szCs w:val="28"/>
        </w:rPr>
        <w:t>2.9. </w:t>
      </w:r>
      <w:r w:rsidRPr="00BB5D3F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Основания для приостановления муниципальной услуги, отсутствуют.</w:t>
      </w:r>
    </w:p>
    <w:p w:rsidR="004F0E25" w:rsidRPr="00BB5D3F" w:rsidRDefault="004F0E25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Заявителю отказывается в предоставлении муниципальной услуги, если:</w:t>
      </w:r>
    </w:p>
    <w:p w:rsidR="004F0E25" w:rsidRPr="00BB5D3F" w:rsidRDefault="004F0E25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письменно отказывается от получения разрешения </w:t>
      </w:r>
      <w:r w:rsidR="00965155" w:rsidRPr="00BB5D3F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</w:t>
      </w: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F0E25" w:rsidRPr="00BB5D3F" w:rsidRDefault="004F0E25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 w:rsidR="004F0E25" w:rsidRPr="00BB5D3F" w:rsidRDefault="004F0E25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регламентам;</w:t>
      </w:r>
    </w:p>
    <w:p w:rsidR="004F0E25" w:rsidRPr="00133732" w:rsidRDefault="004F0E25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 w:rsidRPr="001E0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объекта капитального строительства не соответствует генеральному плану </w:t>
      </w:r>
      <w:r w:rsidR="00133732" w:rsidRPr="001E0BC5">
        <w:rPr>
          <w:rFonts w:ascii="Times New Roman" w:hAnsi="Times New Roman" w:cs="Times New Roman"/>
          <w:color w:val="000000" w:themeColor="text1"/>
          <w:sz w:val="28"/>
          <w:szCs w:val="28"/>
        </w:rPr>
        <w:t>города Оби</w:t>
      </w:r>
      <w:r w:rsidRPr="001E0BC5">
        <w:rPr>
          <w:rFonts w:ascii="Times New Roman" w:hAnsi="Times New Roman" w:cs="Times New Roman"/>
          <w:color w:val="000000" w:themeColor="text1"/>
          <w:sz w:val="28"/>
          <w:szCs w:val="28"/>
        </w:rPr>
        <w:t>, документации по планировке территории;</w:t>
      </w:r>
      <w:r w:rsidR="001337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F0E25" w:rsidRPr="00BB5D3F" w:rsidRDefault="004F0E25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предельные (минимальные и (или) максимальные) размеры земельных участков не соответствуют градостроительному регламенту;</w:t>
      </w:r>
    </w:p>
    <w:p w:rsidR="004F0E25" w:rsidRDefault="004F0E25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участок, в отношении которого испрашивается разрешение</w:t>
      </w:r>
      <w:r w:rsidR="00965155" w:rsidRPr="00BB5D3F">
        <w:rPr>
          <w:rFonts w:ascii="Times New Roman" w:hAnsi="Times New Roman" w:cs="Times New Roman"/>
          <w:sz w:val="28"/>
          <w:szCs w:val="28"/>
        </w:rPr>
        <w:t xml:space="preserve"> на </w:t>
      </w:r>
      <w:r w:rsidR="00965155" w:rsidRPr="00DF7998">
        <w:rPr>
          <w:rFonts w:ascii="Times New Roman" w:hAnsi="Times New Roman" w:cs="Times New Roman"/>
          <w:color w:val="000000" w:themeColor="text1"/>
          <w:sz w:val="28"/>
          <w:szCs w:val="28"/>
        </w:rPr>
        <w:t>условно разрешенный вид использования</w:t>
      </w: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, принадлежит к нескольким территориальным зонам;</w:t>
      </w:r>
    </w:p>
    <w:p w:rsidR="00DF7998" w:rsidRPr="00DF7998" w:rsidRDefault="00DF7998" w:rsidP="00DF79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AD8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объектов капитального строительства, являющихся источниками воздействия на среду обитания и здоровье человека, не соответствует требованиям санитарно-эпидемиологических правил и норм.</w:t>
      </w:r>
    </w:p>
    <w:p w:rsidR="00133732" w:rsidRPr="00BB5D3F" w:rsidRDefault="004F0E25" w:rsidP="001337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 зарезервирован для муниципальных нужд.</w:t>
      </w:r>
    </w:p>
    <w:p w:rsidR="00103296" w:rsidRPr="00BB5D3F" w:rsidRDefault="00312BB3" w:rsidP="00A42D25">
      <w:pPr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2.10. </w:t>
      </w:r>
      <w:r w:rsidR="00103296" w:rsidRPr="00BB5D3F">
        <w:rPr>
          <w:rFonts w:ascii="Times New Roman" w:hAnsi="Times New Roman" w:cs="Times New Roman"/>
          <w:sz w:val="28"/>
          <w:szCs w:val="28"/>
        </w:rPr>
        <w:t xml:space="preserve">Услуги, являющиеся необходимыми и обязательными для предоставления муниципальной услуги, отсутствуют. </w:t>
      </w:r>
    </w:p>
    <w:p w:rsidR="00103296" w:rsidRPr="00BB5D3F" w:rsidRDefault="00103296" w:rsidP="006964F4">
      <w:pPr>
        <w:rPr>
          <w:rFonts w:ascii="Times New Roman" w:eastAsia="Calibri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2.11. </w:t>
      </w:r>
      <w:r w:rsidRPr="00BB5D3F">
        <w:rPr>
          <w:rFonts w:ascii="Times New Roman" w:eastAsia="Calibri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103296" w:rsidRPr="00BB5D3F" w:rsidRDefault="00103296" w:rsidP="0056133C">
      <w:pPr>
        <w:rPr>
          <w:rFonts w:ascii="Times New Roman" w:hAnsi="Times New Roman" w:cs="Times New Roman"/>
          <w:b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2.12. </w:t>
      </w:r>
      <w:r w:rsidRPr="00BB5D3F">
        <w:rPr>
          <w:rFonts w:ascii="Times New Roman" w:eastAsia="Calibri" w:hAnsi="Times New Roman" w:cs="Times New Roman"/>
          <w:sz w:val="28"/>
          <w:szCs w:val="28"/>
          <w:lang w:eastAsia="ru-RU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103296" w:rsidRPr="00BB5D3F" w:rsidRDefault="00103296" w:rsidP="00A42D25">
      <w:pPr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2.1</w:t>
      </w:r>
      <w:r w:rsidR="000C1365" w:rsidRPr="00BB5D3F">
        <w:rPr>
          <w:rFonts w:ascii="Times New Roman" w:hAnsi="Times New Roman" w:cs="Times New Roman"/>
          <w:sz w:val="28"/>
          <w:szCs w:val="28"/>
        </w:rPr>
        <w:t>3</w:t>
      </w:r>
      <w:r w:rsidRPr="00BB5D3F">
        <w:rPr>
          <w:rFonts w:ascii="Times New Roman" w:hAnsi="Times New Roman" w:cs="Times New Roman"/>
          <w:sz w:val="28"/>
          <w:szCs w:val="28"/>
        </w:rPr>
        <w:t xml:space="preserve">. Регистрация заявления и прилагаемых к нему документов осуществляется в течение </w:t>
      </w:r>
      <w:r w:rsidR="005046C2" w:rsidRPr="00BB5D3F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BB5D3F">
        <w:rPr>
          <w:rFonts w:ascii="Times New Roman" w:hAnsi="Times New Roman" w:cs="Times New Roman"/>
          <w:sz w:val="28"/>
          <w:szCs w:val="28"/>
        </w:rPr>
        <w:t>рабочего дня. При направлении в форме электронного документа, в том числе посредством ЕПГУ, – не позднее рабочего дня, следующего за днем поступления запроса.</w:t>
      </w:r>
    </w:p>
    <w:p w:rsidR="0056133C" w:rsidRPr="00BB5D3F" w:rsidRDefault="00103296" w:rsidP="0056133C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2.1</w:t>
      </w:r>
      <w:r w:rsidR="000C1365" w:rsidRPr="00BB5D3F">
        <w:rPr>
          <w:rFonts w:ascii="Times New Roman" w:hAnsi="Times New Roman" w:cs="Times New Roman"/>
          <w:sz w:val="28"/>
          <w:szCs w:val="28"/>
        </w:rPr>
        <w:t>4</w:t>
      </w:r>
      <w:r w:rsidRPr="00BB5D3F">
        <w:rPr>
          <w:rFonts w:ascii="Times New Roman" w:hAnsi="Times New Roman" w:cs="Times New Roman"/>
          <w:sz w:val="28"/>
          <w:szCs w:val="28"/>
        </w:rPr>
        <w:t>. </w:t>
      </w:r>
      <w:r w:rsidR="0056133C" w:rsidRPr="00BB5D3F">
        <w:rPr>
          <w:rFonts w:ascii="Times New Roman" w:hAnsi="Times New Roman"/>
          <w:sz w:val="28"/>
          <w:szCs w:val="28"/>
        </w:rPr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 и других маломобильных групп населения.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Доступ заявителей к парковочным местам является бесплатным.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56133C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Вход в здание оборудуется устройством для инвалидов и других маломобильных групп населения.</w:t>
      </w:r>
    </w:p>
    <w:p w:rsidR="00CC1436" w:rsidRPr="003E6AA1" w:rsidRDefault="00CC1436" w:rsidP="00CC1436">
      <w:pPr>
        <w:pStyle w:val="ConsPlusNormal"/>
        <w:tabs>
          <w:tab w:val="left" w:pos="0"/>
        </w:tabs>
        <w:ind w:firstLine="709"/>
        <w:jc w:val="both"/>
      </w:pPr>
      <w:r w:rsidRPr="003E6AA1">
        <w:t xml:space="preserve">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</w:t>
      </w:r>
      <w:r>
        <w:t>муниципальной</w:t>
      </w:r>
      <w:r w:rsidRPr="003E6AA1">
        <w:t xml:space="preserve"> услуги им должны обеспечиваться:</w:t>
      </w:r>
    </w:p>
    <w:p w:rsidR="00CC1436" w:rsidRPr="003E6AA1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6AA1">
        <w:rPr>
          <w:rFonts w:ascii="Times New Roman" w:hAnsi="Times New Roman"/>
          <w:sz w:val="28"/>
          <w:szCs w:val="28"/>
        </w:rPr>
        <w:t xml:space="preserve">условия для беспрепятственного доступа к местам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E6AA1">
        <w:rPr>
          <w:rFonts w:ascii="Times New Roman" w:hAnsi="Times New Roman"/>
          <w:sz w:val="28"/>
          <w:szCs w:val="28"/>
        </w:rPr>
        <w:t xml:space="preserve"> услуги, а также для беспрепятственного пользования транспортом, средствами связи и информации;</w:t>
      </w:r>
    </w:p>
    <w:p w:rsidR="00CC1436" w:rsidRPr="003E6AA1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6AA1">
        <w:rPr>
          <w:rFonts w:ascii="Times New Roman" w:hAnsi="Times New Roman"/>
          <w:sz w:val="28"/>
          <w:szCs w:val="28"/>
        </w:rPr>
        <w:lastRenderedPageBreak/>
        <w:t xml:space="preserve">возможность самостоятельного передвижения по территории мест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E6AA1">
        <w:rPr>
          <w:rFonts w:ascii="Times New Roman" w:hAnsi="Times New Roman"/>
          <w:sz w:val="28"/>
          <w:szCs w:val="28"/>
        </w:rPr>
        <w:t xml:space="preserve"> услуги, а также входа и выхода из них;</w:t>
      </w:r>
    </w:p>
    <w:p w:rsidR="00CC1436" w:rsidRPr="003E6AA1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6AA1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C1436" w:rsidRPr="003E6AA1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6AA1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E6AA1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3E6AA1">
        <w:rPr>
          <w:rFonts w:ascii="Times New Roman" w:hAnsi="Times New Roman"/>
          <w:sz w:val="28"/>
          <w:szCs w:val="28"/>
        </w:rPr>
        <w:t xml:space="preserve"> с учетом ограничений их жизнедеятельности;</w:t>
      </w:r>
    </w:p>
    <w:p w:rsidR="00CC1436" w:rsidRPr="003E6AA1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6AA1"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допуск </w:t>
      </w:r>
      <w:proofErr w:type="spellStart"/>
      <w:r w:rsidRPr="003E6AA1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3E6AA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E6AA1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3E6AA1">
        <w:rPr>
          <w:rFonts w:ascii="Times New Roman" w:hAnsi="Times New Roman"/>
          <w:sz w:val="28"/>
          <w:szCs w:val="28"/>
        </w:rPr>
        <w:t>;</w:t>
      </w:r>
    </w:p>
    <w:p w:rsidR="00CC1436" w:rsidRPr="003E6AA1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6AA1">
        <w:rPr>
          <w:rFonts w:ascii="Times New Roman" w:hAnsi="Times New Roman"/>
          <w:sz w:val="28"/>
          <w:szCs w:val="28"/>
        </w:rPr>
        <w:t xml:space="preserve">допуск собаки-проводника в места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E6AA1">
        <w:rPr>
          <w:rFonts w:ascii="Times New Roman" w:hAnsi="Times New Roman"/>
          <w:sz w:val="28"/>
          <w:szCs w:val="28"/>
        </w:rPr>
        <w:t xml:space="preserve"> услуги;</w:t>
      </w:r>
    </w:p>
    <w:p w:rsidR="00CC1436" w:rsidRPr="00BB5D3F" w:rsidRDefault="00CC1436" w:rsidP="00CC1436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3E6AA1">
        <w:rPr>
          <w:rFonts w:ascii="Times New Roman" w:hAnsi="Times New Roman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E6AA1">
        <w:rPr>
          <w:rFonts w:ascii="Times New Roman" w:hAnsi="Times New Roman"/>
          <w:sz w:val="28"/>
          <w:szCs w:val="28"/>
        </w:rPr>
        <w:t xml:space="preserve"> услуги наравне с другими лицами.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пользования.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Помещения для приема заявителей оборудуются пандусами, лифтами, санитарно-техническими помещениями (доступными для инвалидов и других маломобильных групп населения),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Стенд, содержащий информацию о графике работы </w:t>
      </w:r>
      <w:r w:rsidR="00EB1166">
        <w:rPr>
          <w:rFonts w:ascii="Times New Roman" w:hAnsi="Times New Roman"/>
          <w:sz w:val="28"/>
          <w:szCs w:val="28"/>
        </w:rPr>
        <w:t>Управления градостроительства администрации города Оби</w:t>
      </w:r>
      <w:r w:rsidRPr="00BB5D3F">
        <w:rPr>
          <w:rFonts w:ascii="Times New Roman" w:hAnsi="Times New Roman"/>
          <w:sz w:val="28"/>
          <w:szCs w:val="28"/>
        </w:rPr>
        <w:t xml:space="preserve">, осуществляющего </w:t>
      </w:r>
      <w:r w:rsidR="00EB1166">
        <w:rPr>
          <w:rFonts w:ascii="Times New Roman" w:hAnsi="Times New Roman"/>
          <w:sz w:val="28"/>
          <w:szCs w:val="28"/>
        </w:rPr>
        <w:t>предоставление</w:t>
      </w:r>
      <w:r w:rsidRPr="00BB5D3F">
        <w:rPr>
          <w:rFonts w:ascii="Times New Roman" w:hAnsi="Times New Roman"/>
          <w:sz w:val="28"/>
          <w:szCs w:val="28"/>
        </w:rPr>
        <w:t xml:space="preserve"> муниципальной услуги, размещается при входе в кабинет</w:t>
      </w:r>
      <w:r w:rsidR="00EB1166">
        <w:rPr>
          <w:rFonts w:ascii="Times New Roman" w:hAnsi="Times New Roman"/>
          <w:sz w:val="28"/>
          <w:szCs w:val="28"/>
        </w:rPr>
        <w:t xml:space="preserve"> 405, 406</w:t>
      </w:r>
      <w:r w:rsidRPr="00BB5D3F">
        <w:rPr>
          <w:rFonts w:ascii="Times New Roman" w:hAnsi="Times New Roman"/>
          <w:sz w:val="28"/>
          <w:szCs w:val="28"/>
        </w:rPr>
        <w:t>.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На информационном стенде</w:t>
      </w:r>
      <w:r w:rsidR="00DE0350">
        <w:rPr>
          <w:rFonts w:ascii="Times New Roman" w:hAnsi="Times New Roman"/>
          <w:sz w:val="28"/>
          <w:szCs w:val="28"/>
        </w:rPr>
        <w:t xml:space="preserve"> Управления градостроительства </w:t>
      </w:r>
      <w:r w:rsidRPr="00BB5D3F">
        <w:rPr>
          <w:rFonts w:ascii="Times New Roman" w:hAnsi="Times New Roman"/>
          <w:sz w:val="28"/>
          <w:szCs w:val="28"/>
        </w:rPr>
        <w:t xml:space="preserve"> </w:t>
      </w:r>
      <w:r w:rsidR="00DE0350">
        <w:rPr>
          <w:rFonts w:ascii="Times New Roman" w:hAnsi="Times New Roman"/>
          <w:sz w:val="28"/>
          <w:szCs w:val="28"/>
        </w:rPr>
        <w:t xml:space="preserve">администрации города Оби </w:t>
      </w:r>
      <w:r w:rsidRPr="00BB5D3F">
        <w:rPr>
          <w:rFonts w:ascii="Times New Roman" w:hAnsi="Times New Roman"/>
          <w:sz w:val="28"/>
          <w:szCs w:val="28"/>
        </w:rPr>
        <w:t>размещается следующая информация: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место расположения, график работы, номера справочных телефонов </w:t>
      </w:r>
      <w:r w:rsidR="00DE0350">
        <w:rPr>
          <w:rFonts w:ascii="Times New Roman" w:hAnsi="Times New Roman"/>
          <w:sz w:val="28"/>
          <w:szCs w:val="28"/>
        </w:rPr>
        <w:t>Управления градостроительства администрации города Оби Новосибирской области</w:t>
      </w:r>
      <w:r w:rsidRPr="0032140C">
        <w:rPr>
          <w:rFonts w:ascii="Times New Roman" w:hAnsi="Times New Roman"/>
          <w:sz w:val="28"/>
          <w:szCs w:val="28"/>
        </w:rPr>
        <w:t>, адреса официального сайта</w:t>
      </w:r>
      <w:r w:rsidR="00715AD8" w:rsidRPr="00715AD8">
        <w:rPr>
          <w:rFonts w:ascii="Times New Roman" w:hAnsi="Times New Roman"/>
          <w:sz w:val="28"/>
          <w:szCs w:val="28"/>
        </w:rPr>
        <w:t xml:space="preserve"> </w:t>
      </w:r>
      <w:hyperlink r:id="rId27" w:history="1"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gorodob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="00715AD8" w:rsidRPr="00073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2140C">
        <w:rPr>
          <w:rFonts w:ascii="Times New Roman" w:hAnsi="Times New Roman"/>
          <w:sz w:val="28"/>
          <w:szCs w:val="28"/>
        </w:rPr>
        <w:t xml:space="preserve"> </w:t>
      </w:r>
      <w:r w:rsidR="00321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B5D3F">
        <w:rPr>
          <w:rFonts w:ascii="Times New Roman" w:hAnsi="Times New Roman"/>
          <w:sz w:val="28"/>
          <w:szCs w:val="28"/>
        </w:rPr>
        <w:t>и электронной почты</w:t>
      </w:r>
      <w:r w:rsidR="0032140C" w:rsidRPr="0032140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="0032140C"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pochtagorodob</w:t>
      </w:r>
      <w:proofErr w:type="spellEnd"/>
      <w:r w:rsidR="0032140C"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="0032140C"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Pr="00BB5D3F">
        <w:rPr>
          <w:rFonts w:ascii="Times New Roman" w:hAnsi="Times New Roman"/>
          <w:sz w:val="28"/>
          <w:szCs w:val="28"/>
        </w:rPr>
        <w:t>;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блок-схема последовательности административных процедур при предоставлении муниципальной услуги;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образцы и формы документов;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порядок обжалования решений и действий (бездействия) должностных лиц и муниципальных служащих </w:t>
      </w:r>
      <w:r w:rsidR="0032140C">
        <w:rPr>
          <w:rFonts w:ascii="Times New Roman" w:hAnsi="Times New Roman"/>
          <w:sz w:val="28"/>
          <w:szCs w:val="28"/>
        </w:rPr>
        <w:t>администрации города Оби</w:t>
      </w:r>
      <w:r w:rsidRPr="00BB5D3F">
        <w:rPr>
          <w:rFonts w:ascii="Times New Roman" w:hAnsi="Times New Roman"/>
          <w:sz w:val="28"/>
          <w:szCs w:val="28"/>
        </w:rPr>
        <w:t>.</w:t>
      </w:r>
    </w:p>
    <w:p w:rsidR="00A42D25" w:rsidRPr="00BB5D3F" w:rsidRDefault="00A42D25" w:rsidP="0056133C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2.1</w:t>
      </w:r>
      <w:r w:rsidR="000C1365" w:rsidRPr="00BB5D3F">
        <w:rPr>
          <w:rFonts w:ascii="Times New Roman" w:hAnsi="Times New Roman"/>
          <w:sz w:val="28"/>
          <w:szCs w:val="28"/>
        </w:rPr>
        <w:t>5</w:t>
      </w:r>
      <w:r w:rsidRPr="00BB5D3F">
        <w:rPr>
          <w:rFonts w:ascii="Times New Roman" w:hAnsi="Times New Roman"/>
          <w:sz w:val="28"/>
          <w:szCs w:val="28"/>
        </w:rPr>
        <w:t>. Показатели качества и доступности муниципальной услуги</w:t>
      </w:r>
      <w:r w:rsidR="0012667E" w:rsidRPr="00BB5D3F">
        <w:rPr>
          <w:rFonts w:ascii="Times New Roman" w:hAnsi="Times New Roman"/>
          <w:sz w:val="28"/>
          <w:szCs w:val="28"/>
        </w:rPr>
        <w:t>.</w:t>
      </w:r>
    </w:p>
    <w:p w:rsidR="00A42D25" w:rsidRPr="00BB5D3F" w:rsidRDefault="00A42D25" w:rsidP="00A42D25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2.1</w:t>
      </w:r>
      <w:r w:rsidR="000C1365" w:rsidRPr="00BB5D3F">
        <w:rPr>
          <w:rFonts w:ascii="Times New Roman" w:hAnsi="Times New Roman"/>
          <w:sz w:val="28"/>
          <w:szCs w:val="28"/>
        </w:rPr>
        <w:t>5</w:t>
      </w:r>
      <w:r w:rsidRPr="00BB5D3F">
        <w:rPr>
          <w:rFonts w:ascii="Times New Roman" w:hAnsi="Times New Roman"/>
          <w:sz w:val="28"/>
          <w:szCs w:val="28"/>
        </w:rPr>
        <w:t>.1.</w:t>
      </w:r>
      <w:r w:rsidRPr="00BB5D3F">
        <w:rPr>
          <w:rFonts w:ascii="Times New Roman" w:hAnsi="Times New Roman"/>
          <w:sz w:val="28"/>
          <w:szCs w:val="28"/>
          <w:lang w:val="en-US"/>
        </w:rPr>
        <w:t> </w:t>
      </w:r>
      <w:r w:rsidRPr="00BB5D3F">
        <w:rPr>
          <w:rFonts w:ascii="Times New Roman" w:hAnsi="Times New Roman"/>
          <w:sz w:val="28"/>
          <w:szCs w:val="28"/>
        </w:rPr>
        <w:t>Показателями качества муниципальной услуги являются:</w:t>
      </w:r>
    </w:p>
    <w:p w:rsidR="00A42D25" w:rsidRPr="00BB5D3F" w:rsidRDefault="00A42D25" w:rsidP="00A42D25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исполнение обращения в установленные сроки;</w:t>
      </w:r>
    </w:p>
    <w:p w:rsidR="00A42D25" w:rsidRPr="00BB5D3F" w:rsidRDefault="00A42D25" w:rsidP="00A42D25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соблюдение порядка выполнения административных процедур.</w:t>
      </w:r>
    </w:p>
    <w:p w:rsidR="00CC1436" w:rsidRPr="00885D17" w:rsidRDefault="00CC1436" w:rsidP="00CC1436">
      <w:pPr>
        <w:pStyle w:val="ConsPlusNormal"/>
        <w:tabs>
          <w:tab w:val="left" w:pos="0"/>
        </w:tabs>
        <w:ind w:firstLine="709"/>
        <w:jc w:val="both"/>
        <w:rPr>
          <w:rFonts w:eastAsia="Calibri"/>
        </w:rPr>
      </w:pPr>
      <w:r w:rsidRPr="00885D17">
        <w:rPr>
          <w:rFonts w:eastAsia="Calibri"/>
        </w:rPr>
        <w:t>2.1</w:t>
      </w:r>
      <w:r>
        <w:rPr>
          <w:rFonts w:eastAsia="Calibri"/>
        </w:rPr>
        <w:t>5</w:t>
      </w:r>
      <w:r w:rsidRPr="00885D17">
        <w:rPr>
          <w:rFonts w:eastAsia="Calibri"/>
        </w:rPr>
        <w:t>.2. Показателями доступности муниципальной услуги являются:</w:t>
      </w:r>
    </w:p>
    <w:p w:rsidR="00CC1436" w:rsidRPr="00885D17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85D17">
        <w:rPr>
          <w:rFonts w:ascii="Times New Roman" w:hAnsi="Times New Roman"/>
          <w:sz w:val="28"/>
          <w:szCs w:val="28"/>
        </w:rPr>
        <w:lastRenderedPageBreak/>
        <w:t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:rsidR="00CC1436" w:rsidRPr="00885D17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85D17">
        <w:rPr>
          <w:rFonts w:ascii="Times New Roman" w:hAnsi="Times New Roman"/>
          <w:sz w:val="28"/>
          <w:szCs w:val="28"/>
        </w:rPr>
        <w:t>транспортная доступность мест предоставления муниципальной услуги;</w:t>
      </w:r>
    </w:p>
    <w:p w:rsidR="00CC1436" w:rsidRPr="00193F27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25954">
        <w:rPr>
          <w:rFonts w:ascii="Times New Roman" w:hAnsi="Times New Roman"/>
          <w:sz w:val="28"/>
          <w:szCs w:val="28"/>
        </w:rPr>
        <w:t xml:space="preserve">обеспечение беспрепятственного доступа к местам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 w:rsidRPr="00825954">
        <w:rPr>
          <w:rFonts w:ascii="Times New Roman" w:hAnsi="Times New Roman"/>
          <w:sz w:val="28"/>
          <w:szCs w:val="28"/>
        </w:rPr>
        <w:t xml:space="preserve"> услуги для маломобильных групп населения</w:t>
      </w:r>
      <w:r>
        <w:rPr>
          <w:rFonts w:ascii="Times New Roman" w:hAnsi="Times New Roman"/>
          <w:sz w:val="28"/>
          <w:szCs w:val="28"/>
        </w:rPr>
        <w:t xml:space="preserve">, в том числе инвалидов, использующих кресла-коляски и собак-проводников, а также допуск </w:t>
      </w:r>
      <w:proofErr w:type="spellStart"/>
      <w:r w:rsidRPr="00193F27">
        <w:rPr>
          <w:rFonts w:ascii="Times New Roman" w:hAnsi="Times New Roman"/>
          <w:sz w:val="28"/>
          <w:szCs w:val="28"/>
        </w:rPr>
        <w:t>сурдопереводчиков</w:t>
      </w:r>
      <w:proofErr w:type="spellEnd"/>
      <w:r w:rsidRPr="00193F2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93F27">
        <w:rPr>
          <w:rFonts w:ascii="Times New Roman" w:hAnsi="Times New Roman"/>
          <w:sz w:val="28"/>
          <w:szCs w:val="28"/>
        </w:rPr>
        <w:t>тифлосурдопереводчиков</w:t>
      </w:r>
      <w:proofErr w:type="spellEnd"/>
      <w:r w:rsidRPr="00193F27">
        <w:rPr>
          <w:rFonts w:ascii="Times New Roman" w:hAnsi="Times New Roman"/>
          <w:sz w:val="28"/>
          <w:szCs w:val="28"/>
        </w:rPr>
        <w:t>;</w:t>
      </w:r>
    </w:p>
    <w:p w:rsidR="00CC1436" w:rsidRPr="00086616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85D17">
        <w:rPr>
          <w:rFonts w:ascii="Times New Roman" w:hAnsi="Times New Roman"/>
          <w:sz w:val="28"/>
          <w:szCs w:val="28"/>
        </w:rPr>
        <w:t>наличие бесплатной парковки автотранспортных средств, в том числе парковки для специальных транспортных средств инвалидов и других маломобильных групп населения</w:t>
      </w:r>
      <w:r w:rsidRPr="00086616">
        <w:rPr>
          <w:rFonts w:ascii="Times New Roman" w:hAnsi="Times New Roman"/>
          <w:sz w:val="28"/>
          <w:szCs w:val="28"/>
        </w:rPr>
        <w:t>;</w:t>
      </w:r>
    </w:p>
    <w:p w:rsidR="00CC1436" w:rsidRDefault="00CC1436" w:rsidP="00CC143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оказание сотрудниками, предоставляющими муниципальные услуги, необходимой помощи инвалидам, связанной с предоставлением муниципальной услуги, иной помощи в преодолении барьеров, препятствующих получению ими муниципальной услуги наравне с другими лицами, включая сопровождение к местам предоставления муниципальной услуги.</w:t>
      </w:r>
    </w:p>
    <w:p w:rsidR="00A42D25" w:rsidRPr="00BB5D3F" w:rsidRDefault="00A42D25" w:rsidP="00CC1436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2.1</w:t>
      </w:r>
      <w:r w:rsidR="000C1365" w:rsidRPr="00BB5D3F">
        <w:rPr>
          <w:rFonts w:ascii="Times New Roman" w:hAnsi="Times New Roman"/>
          <w:sz w:val="28"/>
          <w:szCs w:val="28"/>
        </w:rPr>
        <w:t>6</w:t>
      </w:r>
      <w:r w:rsidRPr="00BB5D3F">
        <w:rPr>
          <w:rFonts w:ascii="Times New Roman" w:hAnsi="Times New Roman"/>
          <w:sz w:val="28"/>
          <w:szCs w:val="28"/>
        </w:rPr>
        <w:t>.</w:t>
      </w:r>
      <w:r w:rsidRPr="00BB5D3F">
        <w:rPr>
          <w:rFonts w:ascii="Times New Roman" w:hAnsi="Times New Roman"/>
          <w:sz w:val="28"/>
          <w:szCs w:val="28"/>
          <w:lang w:val="en-US"/>
        </w:rPr>
        <w:t> </w:t>
      </w:r>
      <w:r w:rsidRPr="00BB5D3F">
        <w:rPr>
          <w:rFonts w:ascii="Times New Roman" w:hAnsi="Times New Roman"/>
          <w:sz w:val="28"/>
          <w:szCs w:val="28"/>
        </w:rPr>
        <w:t>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Для регистрации запроса на предоставление муниципальной услуги посредством ЕПГУ заявителю необходимо: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авторизоваться на ЕПГУ (войти в личный кабинет);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из списка муниципальных услуг выбрать соответствующую муниципальную услугу;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нажатием кнопки «Получить услугу» инициализировать операцию по заполнению электронной формы заявления;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отправить электронную форму запроса в </w:t>
      </w:r>
      <w:r w:rsidR="004B4C19">
        <w:rPr>
          <w:rFonts w:ascii="Times New Roman" w:hAnsi="Times New Roman"/>
          <w:sz w:val="28"/>
          <w:szCs w:val="28"/>
        </w:rPr>
        <w:t>администрацию города Оби</w:t>
      </w:r>
      <w:r w:rsidRPr="00BB5D3F">
        <w:rPr>
          <w:rFonts w:ascii="Times New Roman" w:hAnsi="Times New Roman"/>
          <w:sz w:val="28"/>
          <w:szCs w:val="28"/>
        </w:rPr>
        <w:t xml:space="preserve">. 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В случае н</w:t>
      </w:r>
      <w:r w:rsidR="006938EC" w:rsidRPr="00BB5D3F">
        <w:rPr>
          <w:rFonts w:ascii="Times New Roman" w:hAnsi="Times New Roman"/>
          <w:sz w:val="28"/>
          <w:szCs w:val="28"/>
        </w:rPr>
        <w:t>аправления заявителем заявления</w:t>
      </w:r>
      <w:r w:rsidRPr="00BB5D3F">
        <w:rPr>
          <w:rFonts w:ascii="Times New Roman" w:hAnsi="Times New Roman"/>
          <w:sz w:val="28"/>
          <w:szCs w:val="28"/>
        </w:rPr>
        <w:t xml:space="preserve"> на получение муниципальной услуги в электронной форме к заявлению прикрепляется электронный образ необходимых для предоставления муниципальной услуги документов. Заявителем направляются электронные копии документов, необходимые для предоставления муниципальной услуги, подписанные электронной подписью в соответствии с требованиями Федерального закона от 06.04.2011 № 63-ФЗ «Об электронной подписи» и статьями 21.1 и 21.2 Федерального закона от 27.07.2010 № 210-ФЗ «Об организации предоставления государственных и муниципальных услуг». При несоблюдении требований к электронной подписи заявитель предъявляет оригиналы указанных документов для сличения при личной явке в</w:t>
      </w:r>
      <w:r w:rsidR="00F91153">
        <w:rPr>
          <w:rFonts w:ascii="Times New Roman" w:hAnsi="Times New Roman"/>
          <w:sz w:val="28"/>
          <w:szCs w:val="28"/>
        </w:rPr>
        <w:t xml:space="preserve"> администрацию города Оби Новосибирской области Управление </w:t>
      </w:r>
      <w:r w:rsidRPr="00BB5D3F">
        <w:rPr>
          <w:rFonts w:ascii="Times New Roman" w:hAnsi="Times New Roman"/>
          <w:sz w:val="28"/>
          <w:szCs w:val="28"/>
        </w:rPr>
        <w:t>только в случае принятия решения о предоставлении муниципальной услуги.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lastRenderedPageBreak/>
        <w:t>Получение муниципальной услуги посредством ЕПГУ возможно с использованием универсальной электронной карты (УЭК) при наличии данной карты у заявителя.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Муниципальная услуга предоставляется в </w:t>
      </w:r>
      <w:r w:rsidR="00AB5BB7" w:rsidRPr="00BB5D3F">
        <w:rPr>
          <w:rFonts w:ascii="Times New Roman" w:hAnsi="Times New Roman"/>
          <w:sz w:val="28"/>
          <w:szCs w:val="28"/>
        </w:rPr>
        <w:t>ГАУ «МФЦ»</w:t>
      </w:r>
      <w:r w:rsidRPr="00BB5D3F">
        <w:rPr>
          <w:rFonts w:ascii="Times New Roman" w:hAnsi="Times New Roman"/>
          <w:sz w:val="28"/>
          <w:szCs w:val="28"/>
        </w:rPr>
        <w:t xml:space="preserve">. Иные требования для предоставления муниципальной услуги на базе </w:t>
      </w:r>
      <w:r w:rsidR="00AB5BB7" w:rsidRPr="00BB5D3F">
        <w:rPr>
          <w:rFonts w:ascii="Times New Roman" w:hAnsi="Times New Roman"/>
          <w:sz w:val="28"/>
          <w:szCs w:val="28"/>
        </w:rPr>
        <w:t>ГАУ «МФЦ»</w:t>
      </w:r>
      <w:r w:rsidRPr="00BB5D3F">
        <w:rPr>
          <w:rFonts w:ascii="Times New Roman" w:hAnsi="Times New Roman"/>
          <w:sz w:val="28"/>
          <w:szCs w:val="28"/>
        </w:rPr>
        <w:t xml:space="preserve"> отсутствуют.</w:t>
      </w:r>
    </w:p>
    <w:p w:rsidR="00103296" w:rsidRPr="00BB5D3F" w:rsidRDefault="00103296" w:rsidP="00103296">
      <w:pPr>
        <w:rPr>
          <w:rFonts w:ascii="Times New Roman" w:hAnsi="Times New Roman" w:cs="Times New Roman"/>
          <w:sz w:val="28"/>
          <w:szCs w:val="28"/>
        </w:rPr>
      </w:pPr>
    </w:p>
    <w:p w:rsidR="00731E5A" w:rsidRPr="00F91153" w:rsidRDefault="00F91153" w:rsidP="00731E5A">
      <w:pPr>
        <w:pStyle w:val="ConsPlusNormal"/>
        <w:jc w:val="center"/>
        <w:rPr>
          <w:rFonts w:eastAsia="Calibri"/>
          <w:b/>
        </w:rPr>
      </w:pPr>
      <w:r w:rsidRPr="00F91153">
        <w:rPr>
          <w:b/>
        </w:rPr>
        <w:t>3</w:t>
      </w:r>
      <w:r w:rsidR="00A42D25" w:rsidRPr="00F91153">
        <w:rPr>
          <w:b/>
        </w:rPr>
        <w:t>. </w:t>
      </w:r>
      <w:r w:rsidR="00731E5A" w:rsidRPr="00F91153">
        <w:rPr>
          <w:rFonts w:eastAsia="Calibri"/>
          <w:b/>
        </w:rPr>
        <w:t>Состав, последовательность и сроки выполнения</w:t>
      </w:r>
    </w:p>
    <w:p w:rsidR="00731E5A" w:rsidRPr="00F91153" w:rsidRDefault="00731E5A" w:rsidP="00731E5A">
      <w:pPr>
        <w:pStyle w:val="ConsPlusNormal"/>
        <w:jc w:val="center"/>
        <w:rPr>
          <w:rFonts w:eastAsia="Calibri"/>
          <w:b/>
        </w:rPr>
      </w:pPr>
      <w:r w:rsidRPr="00F91153">
        <w:rPr>
          <w:rFonts w:eastAsia="Calibri"/>
          <w:b/>
        </w:rPr>
        <w:t>административных процедур, требования к порядку их выполнения,</w:t>
      </w:r>
    </w:p>
    <w:p w:rsidR="00A42D25" w:rsidRPr="00F91153" w:rsidRDefault="00731E5A" w:rsidP="00731E5A">
      <w:pPr>
        <w:pStyle w:val="ConsPlusNormal"/>
        <w:jc w:val="center"/>
        <w:rPr>
          <w:rFonts w:eastAsia="Calibri"/>
          <w:b/>
        </w:rPr>
      </w:pPr>
      <w:r w:rsidRPr="00F91153">
        <w:rPr>
          <w:rFonts w:eastAsia="Calibri"/>
          <w:b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731E5A" w:rsidRPr="00BB5D3F" w:rsidRDefault="00731E5A" w:rsidP="00731E5A">
      <w:pPr>
        <w:pStyle w:val="ConsPlusNormal"/>
        <w:jc w:val="center"/>
      </w:pPr>
    </w:p>
    <w:p w:rsidR="00103296" w:rsidRPr="00BB5D3F" w:rsidRDefault="00E37578" w:rsidP="00103296">
      <w:pPr>
        <w:widowControl w:val="0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8"/>
          <w:szCs w:val="28"/>
        </w:rPr>
      </w:pPr>
      <w:hyperlink w:anchor="Par635" w:history="1">
        <w:r w:rsidR="00103296" w:rsidRPr="00BB5D3F">
          <w:rPr>
            <w:rFonts w:ascii="Times New Roman" w:eastAsia="Calibri" w:hAnsi="Times New Roman" w:cs="Times New Roman"/>
            <w:sz w:val="28"/>
            <w:szCs w:val="28"/>
          </w:rPr>
          <w:t>Блок-схема</w:t>
        </w:r>
      </w:hyperlink>
      <w:r w:rsidR="00103296" w:rsidRPr="00BB5D3F">
        <w:rPr>
          <w:rFonts w:ascii="Times New Roman" w:eastAsia="Calibri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приводится в приложении </w:t>
      </w:r>
      <w:r w:rsidR="00403674" w:rsidRPr="00BB5D3F">
        <w:rPr>
          <w:rFonts w:ascii="Times New Roman" w:eastAsia="Calibri" w:hAnsi="Times New Roman" w:cs="Times New Roman"/>
          <w:sz w:val="28"/>
          <w:szCs w:val="28"/>
        </w:rPr>
        <w:t>№ 2</w:t>
      </w:r>
      <w:r w:rsidR="00103296" w:rsidRPr="00BB5D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167" w:rsidRDefault="00004B0D" w:rsidP="00004B0D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99"/>
      <w:bookmarkEnd w:id="3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4167" w:rsidRPr="00BB5D3F" w:rsidRDefault="00294167" w:rsidP="00004B0D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4B0D">
        <w:rPr>
          <w:rFonts w:ascii="Times New Roman" w:hAnsi="Times New Roman" w:cs="Times New Roman"/>
          <w:sz w:val="28"/>
          <w:szCs w:val="28"/>
        </w:rPr>
        <w:t xml:space="preserve">   </w:t>
      </w:r>
      <w:r w:rsidR="001E7C5F" w:rsidRPr="00BB5D3F">
        <w:rPr>
          <w:rFonts w:ascii="Times New Roman" w:hAnsi="Times New Roman" w:cs="Times New Roman"/>
          <w:sz w:val="28"/>
          <w:szCs w:val="28"/>
        </w:rPr>
        <w:t>3.1. </w:t>
      </w:r>
      <w:r w:rsidR="00F91153">
        <w:rPr>
          <w:rFonts w:ascii="Times New Roman" w:hAnsi="Times New Roman" w:cs="Times New Roman"/>
          <w:sz w:val="28"/>
          <w:szCs w:val="28"/>
        </w:rPr>
        <w:t>Приё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м </w:t>
      </w:r>
      <w:r w:rsidR="00ED6753" w:rsidRPr="00BB5D3F">
        <w:rPr>
          <w:rFonts w:ascii="Times New Roman" w:hAnsi="Times New Roman" w:cs="Times New Roman"/>
          <w:sz w:val="28"/>
          <w:szCs w:val="28"/>
        </w:rPr>
        <w:t xml:space="preserve">и регистрация </w:t>
      </w:r>
      <w:r w:rsidR="00FD0D58" w:rsidRPr="00BB5D3F">
        <w:rPr>
          <w:rFonts w:ascii="Times New Roman" w:hAnsi="Times New Roman" w:cs="Times New Roman"/>
          <w:sz w:val="28"/>
          <w:szCs w:val="28"/>
        </w:rPr>
        <w:t>заявления</w:t>
      </w:r>
    </w:p>
    <w:p w:rsidR="00452D62" w:rsidRPr="00BB5D3F" w:rsidRDefault="00004B0D" w:rsidP="00004B0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3F50" w:rsidRPr="00BB5D3F">
        <w:rPr>
          <w:rFonts w:ascii="Times New Roman" w:hAnsi="Times New Roman" w:cs="Times New Roman"/>
          <w:sz w:val="28"/>
          <w:szCs w:val="28"/>
        </w:rPr>
        <w:t>3.1.1. </w:t>
      </w:r>
      <w:r w:rsidR="00452D62" w:rsidRPr="00BB5D3F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приему</w:t>
      </w:r>
      <w:r w:rsidR="00ED6753" w:rsidRPr="00BB5D3F">
        <w:rPr>
          <w:rFonts w:ascii="Times New Roman" w:hAnsi="Times New Roman" w:cs="Times New Roman"/>
          <w:sz w:val="28"/>
          <w:szCs w:val="28"/>
        </w:rPr>
        <w:t xml:space="preserve"> и регистрации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1E63AD" w:rsidRPr="00BB5D3F">
        <w:rPr>
          <w:rFonts w:ascii="Times New Roman" w:hAnsi="Times New Roman"/>
          <w:sz w:val="28"/>
          <w:szCs w:val="28"/>
        </w:rPr>
        <w:t xml:space="preserve">является обращение заявителя в письменной форме с заявлением в соответствии с </w:t>
      </w:r>
      <w:hyperlink w:anchor="Par130" w:history="1">
        <w:r w:rsidR="001E63AD" w:rsidRPr="00BB5D3F">
          <w:rPr>
            <w:rFonts w:ascii="Times New Roman" w:hAnsi="Times New Roman"/>
            <w:sz w:val="28"/>
            <w:szCs w:val="28"/>
          </w:rPr>
          <w:t>пунктом 2.6</w:t>
        </w:r>
      </w:hyperlink>
      <w:r w:rsidR="001E63AD" w:rsidRPr="00BB5D3F">
        <w:rPr>
          <w:rFonts w:ascii="Times New Roman" w:hAnsi="Times New Roman"/>
          <w:sz w:val="28"/>
          <w:szCs w:val="28"/>
        </w:rPr>
        <w:t>.1</w:t>
      </w:r>
      <w:r w:rsidR="00CE063E" w:rsidRPr="00BB5D3F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1E63AD" w:rsidRPr="00BB5D3F">
        <w:rPr>
          <w:rFonts w:ascii="Times New Roman" w:hAnsi="Times New Roman"/>
          <w:sz w:val="28"/>
          <w:szCs w:val="28"/>
        </w:rPr>
        <w:t xml:space="preserve"> в комиссию</w:t>
      </w:r>
      <w:r w:rsidR="009E70AE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2D62" w:rsidRPr="00BB5D3F" w:rsidRDefault="002E01DD" w:rsidP="00093F5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3.1.2. </w:t>
      </w:r>
      <w:r w:rsidR="00452D62" w:rsidRPr="00BB5D3F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452D62" w:rsidRPr="00BB5D3F" w:rsidRDefault="00452D62" w:rsidP="00093F5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</w:t>
      </w:r>
      <w:r w:rsidR="00746495">
        <w:rPr>
          <w:rFonts w:ascii="Times New Roman" w:hAnsi="Times New Roman" w:cs="Times New Roman"/>
          <w:sz w:val="28"/>
          <w:szCs w:val="28"/>
        </w:rPr>
        <w:t xml:space="preserve"> </w:t>
      </w:r>
      <w:r w:rsidR="00746495" w:rsidRPr="0005482A">
        <w:rPr>
          <w:rFonts w:ascii="Times New Roman" w:hAnsi="Times New Roman" w:cs="Times New Roman"/>
          <w:sz w:val="28"/>
          <w:szCs w:val="28"/>
        </w:rPr>
        <w:t>(полномочия представителя)</w:t>
      </w:r>
      <w:r w:rsidRPr="0005482A">
        <w:rPr>
          <w:rFonts w:ascii="Times New Roman" w:hAnsi="Times New Roman" w:cs="Times New Roman"/>
          <w:sz w:val="28"/>
          <w:szCs w:val="28"/>
        </w:rPr>
        <w:t>;</w:t>
      </w:r>
    </w:p>
    <w:p w:rsidR="00A96A11" w:rsidRPr="00BB5D3F" w:rsidRDefault="00A96A11" w:rsidP="00A96A1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проверяет правильность заполнения заявления и наличие документов </w:t>
      </w:r>
      <w:r w:rsidRPr="00BB5D3F">
        <w:rPr>
          <w:rFonts w:ascii="Times New Roman" w:hAnsi="Times New Roman"/>
          <w:sz w:val="28"/>
          <w:szCs w:val="28"/>
          <w:lang w:eastAsia="ru-RU"/>
        </w:rPr>
        <w:t>(в случае предоставления их заявителем по собственной инициативе</w:t>
      </w:r>
      <w:r w:rsidRPr="00BB5D3F">
        <w:rPr>
          <w:rFonts w:ascii="Times New Roman" w:hAnsi="Times New Roman"/>
          <w:sz w:val="28"/>
          <w:szCs w:val="28"/>
        </w:rPr>
        <w:t xml:space="preserve">), представленных в соответствии с </w:t>
      </w:r>
      <w:hyperlink w:anchor="Par131" w:history="1">
        <w:r w:rsidRPr="00BB5D3F">
          <w:rPr>
            <w:rFonts w:ascii="Times New Roman" w:hAnsi="Times New Roman"/>
            <w:sz w:val="28"/>
            <w:szCs w:val="28"/>
          </w:rPr>
          <w:t>пунктами 2.6</w:t>
        </w:r>
      </w:hyperlink>
      <w:r w:rsidRPr="00BB5D3F">
        <w:rPr>
          <w:rFonts w:ascii="Times New Roman" w:hAnsi="Times New Roman"/>
          <w:sz w:val="28"/>
          <w:szCs w:val="28"/>
        </w:rPr>
        <w:t>.1, 2.6.2 административного регламента;</w:t>
      </w:r>
    </w:p>
    <w:p w:rsidR="00452D62" w:rsidRPr="00BB5D3F" w:rsidRDefault="00452D62" w:rsidP="00093F5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в течение одного дня осуществляет регистрацию поступившего заявления и документов в электронной базе данных.</w:t>
      </w:r>
    </w:p>
    <w:p w:rsidR="00834DA6" w:rsidRPr="00BB5D3F" w:rsidRDefault="00834DA6" w:rsidP="00834DA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при подаче заявления и документов </w:t>
      </w:r>
      <w:r w:rsidRPr="00BB5D3F">
        <w:rPr>
          <w:rFonts w:ascii="Times New Roman" w:hAnsi="Times New Roman"/>
          <w:sz w:val="28"/>
          <w:szCs w:val="28"/>
          <w:lang w:eastAsia="ru-RU"/>
        </w:rPr>
        <w:t>(в случае предоставления их заявителем по собственной инициативе)</w:t>
      </w:r>
      <w:r w:rsidRPr="00BB5D3F">
        <w:rPr>
          <w:rFonts w:ascii="Times New Roman" w:hAnsi="Times New Roman"/>
          <w:sz w:val="28"/>
          <w:szCs w:val="28"/>
        </w:rPr>
        <w:t xml:space="preserve"> в форме электронных документов секретарь не позднее рабочего дня, следующего за днем поступления заявления, направляет заявителю уведомление в электронной форме, подтверждающее получение и регистрацию заявления и документов.</w:t>
      </w:r>
    </w:p>
    <w:p w:rsidR="00452D62" w:rsidRPr="00BB5D3F" w:rsidRDefault="00D228BB" w:rsidP="00D228BB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3.1.3. </w:t>
      </w:r>
      <w:r w:rsidR="00452D62" w:rsidRPr="00BB5D3F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по приему</w:t>
      </w:r>
      <w:r w:rsidR="009E1BD7" w:rsidRPr="00BB5D3F">
        <w:rPr>
          <w:rFonts w:ascii="Times New Roman" w:hAnsi="Times New Roman" w:cs="Times New Roman"/>
          <w:sz w:val="28"/>
          <w:szCs w:val="28"/>
        </w:rPr>
        <w:t xml:space="preserve"> и регистрации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заявления является прием и регистрация заявления.</w:t>
      </w:r>
    </w:p>
    <w:p w:rsidR="00452D62" w:rsidRPr="00BB5D3F" w:rsidRDefault="00BE3792" w:rsidP="00004B0D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3.1.4. </w:t>
      </w:r>
      <w:r w:rsidR="00452D62" w:rsidRPr="00BB5D3F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по приему</w:t>
      </w:r>
      <w:r w:rsidR="009E1BD7" w:rsidRPr="00BB5D3F">
        <w:rPr>
          <w:rFonts w:ascii="Times New Roman" w:hAnsi="Times New Roman" w:cs="Times New Roman"/>
          <w:sz w:val="28"/>
          <w:szCs w:val="28"/>
        </w:rPr>
        <w:t xml:space="preserve"> и регистрации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315FE7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A17058" w:rsidRPr="00BB5D3F">
        <w:rPr>
          <w:rFonts w:ascii="Times New Roman" w:hAnsi="Times New Roman" w:cs="Times New Roman"/>
          <w:sz w:val="28"/>
          <w:szCs w:val="28"/>
        </w:rPr>
        <w:t>–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один день.</w:t>
      </w:r>
    </w:p>
    <w:p w:rsidR="00294167" w:rsidRDefault="00004B0D" w:rsidP="00004B0D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12"/>
      <w:bookmarkEnd w:id="4"/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52D62" w:rsidRPr="00BB5D3F" w:rsidRDefault="00294167" w:rsidP="00004B0D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04B0D">
        <w:rPr>
          <w:rFonts w:ascii="Times New Roman" w:hAnsi="Times New Roman" w:cs="Times New Roman"/>
          <w:sz w:val="28"/>
          <w:szCs w:val="28"/>
        </w:rPr>
        <w:t xml:space="preserve">  </w:t>
      </w:r>
      <w:r w:rsidR="00615DFC" w:rsidRPr="00BB5D3F">
        <w:rPr>
          <w:rFonts w:ascii="Times New Roman" w:hAnsi="Times New Roman" w:cs="Times New Roman"/>
          <w:sz w:val="28"/>
          <w:szCs w:val="28"/>
        </w:rPr>
        <w:t>3.2. 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615DFC" w:rsidRPr="00BB5D3F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452D62" w:rsidRPr="00BB5D3F">
        <w:rPr>
          <w:rFonts w:ascii="Times New Roman" w:hAnsi="Times New Roman" w:cs="Times New Roman"/>
          <w:sz w:val="28"/>
          <w:szCs w:val="28"/>
        </w:rPr>
        <w:t>назначение публичных слушаний</w:t>
      </w:r>
    </w:p>
    <w:p w:rsidR="00452D62" w:rsidRPr="00BB5D3F" w:rsidRDefault="00004B0D" w:rsidP="00004B0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7DB2" w:rsidRPr="00BB5D3F">
        <w:rPr>
          <w:rFonts w:ascii="Times New Roman" w:hAnsi="Times New Roman" w:cs="Times New Roman"/>
          <w:sz w:val="28"/>
          <w:szCs w:val="28"/>
        </w:rPr>
        <w:t>3.2.1. 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рассмотрению </w:t>
      </w:r>
      <w:r w:rsidR="00615DFC" w:rsidRPr="00BB5D3F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назначению публичных слушаний является поступление </w:t>
      </w:r>
      <w:r w:rsidR="00BF750D" w:rsidRPr="00BB5D3F">
        <w:rPr>
          <w:rFonts w:ascii="Times New Roman" w:hAnsi="Times New Roman" w:cs="Times New Roman"/>
          <w:sz w:val="28"/>
          <w:szCs w:val="28"/>
        </w:rPr>
        <w:t>заявления</w:t>
      </w:r>
      <w:r w:rsidR="00746495">
        <w:rPr>
          <w:rFonts w:ascii="Times New Roman" w:hAnsi="Times New Roman" w:cs="Times New Roman"/>
          <w:sz w:val="28"/>
          <w:szCs w:val="28"/>
        </w:rPr>
        <w:t xml:space="preserve"> в комиссию </w:t>
      </w:r>
      <w:r w:rsidR="00BF750D" w:rsidRPr="00BB5D3F">
        <w:rPr>
          <w:rFonts w:ascii="Times New Roman" w:hAnsi="Times New Roman" w:cs="Times New Roman"/>
          <w:sz w:val="28"/>
          <w:szCs w:val="28"/>
        </w:rPr>
        <w:t>.</w:t>
      </w:r>
    </w:p>
    <w:p w:rsidR="00452D62" w:rsidRPr="00BB5D3F" w:rsidRDefault="00452D6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5" w:name="Par215"/>
      <w:bookmarkEnd w:id="5"/>
      <w:r w:rsidRPr="00BB5D3F">
        <w:rPr>
          <w:rFonts w:ascii="Times New Roman" w:hAnsi="Times New Roman" w:cs="Times New Roman"/>
          <w:sz w:val="28"/>
          <w:szCs w:val="28"/>
        </w:rPr>
        <w:t>3.2.2.</w:t>
      </w:r>
      <w:r w:rsidR="007B7DB2" w:rsidRPr="00BB5D3F">
        <w:rPr>
          <w:rFonts w:ascii="Times New Roman" w:hAnsi="Times New Roman" w:cs="Times New Roman"/>
          <w:sz w:val="28"/>
          <w:szCs w:val="28"/>
        </w:rPr>
        <w:t> </w:t>
      </w:r>
      <w:r w:rsidRPr="00BB5D3F">
        <w:rPr>
          <w:rFonts w:ascii="Times New Roman" w:hAnsi="Times New Roman" w:cs="Times New Roman"/>
          <w:sz w:val="28"/>
          <w:szCs w:val="28"/>
        </w:rPr>
        <w:t>С</w:t>
      </w:r>
      <w:r w:rsidR="00856809" w:rsidRPr="00BB5D3F">
        <w:rPr>
          <w:rFonts w:ascii="Times New Roman" w:hAnsi="Times New Roman" w:cs="Times New Roman"/>
          <w:sz w:val="28"/>
          <w:szCs w:val="28"/>
        </w:rPr>
        <w:t>отрудник</w:t>
      </w:r>
      <w:r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F25A6A">
        <w:rPr>
          <w:rFonts w:ascii="Times New Roman" w:hAnsi="Times New Roman" w:cs="Times New Roman"/>
          <w:sz w:val="28"/>
          <w:szCs w:val="28"/>
        </w:rPr>
        <w:t xml:space="preserve"> Управления градостроительства администрации города </w:t>
      </w:r>
      <w:r w:rsidR="00F25A6A">
        <w:rPr>
          <w:rFonts w:ascii="Times New Roman" w:hAnsi="Times New Roman" w:cs="Times New Roman"/>
          <w:sz w:val="28"/>
          <w:szCs w:val="28"/>
        </w:rPr>
        <w:lastRenderedPageBreak/>
        <w:t xml:space="preserve">Оби </w:t>
      </w:r>
      <w:r w:rsidR="00613C7E" w:rsidRPr="00BB5D3F">
        <w:rPr>
          <w:rFonts w:ascii="Times New Roman" w:hAnsi="Times New Roman"/>
          <w:sz w:val="28"/>
          <w:szCs w:val="28"/>
        </w:rPr>
        <w:t xml:space="preserve">формирует и направляет в рамках межведомственного информационного взаимодействия запросы в соответствующие органы (организации) о предоставлении документов (сведений), указанных в </w:t>
      </w:r>
      <w:hyperlink w:anchor="Par80" w:history="1">
        <w:r w:rsidR="00613C7E" w:rsidRPr="00BB5D3F">
          <w:rPr>
            <w:rFonts w:ascii="Times New Roman" w:hAnsi="Times New Roman"/>
            <w:color w:val="0000FF"/>
            <w:sz w:val="28"/>
            <w:szCs w:val="28"/>
          </w:rPr>
          <w:t>пункте 2.6.2</w:t>
        </w:r>
      </w:hyperlink>
      <w:r w:rsidR="008C5A8D" w:rsidRPr="00BB5D3F">
        <w:rPr>
          <w:rFonts w:ascii="Times New Roman" w:hAnsi="Times New Roman"/>
          <w:color w:val="0000FF"/>
          <w:sz w:val="28"/>
          <w:szCs w:val="28"/>
        </w:rPr>
        <w:t xml:space="preserve"> административного регламента</w:t>
      </w:r>
      <w:r w:rsidR="00613C7E" w:rsidRPr="00BB5D3F">
        <w:rPr>
          <w:rFonts w:ascii="Times New Roman" w:hAnsi="Times New Roman"/>
          <w:sz w:val="28"/>
          <w:szCs w:val="28"/>
        </w:rPr>
        <w:t>, если они не представлены заявителем по собственной инициативе.</w:t>
      </w:r>
    </w:p>
    <w:p w:rsidR="00613C7E" w:rsidRPr="00BB5D3F" w:rsidRDefault="00613C7E" w:rsidP="00613C7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При направлении запросов по каналам межведомственного электронного взаимодействия запросы подписываются электронной подписью уполномоченного должностного лица.</w:t>
      </w:r>
    </w:p>
    <w:p w:rsidR="00613C7E" w:rsidRPr="00BB5D3F" w:rsidRDefault="00613C7E" w:rsidP="00613C7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Результатом выполнения процедуры межведомственного информационного взаимодействия является получение сведений, необходимых для предоставления муниципальной услуги.</w:t>
      </w:r>
    </w:p>
    <w:p w:rsidR="00452D62" w:rsidRPr="00BB5D3F" w:rsidRDefault="007B7DB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3.2.3. </w:t>
      </w:r>
      <w:r w:rsidR="00452D62" w:rsidRPr="00BB5D3F">
        <w:rPr>
          <w:rFonts w:ascii="Times New Roman" w:hAnsi="Times New Roman" w:cs="Times New Roman"/>
          <w:sz w:val="28"/>
          <w:szCs w:val="28"/>
        </w:rPr>
        <w:t>С</w:t>
      </w:r>
      <w:r w:rsidR="00890BD7" w:rsidRPr="00BB5D3F">
        <w:rPr>
          <w:rFonts w:ascii="Times New Roman" w:hAnsi="Times New Roman" w:cs="Times New Roman"/>
          <w:sz w:val="28"/>
          <w:szCs w:val="28"/>
        </w:rPr>
        <w:t>отрудник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F25A6A">
        <w:rPr>
          <w:rFonts w:ascii="Times New Roman" w:hAnsi="Times New Roman" w:cs="Times New Roman"/>
          <w:sz w:val="28"/>
          <w:szCs w:val="28"/>
        </w:rPr>
        <w:t xml:space="preserve">Управления градостроительства администрации города Оби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в </w:t>
      </w:r>
      <w:r w:rsidR="00452D62" w:rsidRPr="00715AD8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7414A9" w:rsidRPr="00715AD8">
        <w:rPr>
          <w:rFonts w:ascii="Times New Roman" w:hAnsi="Times New Roman" w:cs="Times New Roman"/>
          <w:sz w:val="28"/>
          <w:szCs w:val="28"/>
        </w:rPr>
        <w:t>5</w:t>
      </w:r>
      <w:r w:rsidR="005046C2" w:rsidRPr="00715AD8">
        <w:rPr>
          <w:rFonts w:ascii="Times New Roman" w:hAnsi="Times New Roman" w:cs="Times New Roman"/>
          <w:sz w:val="28"/>
          <w:szCs w:val="28"/>
        </w:rPr>
        <w:t xml:space="preserve"> (</w:t>
      </w:r>
      <w:r w:rsidR="00C702F2" w:rsidRPr="00715AD8">
        <w:rPr>
          <w:rFonts w:ascii="Times New Roman" w:hAnsi="Times New Roman" w:cs="Times New Roman"/>
          <w:sz w:val="28"/>
          <w:szCs w:val="28"/>
        </w:rPr>
        <w:t>пяти</w:t>
      </w:r>
      <w:r w:rsidR="005046C2" w:rsidRPr="00715AD8">
        <w:rPr>
          <w:rFonts w:ascii="Times New Roman" w:hAnsi="Times New Roman" w:cs="Times New Roman"/>
          <w:sz w:val="28"/>
          <w:szCs w:val="28"/>
        </w:rPr>
        <w:t>)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дней со дня получения сведений, указанных в </w:t>
      </w:r>
      <w:hyperlink w:anchor="Par215" w:history="1">
        <w:r w:rsidR="00452D62"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3.2.2</w:t>
        </w:r>
      </w:hyperlink>
      <w:r w:rsidR="005D643E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</w:t>
      </w:r>
      <w:r w:rsidR="00452D62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осуществляет подготовку </w:t>
      </w:r>
      <w:r w:rsidR="00F25A6A">
        <w:rPr>
          <w:rFonts w:ascii="Times New Roman" w:hAnsi="Times New Roman" w:cs="Times New Roman"/>
          <w:sz w:val="28"/>
          <w:szCs w:val="28"/>
        </w:rPr>
        <w:t xml:space="preserve">постановления о назначении публичных слушаний </w:t>
      </w:r>
      <w:r w:rsidR="00F73744">
        <w:rPr>
          <w:rFonts w:ascii="Times New Roman" w:hAnsi="Times New Roman" w:cs="Times New Roman"/>
          <w:sz w:val="28"/>
          <w:szCs w:val="28"/>
        </w:rPr>
        <w:t>по вопросам предоставления разрешения на условно разрешенный вид использования земельного участка или объекта капитального строительства</w:t>
      </w:r>
      <w:r w:rsidR="00452D62" w:rsidRPr="00BB5D3F">
        <w:rPr>
          <w:rFonts w:ascii="Times New Roman" w:hAnsi="Times New Roman" w:cs="Times New Roman"/>
          <w:sz w:val="28"/>
          <w:szCs w:val="28"/>
        </w:rPr>
        <w:t>.</w:t>
      </w:r>
    </w:p>
    <w:p w:rsidR="00F73744" w:rsidRDefault="00482C75" w:rsidP="00A42D2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B5D3F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F73744">
        <w:rPr>
          <w:rFonts w:ascii="Times New Roman" w:eastAsia="Calibri" w:hAnsi="Times New Roman" w:cs="Times New Roman"/>
          <w:sz w:val="28"/>
          <w:szCs w:val="28"/>
        </w:rPr>
        <w:t xml:space="preserve">постановления  </w:t>
      </w:r>
      <w:r w:rsidRPr="00BB5D3F">
        <w:rPr>
          <w:rFonts w:ascii="Times New Roman" w:eastAsia="Calibri" w:hAnsi="Times New Roman" w:cs="Times New Roman"/>
          <w:sz w:val="28"/>
          <w:szCs w:val="28"/>
        </w:rPr>
        <w:t>подлежит согласованию руководителями следующих структурных подразделений</w:t>
      </w:r>
      <w:r w:rsidR="00F7374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F73744" w:rsidRDefault="00F73744" w:rsidP="00A42D2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контрольно-правовое управлением администрации города Оби;</w:t>
      </w:r>
    </w:p>
    <w:p w:rsidR="00F73744" w:rsidRDefault="00F73744" w:rsidP="00A42D2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отдел организационной работы, информации и контроля</w:t>
      </w:r>
      <w:r w:rsidR="002F2A96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Оби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0A4B" w:rsidRPr="002F2A96" w:rsidRDefault="00F73744" w:rsidP="002F2A9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первым заместителем Главы администрации города Оби</w:t>
      </w:r>
      <w:r w:rsidR="002F2A9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52D62" w:rsidRPr="00BB5D3F" w:rsidRDefault="002F2A96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Оби</w:t>
      </w:r>
      <w:r w:rsidR="00823E7A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подлежит опубликованию в порядке, установленном для официального опубликования </w:t>
      </w:r>
      <w:r w:rsidR="00613C7E" w:rsidRPr="00BB5D3F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452D62" w:rsidRPr="00BB5D3F">
        <w:rPr>
          <w:rFonts w:ascii="Times New Roman" w:hAnsi="Times New Roman" w:cs="Times New Roman"/>
          <w:sz w:val="28"/>
          <w:szCs w:val="28"/>
        </w:rPr>
        <w:t>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Оби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, иной официальной информации, и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 w:rsidR="00452D62" w:rsidRPr="00BB5D3F">
        <w:rPr>
          <w:rFonts w:ascii="Times New Roman" w:hAnsi="Times New Roman" w:cs="Times New Roman"/>
          <w:sz w:val="28"/>
          <w:szCs w:val="28"/>
        </w:rPr>
        <w:t>.</w:t>
      </w:r>
    </w:p>
    <w:p w:rsidR="00452D62" w:rsidRPr="00BB5D3F" w:rsidRDefault="00344615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3.2.4. </w:t>
      </w:r>
      <w:r w:rsidR="009C0A4B" w:rsidRPr="00BB5D3F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не позднее чем через 10</w:t>
      </w:r>
      <w:r w:rsidR="005046C2" w:rsidRPr="00BB5D3F">
        <w:rPr>
          <w:rFonts w:ascii="Times New Roman" w:hAnsi="Times New Roman" w:cs="Times New Roman"/>
          <w:sz w:val="28"/>
          <w:szCs w:val="28"/>
        </w:rPr>
        <w:t xml:space="preserve"> (десять)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</w:t>
      </w:r>
      <w:r w:rsidR="009C0A4B" w:rsidRPr="00BB5D3F">
        <w:rPr>
          <w:rFonts w:ascii="Times New Roman" w:hAnsi="Times New Roman"/>
          <w:sz w:val="28"/>
          <w:szCs w:val="28"/>
        </w:rPr>
        <w:t>, в соответствии с пунктом 3.2.1</w:t>
      </w:r>
      <w:r w:rsidR="00EB359E" w:rsidRPr="00BB5D3F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9C0A4B" w:rsidRPr="00BB5D3F">
        <w:rPr>
          <w:rFonts w:ascii="Times New Roman" w:hAnsi="Times New Roman"/>
          <w:sz w:val="28"/>
          <w:szCs w:val="28"/>
        </w:rPr>
        <w:t>,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направляет сообщения о проведении публичных слушаний по вопросу предоставления разрешения на условно разрешенный вид использования:</w:t>
      </w:r>
    </w:p>
    <w:p w:rsidR="00452D62" w:rsidRPr="00BB5D3F" w:rsidRDefault="00452D6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452D62" w:rsidRPr="00BB5D3F" w:rsidRDefault="00452D6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452D62" w:rsidRPr="00BB5D3F" w:rsidRDefault="00452D6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правообладателям помещений, являющихся частью объекта капитального строительства, применительно к которому запрашивается разрешение на условно разрешенный вид использования.</w:t>
      </w:r>
    </w:p>
    <w:p w:rsidR="00452D62" w:rsidRPr="00BB5D3F" w:rsidRDefault="000A326A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3.2.5. 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рассмотрению </w:t>
      </w:r>
      <w:r w:rsidR="00615DFC" w:rsidRPr="00BB5D3F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назначению публичных слушаний является </w:t>
      </w:r>
      <w:r w:rsidR="002F2A9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Оби </w:t>
      </w:r>
      <w:r w:rsidR="00452D62" w:rsidRPr="00BB5D3F">
        <w:rPr>
          <w:rFonts w:ascii="Times New Roman" w:hAnsi="Times New Roman" w:cs="Times New Roman"/>
          <w:sz w:val="28"/>
          <w:szCs w:val="28"/>
        </w:rPr>
        <w:t>о назначении публичных слушаний.</w:t>
      </w:r>
    </w:p>
    <w:p w:rsidR="00294167" w:rsidRDefault="003870CF" w:rsidP="002F2A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lastRenderedPageBreak/>
        <w:t>3.2.6. 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по рассмотрению </w:t>
      </w:r>
      <w:r w:rsidR="00615DFC" w:rsidRPr="00BB5D3F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назначению публичных слушаний </w:t>
      </w:r>
      <w:r w:rsidR="00A17058" w:rsidRPr="00BB5D3F">
        <w:rPr>
          <w:rFonts w:ascii="Times New Roman" w:hAnsi="Times New Roman" w:cs="Times New Roman"/>
          <w:sz w:val="28"/>
          <w:szCs w:val="28"/>
        </w:rPr>
        <w:t>–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7414A9" w:rsidRPr="00715AD8">
        <w:rPr>
          <w:rFonts w:ascii="Times New Roman" w:hAnsi="Times New Roman" w:cs="Times New Roman"/>
          <w:sz w:val="28"/>
          <w:szCs w:val="28"/>
        </w:rPr>
        <w:t>20</w:t>
      </w:r>
      <w:r w:rsidR="005046C2" w:rsidRPr="00715AD8">
        <w:rPr>
          <w:rFonts w:ascii="Times New Roman" w:hAnsi="Times New Roman" w:cs="Times New Roman"/>
          <w:sz w:val="28"/>
          <w:szCs w:val="28"/>
        </w:rPr>
        <w:t xml:space="preserve"> (</w:t>
      </w:r>
      <w:r w:rsidR="00C702F2" w:rsidRPr="00715AD8">
        <w:rPr>
          <w:rFonts w:ascii="Times New Roman" w:hAnsi="Times New Roman" w:cs="Times New Roman"/>
          <w:sz w:val="28"/>
          <w:szCs w:val="28"/>
        </w:rPr>
        <w:t>двадцати</w:t>
      </w:r>
      <w:r w:rsidR="005046C2" w:rsidRPr="00715AD8">
        <w:rPr>
          <w:rFonts w:ascii="Times New Roman" w:hAnsi="Times New Roman" w:cs="Times New Roman"/>
          <w:sz w:val="28"/>
          <w:szCs w:val="28"/>
        </w:rPr>
        <w:t>)</w:t>
      </w:r>
      <w:r w:rsidR="005D50C8" w:rsidRPr="00715AD8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452D62" w:rsidRPr="00BB5D3F" w:rsidRDefault="002F2A96" w:rsidP="002F2A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52D62" w:rsidRPr="00BB5D3F" w:rsidRDefault="002F2A96" w:rsidP="00294167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233"/>
      <w:bookmarkEnd w:id="6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16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7C5F" w:rsidRPr="00BB5D3F">
        <w:rPr>
          <w:rFonts w:ascii="Times New Roman" w:hAnsi="Times New Roman" w:cs="Times New Roman"/>
          <w:sz w:val="28"/>
          <w:szCs w:val="28"/>
        </w:rPr>
        <w:t>3.3. </w:t>
      </w:r>
      <w:r w:rsidR="00452D62" w:rsidRPr="00BB5D3F">
        <w:rPr>
          <w:rFonts w:ascii="Times New Roman" w:hAnsi="Times New Roman" w:cs="Times New Roman"/>
          <w:sz w:val="28"/>
          <w:szCs w:val="28"/>
        </w:rPr>
        <w:t>Организация и проведение публичных слушаний</w:t>
      </w:r>
      <w:r w:rsidR="00A42D25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BB5D3F">
        <w:rPr>
          <w:rFonts w:ascii="Times New Roman" w:hAnsi="Times New Roman" w:cs="Times New Roman"/>
          <w:sz w:val="28"/>
          <w:szCs w:val="28"/>
        </w:rPr>
        <w:t>по вопросу предоставления разрешения на</w:t>
      </w:r>
      <w:r w:rsidR="00A42D25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BB5D3F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</w:p>
    <w:p w:rsidR="00452D62" w:rsidRPr="00BB5D3F" w:rsidRDefault="001660B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3.3.1. </w:t>
      </w:r>
      <w:r w:rsidR="00452D62" w:rsidRPr="00BB5D3F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организации и проведению публичных слушаний по вопросу предоставления разрешения на условно разрешенный вид использования является назначение публичных слушаний.</w:t>
      </w:r>
    </w:p>
    <w:p w:rsidR="00452D62" w:rsidRPr="00BB5D3F" w:rsidRDefault="001660B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3.3.2. </w:t>
      </w:r>
      <w:r w:rsidR="00452D62" w:rsidRPr="00BB5D3F">
        <w:rPr>
          <w:rFonts w:ascii="Times New Roman" w:hAnsi="Times New Roman" w:cs="Times New Roman"/>
          <w:sz w:val="28"/>
          <w:szCs w:val="28"/>
        </w:rPr>
        <w:t>Секретарь комиссии обеспечивает подготовку документов и материалов к публичным слушаниям и осуществляет прием предложений и замечаний участников публичных слушаний по подлежащим обсуждению вопросам.</w:t>
      </w:r>
    </w:p>
    <w:p w:rsidR="00452D62" w:rsidRPr="00BB5D3F" w:rsidRDefault="00452D62" w:rsidP="001E7B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 с момента оповещения жителей </w:t>
      </w:r>
      <w:r w:rsidR="002F2A96">
        <w:rPr>
          <w:rFonts w:ascii="Times New Roman" w:hAnsi="Times New Roman" w:cs="Times New Roman"/>
          <w:sz w:val="28"/>
          <w:szCs w:val="28"/>
        </w:rPr>
        <w:t xml:space="preserve">администрацией города Оби </w:t>
      </w:r>
      <w:r w:rsidRPr="00BB5D3F">
        <w:rPr>
          <w:rFonts w:ascii="Times New Roman" w:hAnsi="Times New Roman" w:cs="Times New Roman"/>
          <w:sz w:val="28"/>
          <w:szCs w:val="28"/>
        </w:rPr>
        <w:t>о времени и месте их проведения до дня опубликования заключения о результатах публичных слушаний не может быть более одного месяца.</w:t>
      </w:r>
    </w:p>
    <w:p w:rsidR="00452D62" w:rsidRPr="00BB5D3F" w:rsidRDefault="001660B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3.3.3. 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Комиссия по результатам публичных слушаний осуществляет подготовку заключения, обеспечивает его опубликование в порядке, установленном для официального опубликования </w:t>
      </w:r>
      <w:r w:rsidR="00613C7E" w:rsidRPr="00BB5D3F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BB5D3F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2F2A96"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, иной официальной информации, и размещение на официальном сайте </w:t>
      </w:r>
      <w:r w:rsidR="002F2A96"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 w:rsidR="00452D62" w:rsidRPr="00BB5D3F">
        <w:rPr>
          <w:rFonts w:ascii="Times New Roman" w:hAnsi="Times New Roman" w:cs="Times New Roman"/>
          <w:sz w:val="28"/>
          <w:szCs w:val="28"/>
        </w:rPr>
        <w:t>.</w:t>
      </w:r>
    </w:p>
    <w:p w:rsidR="00452D62" w:rsidRPr="00BB5D3F" w:rsidRDefault="00452D6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На основании заключения о результатах публичных слушаний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(далее </w:t>
      </w:r>
      <w:r w:rsidR="00A17058" w:rsidRPr="00BB5D3F">
        <w:rPr>
          <w:rFonts w:ascii="Times New Roman" w:hAnsi="Times New Roman" w:cs="Times New Roman"/>
          <w:sz w:val="28"/>
          <w:szCs w:val="28"/>
        </w:rPr>
        <w:t>–</w:t>
      </w:r>
      <w:r w:rsidRPr="00BB5D3F">
        <w:rPr>
          <w:rFonts w:ascii="Times New Roman" w:hAnsi="Times New Roman" w:cs="Times New Roman"/>
          <w:sz w:val="28"/>
          <w:szCs w:val="28"/>
        </w:rPr>
        <w:t xml:space="preserve"> рекомендации комиссии).</w:t>
      </w:r>
    </w:p>
    <w:p w:rsidR="00452D62" w:rsidRPr="00BB5D3F" w:rsidRDefault="00DB41BE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3.3.4. </w:t>
      </w:r>
      <w:r w:rsidR="00452D62" w:rsidRPr="00BB5D3F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 организации и проведению публичных слушаний по вопросу предоставления разрешения на условно разрешенный вид использования является подготовка рекомендаций комиссии.</w:t>
      </w:r>
    </w:p>
    <w:p w:rsidR="00452D62" w:rsidRPr="00BB5D3F" w:rsidRDefault="008C41C4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3.3.5. 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по организации и проведению публичных слушаний по вопросу предоставления разрешения на условно разрешенный вид использования </w:t>
      </w:r>
      <w:r w:rsidR="00A17058" w:rsidRPr="00BB5D3F">
        <w:rPr>
          <w:rFonts w:ascii="Times New Roman" w:hAnsi="Times New Roman" w:cs="Times New Roman"/>
          <w:sz w:val="28"/>
          <w:szCs w:val="28"/>
        </w:rPr>
        <w:t>–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452D62" w:rsidRPr="00C70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7414A9" w:rsidRPr="00C702F2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452D62" w:rsidRPr="00C70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02F2" w:rsidRPr="00C702F2">
        <w:rPr>
          <w:rFonts w:ascii="Times New Roman" w:hAnsi="Times New Roman" w:cs="Times New Roman"/>
          <w:color w:val="000000" w:themeColor="text1"/>
          <w:sz w:val="28"/>
          <w:szCs w:val="28"/>
        </w:rPr>
        <w:t>(сорока</w:t>
      </w:r>
      <w:r w:rsidR="004022CF" w:rsidRPr="00C70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52D62" w:rsidRPr="00C702F2">
        <w:rPr>
          <w:rFonts w:ascii="Times New Roman" w:hAnsi="Times New Roman" w:cs="Times New Roman"/>
          <w:color w:val="000000" w:themeColor="text1"/>
          <w:sz w:val="28"/>
          <w:szCs w:val="28"/>
        </w:rPr>
        <w:t>дней.</w:t>
      </w:r>
    </w:p>
    <w:p w:rsidR="00452D62" w:rsidRPr="00BB5D3F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2D62" w:rsidRPr="00BB5D3F" w:rsidRDefault="00294167" w:rsidP="00294167">
      <w:pPr>
        <w:widowControl w:val="0"/>
        <w:tabs>
          <w:tab w:val="left" w:pos="284"/>
        </w:tabs>
        <w:autoSpaceDE w:val="0"/>
        <w:autoSpaceDN w:val="0"/>
        <w:adjustRightInd w:val="0"/>
        <w:ind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245"/>
      <w:bookmarkEnd w:id="7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41BE" w:rsidRPr="00BB5D3F">
        <w:rPr>
          <w:rFonts w:ascii="Times New Roman" w:hAnsi="Times New Roman" w:cs="Times New Roman"/>
          <w:sz w:val="28"/>
          <w:szCs w:val="28"/>
        </w:rPr>
        <w:t>3.4. </w:t>
      </w:r>
      <w:r w:rsidR="00452D62" w:rsidRPr="00BB5D3F">
        <w:rPr>
          <w:rFonts w:ascii="Times New Roman" w:hAnsi="Times New Roman" w:cs="Times New Roman"/>
          <w:sz w:val="28"/>
          <w:szCs w:val="28"/>
        </w:rPr>
        <w:t>Издание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Оби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 w:rsidR="00DB41BE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302046" w:rsidRPr="00BB5D3F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или </w:t>
      </w:r>
      <w:r w:rsidR="00452D62" w:rsidRPr="00BB5D3F">
        <w:rPr>
          <w:rFonts w:ascii="Times New Roman" w:hAnsi="Times New Roman" w:cs="Times New Roman"/>
          <w:sz w:val="28"/>
          <w:szCs w:val="28"/>
        </w:rPr>
        <w:t>об отказе в предоставлении</w:t>
      </w:r>
      <w:r w:rsidR="00302046" w:rsidRPr="00BB5D3F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и выдача его копии заявителю</w:t>
      </w:r>
    </w:p>
    <w:p w:rsidR="00452D62" w:rsidRPr="00BB5D3F" w:rsidRDefault="00294167" w:rsidP="00294167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6CC1" w:rsidRPr="00BB5D3F">
        <w:rPr>
          <w:rFonts w:ascii="Times New Roman" w:hAnsi="Times New Roman" w:cs="Times New Roman"/>
          <w:sz w:val="28"/>
          <w:szCs w:val="28"/>
        </w:rPr>
        <w:t>3.4.1. 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изданию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Оби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02046" w:rsidRPr="00BB5D3F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</w:t>
      </w:r>
      <w:r w:rsidR="00302046" w:rsidRPr="00BB5D3F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является поступление </w:t>
      </w:r>
      <w:r w:rsidR="00C702F2" w:rsidRPr="00C702F2">
        <w:rPr>
          <w:rFonts w:ascii="Times New Roman" w:hAnsi="Times New Roman" w:cs="Times New Roman"/>
          <w:sz w:val="28"/>
          <w:szCs w:val="28"/>
        </w:rPr>
        <w:t>Г</w:t>
      </w:r>
      <w:r w:rsidR="007414A9" w:rsidRPr="00C702F2">
        <w:rPr>
          <w:rFonts w:ascii="Times New Roman" w:hAnsi="Times New Roman" w:cs="Times New Roman"/>
          <w:sz w:val="28"/>
          <w:szCs w:val="28"/>
        </w:rPr>
        <w:t>лаве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города Оби </w:t>
      </w:r>
      <w:r w:rsidR="00452D62" w:rsidRPr="00BB5D3F">
        <w:rPr>
          <w:rFonts w:ascii="Times New Roman" w:hAnsi="Times New Roman" w:cs="Times New Roman"/>
          <w:sz w:val="28"/>
          <w:szCs w:val="28"/>
        </w:rPr>
        <w:t>рекомендаций комиссии.</w:t>
      </w:r>
    </w:p>
    <w:p w:rsidR="00452D62" w:rsidRPr="00BB5D3F" w:rsidRDefault="00452D62" w:rsidP="00294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3.4.2.</w:t>
      </w:r>
      <w:r w:rsidR="007E4757" w:rsidRPr="00BB5D3F">
        <w:rPr>
          <w:rFonts w:ascii="Times New Roman" w:hAnsi="Times New Roman" w:cs="Times New Roman"/>
          <w:sz w:val="28"/>
          <w:szCs w:val="28"/>
        </w:rPr>
        <w:t> С</w:t>
      </w:r>
      <w:r w:rsidR="00936219" w:rsidRPr="00BB5D3F">
        <w:rPr>
          <w:rFonts w:ascii="Times New Roman" w:hAnsi="Times New Roman" w:cs="Times New Roman"/>
          <w:sz w:val="28"/>
          <w:szCs w:val="28"/>
        </w:rPr>
        <w:t>отрудник</w:t>
      </w:r>
      <w:r w:rsidR="007E4757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294167">
        <w:rPr>
          <w:rFonts w:ascii="Times New Roman" w:hAnsi="Times New Roman" w:cs="Times New Roman"/>
          <w:sz w:val="28"/>
          <w:szCs w:val="28"/>
        </w:rPr>
        <w:t xml:space="preserve">Управления градостроительства администрации города </w:t>
      </w:r>
      <w:r w:rsidR="00294167">
        <w:rPr>
          <w:rFonts w:ascii="Times New Roman" w:hAnsi="Times New Roman" w:cs="Times New Roman"/>
          <w:sz w:val="28"/>
          <w:szCs w:val="28"/>
        </w:rPr>
        <w:lastRenderedPageBreak/>
        <w:t xml:space="preserve">Оби </w:t>
      </w:r>
      <w:r w:rsidRPr="00BB5D3F">
        <w:rPr>
          <w:rFonts w:ascii="Times New Roman" w:hAnsi="Times New Roman" w:cs="Times New Roman"/>
          <w:sz w:val="28"/>
          <w:szCs w:val="28"/>
        </w:rPr>
        <w:t xml:space="preserve">на основании рекомендаций комиссии осуществляет подготовку </w:t>
      </w:r>
      <w:r w:rsidR="006B6830" w:rsidRPr="00BB5D3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B6830">
        <w:rPr>
          <w:rFonts w:ascii="Times New Roman" w:hAnsi="Times New Roman" w:cs="Times New Roman"/>
          <w:sz w:val="28"/>
          <w:szCs w:val="28"/>
        </w:rPr>
        <w:t>постановления</w:t>
      </w:r>
      <w:r w:rsidR="00294167">
        <w:rPr>
          <w:rFonts w:ascii="Times New Roman" w:hAnsi="Times New Roman" w:cs="Times New Roman"/>
          <w:sz w:val="28"/>
          <w:szCs w:val="28"/>
        </w:rPr>
        <w:t xml:space="preserve"> администрации города Оби </w:t>
      </w:r>
      <w:r w:rsidRPr="00BB5D3F">
        <w:rPr>
          <w:rFonts w:ascii="Times New Roman" w:hAnsi="Times New Roman" w:cs="Times New Roman"/>
          <w:sz w:val="28"/>
          <w:szCs w:val="28"/>
        </w:rPr>
        <w:t>о предоставлении</w:t>
      </w:r>
      <w:r w:rsidR="008C4D0B" w:rsidRPr="00BB5D3F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</w:t>
      </w:r>
      <w:r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Pr="007414A9">
        <w:rPr>
          <w:rFonts w:ascii="Times New Roman" w:hAnsi="Times New Roman" w:cs="Times New Roman"/>
          <w:sz w:val="28"/>
          <w:szCs w:val="28"/>
        </w:rPr>
        <w:t>или об отказе</w:t>
      </w:r>
      <w:r w:rsidRPr="00BB5D3F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302046" w:rsidRPr="00BB5D3F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Pr="00BB5D3F">
        <w:rPr>
          <w:rFonts w:ascii="Times New Roman" w:hAnsi="Times New Roman" w:cs="Times New Roman"/>
          <w:sz w:val="28"/>
          <w:szCs w:val="28"/>
        </w:rPr>
        <w:t>.</w:t>
      </w:r>
    </w:p>
    <w:p w:rsidR="005B3922" w:rsidRPr="00BB5D3F" w:rsidRDefault="00DA4E68" w:rsidP="005B392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5B3922" w:rsidRPr="00BB5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Управления градостроительства администрации города </w:t>
      </w:r>
      <w:r w:rsidR="006B6830">
        <w:rPr>
          <w:rFonts w:ascii="Times New Roman" w:hAnsi="Times New Roman"/>
          <w:sz w:val="28"/>
          <w:szCs w:val="28"/>
        </w:rPr>
        <w:t xml:space="preserve">Оби </w:t>
      </w:r>
      <w:r w:rsidR="006B6830" w:rsidRPr="00BB5D3F">
        <w:rPr>
          <w:rFonts w:ascii="Times New Roman" w:hAnsi="Times New Roman"/>
          <w:sz w:val="28"/>
          <w:szCs w:val="28"/>
        </w:rPr>
        <w:t>направляет</w:t>
      </w:r>
      <w:r w:rsidR="005B3922" w:rsidRPr="00BB5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согласованный </w:t>
      </w:r>
      <w:r w:rsidR="005B3922" w:rsidRPr="00BB5D3F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="005B3922" w:rsidRPr="00BB5D3F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или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B3922" w:rsidRPr="00BB5D3F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условно разрешенный вид использования</w:t>
      </w:r>
      <w:r w:rsidR="005B3922" w:rsidRPr="00BB5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Главе города Оби </w:t>
      </w:r>
      <w:r w:rsidR="005B3922" w:rsidRPr="00BB5D3F">
        <w:rPr>
          <w:rFonts w:ascii="Times New Roman" w:hAnsi="Times New Roman"/>
          <w:sz w:val="28"/>
          <w:szCs w:val="28"/>
        </w:rPr>
        <w:t>на подпись.</w:t>
      </w:r>
    </w:p>
    <w:p w:rsidR="005B3922" w:rsidRPr="00BB5D3F" w:rsidRDefault="00DA4E68" w:rsidP="005B392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</w:t>
      </w:r>
      <w:r w:rsidR="005B3922" w:rsidRPr="00BB5D3F">
        <w:rPr>
          <w:rFonts w:ascii="Times New Roman" w:hAnsi="Times New Roman"/>
          <w:sz w:val="28"/>
          <w:szCs w:val="28"/>
        </w:rPr>
        <w:t>. </w:t>
      </w:r>
      <w:proofErr w:type="gramStart"/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Оби </w:t>
      </w:r>
      <w:r w:rsidR="005B3922" w:rsidRPr="00BB5D3F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</w:t>
      </w:r>
      <w:r w:rsidR="00F76C21">
        <w:rPr>
          <w:rFonts w:ascii="Times New Roman" w:hAnsi="Times New Roman" w:cs="Times New Roman"/>
          <w:sz w:val="28"/>
          <w:szCs w:val="28"/>
        </w:rPr>
        <w:t xml:space="preserve">азрешенный вид </w:t>
      </w:r>
      <w:r w:rsidR="007414A9" w:rsidRPr="007414A9">
        <w:rPr>
          <w:rFonts w:ascii="Times New Roman" w:hAnsi="Times New Roman"/>
          <w:sz w:val="28"/>
          <w:szCs w:val="28"/>
        </w:rPr>
        <w:t>использования либо</w:t>
      </w:r>
      <w:r w:rsidR="00F76C21" w:rsidRPr="007414A9">
        <w:rPr>
          <w:rFonts w:ascii="Times New Roman" w:hAnsi="Times New Roman"/>
          <w:sz w:val="28"/>
          <w:szCs w:val="28"/>
        </w:rPr>
        <w:t xml:space="preserve"> </w:t>
      </w:r>
      <w:r w:rsidR="007414A9" w:rsidRPr="007414A9">
        <w:rPr>
          <w:rFonts w:ascii="Times New Roman" w:hAnsi="Times New Roman"/>
          <w:sz w:val="28"/>
          <w:szCs w:val="28"/>
        </w:rPr>
        <w:t>об отказе</w:t>
      </w:r>
      <w:r w:rsidR="005B3922" w:rsidRPr="00BB5D3F">
        <w:rPr>
          <w:rFonts w:ascii="Times New Roman" w:hAnsi="Times New Roman" w:cs="Times New Roman"/>
          <w:sz w:val="28"/>
          <w:szCs w:val="28"/>
        </w:rPr>
        <w:t xml:space="preserve"> в предоставлении разрешения на условно разрешенный вид использования</w:t>
      </w:r>
      <w:r w:rsidR="005B3922" w:rsidRPr="00BB5D3F">
        <w:rPr>
          <w:rFonts w:ascii="Times New Roman" w:hAnsi="Times New Roman"/>
          <w:sz w:val="28"/>
          <w:szCs w:val="28"/>
        </w:rPr>
        <w:t xml:space="preserve"> подлежит опубликованию в порядке, установленном для официального опубликования нормативных правовых актов </w:t>
      </w:r>
      <w:r w:rsidR="00F76C21">
        <w:rPr>
          <w:rFonts w:ascii="Times New Roman" w:hAnsi="Times New Roman"/>
          <w:sz w:val="28"/>
          <w:szCs w:val="28"/>
        </w:rPr>
        <w:t>администрации города Оби</w:t>
      </w:r>
      <w:r w:rsidR="005B3922" w:rsidRPr="00BB5D3F">
        <w:rPr>
          <w:rFonts w:ascii="Times New Roman" w:hAnsi="Times New Roman"/>
          <w:sz w:val="28"/>
          <w:szCs w:val="28"/>
        </w:rPr>
        <w:t>, иной официальной информации, и размещается на официальном сайте</w:t>
      </w:r>
      <w:r w:rsidR="00F76C21">
        <w:rPr>
          <w:rFonts w:ascii="Times New Roman" w:hAnsi="Times New Roman"/>
          <w:sz w:val="28"/>
          <w:szCs w:val="28"/>
        </w:rPr>
        <w:t xml:space="preserve"> администрации города Оби </w:t>
      </w:r>
      <w:hyperlink r:id="rId28" w:history="1"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gorodob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="00715AD8" w:rsidRPr="00073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6B6830" w:rsidRPr="006B6830" w:rsidRDefault="009E0827" w:rsidP="006B6830">
      <w:pPr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3.4.</w:t>
      </w:r>
      <w:r w:rsidR="005B3922" w:rsidRPr="00BB5D3F">
        <w:rPr>
          <w:rFonts w:ascii="Times New Roman" w:hAnsi="Times New Roman" w:cs="Times New Roman"/>
          <w:sz w:val="28"/>
          <w:szCs w:val="28"/>
        </w:rPr>
        <w:t>5</w:t>
      </w:r>
      <w:r w:rsidRPr="00BB5D3F">
        <w:rPr>
          <w:rFonts w:ascii="Times New Roman" w:hAnsi="Times New Roman" w:cs="Times New Roman"/>
          <w:sz w:val="28"/>
          <w:szCs w:val="28"/>
        </w:rPr>
        <w:t>. </w:t>
      </w:r>
      <w:r w:rsidR="00452D62" w:rsidRPr="00BB5D3F">
        <w:rPr>
          <w:rFonts w:ascii="Times New Roman" w:hAnsi="Times New Roman" w:cs="Times New Roman"/>
          <w:sz w:val="28"/>
          <w:szCs w:val="28"/>
        </w:rPr>
        <w:t>С</w:t>
      </w:r>
      <w:r w:rsidR="00936219" w:rsidRPr="00BB5D3F">
        <w:rPr>
          <w:rFonts w:ascii="Times New Roman" w:hAnsi="Times New Roman" w:cs="Times New Roman"/>
          <w:sz w:val="28"/>
          <w:szCs w:val="28"/>
        </w:rPr>
        <w:t>отрудник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F76C21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</w:t>
      </w:r>
      <w:r w:rsidR="00452D62" w:rsidRPr="00BB5D3F">
        <w:rPr>
          <w:rFonts w:ascii="Times New Roman" w:hAnsi="Times New Roman" w:cs="Times New Roman"/>
          <w:sz w:val="28"/>
          <w:szCs w:val="28"/>
        </w:rPr>
        <w:t>регистрирует изданн</w:t>
      </w:r>
      <w:r w:rsidR="00F76C21">
        <w:rPr>
          <w:rFonts w:ascii="Times New Roman" w:hAnsi="Times New Roman" w:cs="Times New Roman"/>
          <w:sz w:val="28"/>
          <w:szCs w:val="28"/>
        </w:rPr>
        <w:t xml:space="preserve">ое постановление </w:t>
      </w:r>
      <w:r w:rsidR="00731408" w:rsidRPr="00BB5D3F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6B6830">
        <w:rPr>
          <w:rFonts w:ascii="Times New Roman" w:hAnsi="Times New Roman" w:cs="Times New Roman"/>
          <w:sz w:val="28"/>
          <w:szCs w:val="28"/>
        </w:rPr>
        <w:t xml:space="preserve">в </w:t>
      </w:r>
      <w:r w:rsidR="006B6830" w:rsidRPr="006B6830">
        <w:rPr>
          <w:rFonts w:ascii="Times New Roman" w:hAnsi="Times New Roman" w:cs="Times New Roman"/>
          <w:sz w:val="28"/>
          <w:szCs w:val="28"/>
        </w:rPr>
        <w:t>журнале регистрации постановлений мэрии о предоставлении или об отказе в предоставлении разрешения на условно разрешенный вид использования земельного участка или объекта капитального строительства (</w:t>
      </w:r>
      <w:hyperlink w:anchor="sub_1008" w:history="1">
        <w:r w:rsidR="006B6830" w:rsidRPr="006B6830">
          <w:rPr>
            <w:rFonts w:ascii="Times New Roman" w:hAnsi="Times New Roman" w:cs="Times New Roman"/>
            <w:sz w:val="28"/>
            <w:szCs w:val="28"/>
          </w:rPr>
          <w:t>приложение 3</w:t>
        </w:r>
      </w:hyperlink>
      <w:r w:rsidR="006B6830" w:rsidRPr="006B6830">
        <w:rPr>
          <w:rFonts w:ascii="Times New Roman" w:hAnsi="Times New Roman" w:cs="Times New Roman"/>
          <w:sz w:val="28"/>
          <w:szCs w:val="28"/>
        </w:rPr>
        <w:t>) и выдает его заверенную копию в одном экземпляре заявителю либо его представителю по доверенности под роспись.</w:t>
      </w:r>
    </w:p>
    <w:p w:rsidR="00174286" w:rsidRPr="00F76C21" w:rsidRDefault="00174286" w:rsidP="00F76C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B6830">
        <w:rPr>
          <w:rFonts w:ascii="Times New Roman" w:hAnsi="Times New Roman" w:cs="Times New Roman"/>
          <w:sz w:val="28"/>
          <w:szCs w:val="28"/>
        </w:rPr>
        <w:t xml:space="preserve"> Журнал регистрации ведется в электронной форме и на бумажном носителе.</w:t>
      </w:r>
    </w:p>
    <w:p w:rsidR="00F76C21" w:rsidRDefault="00452D62" w:rsidP="00F76C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3.4.</w:t>
      </w:r>
      <w:r w:rsidR="005B3922" w:rsidRPr="00BB5D3F">
        <w:rPr>
          <w:rFonts w:ascii="Times New Roman" w:hAnsi="Times New Roman" w:cs="Times New Roman"/>
          <w:sz w:val="28"/>
          <w:szCs w:val="28"/>
        </w:rPr>
        <w:t>6</w:t>
      </w:r>
      <w:r w:rsidRPr="00BB5D3F">
        <w:rPr>
          <w:rFonts w:ascii="Times New Roman" w:hAnsi="Times New Roman" w:cs="Times New Roman"/>
          <w:sz w:val="28"/>
          <w:szCs w:val="28"/>
        </w:rPr>
        <w:t>.</w:t>
      </w:r>
      <w:r w:rsidR="009E0827" w:rsidRPr="00BB5D3F">
        <w:rPr>
          <w:rFonts w:ascii="Times New Roman" w:hAnsi="Times New Roman" w:cs="Times New Roman"/>
          <w:sz w:val="28"/>
          <w:szCs w:val="28"/>
        </w:rPr>
        <w:t> </w:t>
      </w:r>
      <w:r w:rsidRPr="00BB5D3F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изданию </w:t>
      </w:r>
      <w:r w:rsidR="00F76C2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Оби </w:t>
      </w:r>
      <w:r w:rsidR="00A24A0D" w:rsidRPr="00BB5D3F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</w:t>
      </w:r>
      <w:r w:rsidR="006B6830" w:rsidRPr="00BB5D3F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6B6830">
        <w:rPr>
          <w:rFonts w:ascii="Times New Roman" w:hAnsi="Times New Roman" w:cs="Times New Roman"/>
          <w:sz w:val="28"/>
          <w:szCs w:val="28"/>
        </w:rPr>
        <w:t>либо</w:t>
      </w:r>
      <w:r w:rsidR="00F76C21" w:rsidRPr="006B6830">
        <w:rPr>
          <w:rFonts w:ascii="Times New Roman" w:hAnsi="Times New Roman" w:cs="Times New Roman"/>
          <w:sz w:val="28"/>
          <w:szCs w:val="28"/>
        </w:rPr>
        <w:t xml:space="preserve"> об </w:t>
      </w:r>
      <w:r w:rsidR="00A24A0D" w:rsidRPr="006B6830">
        <w:rPr>
          <w:rFonts w:ascii="Times New Roman" w:hAnsi="Times New Roman" w:cs="Times New Roman"/>
          <w:sz w:val="28"/>
          <w:szCs w:val="28"/>
        </w:rPr>
        <w:t xml:space="preserve">отказе в </w:t>
      </w:r>
      <w:r w:rsidR="00A24A0D" w:rsidRPr="00BB5D3F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Pr="00BB5D3F">
        <w:rPr>
          <w:rFonts w:ascii="Times New Roman" w:hAnsi="Times New Roman" w:cs="Times New Roman"/>
          <w:sz w:val="28"/>
          <w:szCs w:val="28"/>
        </w:rPr>
        <w:t>и выдаче его заявителю</w:t>
      </w:r>
      <w:r w:rsidR="00F76C21">
        <w:rPr>
          <w:rFonts w:ascii="Times New Roman" w:hAnsi="Times New Roman" w:cs="Times New Roman"/>
          <w:sz w:val="28"/>
          <w:szCs w:val="28"/>
        </w:rPr>
        <w:t>.</w:t>
      </w:r>
    </w:p>
    <w:p w:rsidR="00452D62" w:rsidRPr="00BB5D3F" w:rsidRDefault="00F76C21" w:rsidP="00B5638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0066" w:rsidRPr="00BB5D3F">
        <w:rPr>
          <w:rFonts w:ascii="Times New Roman" w:hAnsi="Times New Roman" w:cs="Times New Roman"/>
          <w:sz w:val="28"/>
          <w:szCs w:val="28"/>
        </w:rPr>
        <w:t>3.4.</w:t>
      </w:r>
      <w:r w:rsidR="005B3922" w:rsidRPr="00BB5D3F">
        <w:rPr>
          <w:rFonts w:ascii="Times New Roman" w:hAnsi="Times New Roman" w:cs="Times New Roman"/>
          <w:sz w:val="28"/>
          <w:szCs w:val="28"/>
        </w:rPr>
        <w:t>7</w:t>
      </w:r>
      <w:r w:rsidR="00540066" w:rsidRPr="00BB5D3F">
        <w:rPr>
          <w:rFonts w:ascii="Times New Roman" w:hAnsi="Times New Roman" w:cs="Times New Roman"/>
          <w:sz w:val="28"/>
          <w:szCs w:val="28"/>
        </w:rPr>
        <w:t>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по изданию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Оби </w:t>
      </w:r>
      <w:r w:rsidR="00A24A0D" w:rsidRPr="00BB5D3F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Pr="006B6830">
        <w:rPr>
          <w:rFonts w:ascii="Times New Roman" w:hAnsi="Times New Roman" w:cs="Times New Roman"/>
          <w:sz w:val="28"/>
          <w:szCs w:val="28"/>
        </w:rPr>
        <w:t xml:space="preserve">либо об отказе </w:t>
      </w:r>
      <w:r w:rsidR="00A24A0D" w:rsidRPr="00BB5D3F">
        <w:rPr>
          <w:rFonts w:ascii="Times New Roman" w:hAnsi="Times New Roman" w:cs="Times New Roman"/>
          <w:sz w:val="28"/>
          <w:szCs w:val="28"/>
        </w:rPr>
        <w:t xml:space="preserve">в предоставлении разрешения на условно разрешенный вид использования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и выдаче его копии заявителю </w:t>
      </w:r>
      <w:r w:rsidR="004022CF" w:rsidRPr="00BB5D3F">
        <w:rPr>
          <w:rFonts w:ascii="Times New Roman" w:hAnsi="Times New Roman" w:cs="Times New Roman"/>
          <w:sz w:val="28"/>
          <w:szCs w:val="28"/>
        </w:rPr>
        <w:t>–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275975" w:rsidRPr="00BB5D3F">
        <w:rPr>
          <w:rFonts w:ascii="Times New Roman" w:hAnsi="Times New Roman" w:cs="Times New Roman"/>
          <w:sz w:val="28"/>
          <w:szCs w:val="28"/>
        </w:rPr>
        <w:t>4</w:t>
      </w:r>
      <w:r w:rsidR="004022CF" w:rsidRPr="00BB5D3F">
        <w:rPr>
          <w:rFonts w:ascii="Times New Roman" w:hAnsi="Times New Roman" w:cs="Times New Roman"/>
          <w:sz w:val="28"/>
          <w:szCs w:val="28"/>
        </w:rPr>
        <w:t xml:space="preserve"> (</w:t>
      </w:r>
      <w:r w:rsidR="00275975" w:rsidRPr="00BB5D3F">
        <w:rPr>
          <w:rFonts w:ascii="Times New Roman" w:hAnsi="Times New Roman" w:cs="Times New Roman"/>
          <w:sz w:val="28"/>
          <w:szCs w:val="28"/>
        </w:rPr>
        <w:t>четыре</w:t>
      </w:r>
      <w:r w:rsidR="004022CF" w:rsidRPr="00BB5D3F">
        <w:rPr>
          <w:rFonts w:ascii="Times New Roman" w:hAnsi="Times New Roman" w:cs="Times New Roman"/>
          <w:sz w:val="28"/>
          <w:szCs w:val="28"/>
        </w:rPr>
        <w:t>)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70759A" w:rsidRPr="00BB5D3F" w:rsidRDefault="0070759A" w:rsidP="0054006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p w:rsidR="00A42D25" w:rsidRPr="00F76C21" w:rsidRDefault="00F76C21" w:rsidP="005046C2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8" w:name="Par260"/>
      <w:bookmarkEnd w:id="8"/>
      <w:r w:rsidRPr="00F76C21">
        <w:rPr>
          <w:rFonts w:ascii="Times New Roman" w:hAnsi="Times New Roman"/>
          <w:b/>
          <w:sz w:val="28"/>
          <w:szCs w:val="28"/>
        </w:rPr>
        <w:t>4</w:t>
      </w:r>
      <w:r w:rsidR="00A42D25" w:rsidRPr="00F76C21">
        <w:rPr>
          <w:rFonts w:ascii="Times New Roman" w:hAnsi="Times New Roman"/>
          <w:b/>
          <w:sz w:val="28"/>
          <w:szCs w:val="28"/>
        </w:rPr>
        <w:t>. Формы контроля за исполнением</w:t>
      </w:r>
    </w:p>
    <w:p w:rsidR="00A42D25" w:rsidRPr="00F76C21" w:rsidRDefault="00A42D25" w:rsidP="005046C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76C21">
        <w:rPr>
          <w:rFonts w:ascii="Times New Roman" w:hAnsi="Times New Roman"/>
          <w:b/>
          <w:sz w:val="28"/>
          <w:szCs w:val="28"/>
        </w:rPr>
        <w:t>административного регламента</w:t>
      </w:r>
    </w:p>
    <w:p w:rsidR="00A42D25" w:rsidRPr="00BB5D3F" w:rsidRDefault="00A42D25" w:rsidP="00A42D25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461C4" w:rsidRPr="007461C4" w:rsidRDefault="007461C4" w:rsidP="007461C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Текущий контроль за соблюдением и исполнением сотрудниками администрации города Оби Новосибирской области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города Оби.</w:t>
      </w:r>
    </w:p>
    <w:p w:rsidR="007461C4" w:rsidRDefault="007461C4" w:rsidP="007461C4">
      <w:pPr>
        <w:rPr>
          <w:rFonts w:ascii="Times New Roman" w:hAnsi="Times New Roman"/>
          <w:sz w:val="28"/>
          <w:szCs w:val="28"/>
          <w:highlight w:val="green"/>
        </w:rPr>
      </w:pPr>
      <w:r w:rsidRPr="0074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 Текущий контроль, осуществляется путем проведения плановых (один раз в год) и внеплановых проверок полноты и качества предоставления государственной услуги. Проверки проводятся на основании распоряжения Главы города Оби.</w:t>
      </w:r>
      <w:r w:rsidRPr="007461C4">
        <w:rPr>
          <w:rFonts w:ascii="Times New Roman" w:hAnsi="Times New Roman"/>
          <w:sz w:val="28"/>
          <w:szCs w:val="28"/>
          <w:highlight w:val="green"/>
        </w:rPr>
        <w:t xml:space="preserve"> </w:t>
      </w:r>
    </w:p>
    <w:p w:rsidR="007461C4" w:rsidRPr="00BC549E" w:rsidRDefault="00BC549E" w:rsidP="007461C4">
      <w:pPr>
        <w:rPr>
          <w:rFonts w:ascii="Times New Roman" w:hAnsi="Times New Roman"/>
          <w:sz w:val="28"/>
          <w:szCs w:val="28"/>
        </w:rPr>
      </w:pPr>
      <w:r w:rsidRPr="006B6830">
        <w:rPr>
          <w:rFonts w:ascii="Times New Roman" w:hAnsi="Times New Roman"/>
          <w:sz w:val="28"/>
          <w:szCs w:val="28"/>
        </w:rPr>
        <w:t>4.</w:t>
      </w:r>
      <w:r w:rsidRPr="00BC549E">
        <w:rPr>
          <w:rFonts w:ascii="Times New Roman" w:hAnsi="Times New Roman"/>
          <w:sz w:val="28"/>
          <w:szCs w:val="28"/>
        </w:rPr>
        <w:t>3</w:t>
      </w:r>
      <w:r w:rsidR="007461C4" w:rsidRPr="00BC549E">
        <w:rPr>
          <w:rFonts w:ascii="Times New Roman" w:hAnsi="Times New Roman"/>
          <w:sz w:val="28"/>
          <w:szCs w:val="28"/>
        </w:rPr>
        <w:t xml:space="preserve">. 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</w:t>
      </w:r>
    </w:p>
    <w:p w:rsidR="007461C4" w:rsidRPr="007461C4" w:rsidRDefault="00BC549E" w:rsidP="007461C4">
      <w:pPr>
        <w:rPr>
          <w:rFonts w:ascii="Times New Roman" w:hAnsi="Times New Roman"/>
          <w:sz w:val="28"/>
          <w:szCs w:val="28"/>
        </w:rPr>
      </w:pPr>
      <w:r w:rsidRPr="00BC549E">
        <w:rPr>
          <w:rFonts w:ascii="Times New Roman" w:hAnsi="Times New Roman"/>
          <w:sz w:val="28"/>
          <w:szCs w:val="28"/>
        </w:rPr>
        <w:t>4.4.</w:t>
      </w:r>
      <w:r w:rsidR="007461C4" w:rsidRPr="00BC549E">
        <w:rPr>
          <w:rFonts w:ascii="Times New Roman" w:hAnsi="Times New Roman"/>
          <w:sz w:val="28"/>
          <w:szCs w:val="28"/>
        </w:rPr>
        <w:t xml:space="preserve"> Плановые и внеплановые проверки проводятся на основании распорядительных документов  администрации города Оби. Проверки осуществляются с целью выявления и устранения нарушений при предоставлении муниципальной услуги. </w:t>
      </w:r>
    </w:p>
    <w:p w:rsidR="007461C4" w:rsidRPr="007461C4" w:rsidRDefault="00BC549E" w:rsidP="007461C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</w:t>
      </w:r>
      <w:r w:rsidR="007461C4" w:rsidRPr="0074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Ответственность за предоставление муниципальной услуги возлагается на Главу города Оби Новосибирской области, который непосредственно принимает решение по вопросам предоставления муниципальной услуги.</w:t>
      </w:r>
    </w:p>
    <w:p w:rsidR="007461C4" w:rsidRPr="007461C4" w:rsidRDefault="00BC549E" w:rsidP="007461C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</w:t>
      </w:r>
      <w:r w:rsidR="007461C4" w:rsidRPr="0074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города Оби в соответствии с Федеральным законом от 02.03.2007 N 25-ФЗ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A42D25" w:rsidRPr="00BC549E" w:rsidRDefault="00BC549E" w:rsidP="00A42D25">
      <w:pPr>
        <w:rPr>
          <w:rFonts w:ascii="Times New Roman" w:hAnsi="Times New Roman"/>
          <w:sz w:val="28"/>
          <w:szCs w:val="28"/>
        </w:rPr>
      </w:pPr>
      <w:r w:rsidRPr="00BC549E">
        <w:rPr>
          <w:rFonts w:ascii="Times New Roman" w:hAnsi="Times New Roman"/>
          <w:sz w:val="28"/>
          <w:szCs w:val="28"/>
        </w:rPr>
        <w:t>4.7</w:t>
      </w:r>
      <w:r w:rsidR="00A42D25" w:rsidRPr="00BC549E">
        <w:rPr>
          <w:rFonts w:ascii="Times New Roman" w:hAnsi="Times New Roman"/>
          <w:sz w:val="28"/>
          <w:szCs w:val="28"/>
        </w:rPr>
        <w:t>. 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A42D25" w:rsidRDefault="00BC549E" w:rsidP="00BC549E">
      <w:pPr>
        <w:rPr>
          <w:rFonts w:ascii="Times New Roman" w:hAnsi="Times New Roman"/>
          <w:sz w:val="28"/>
          <w:szCs w:val="28"/>
        </w:rPr>
      </w:pPr>
      <w:r w:rsidRPr="00BC549E">
        <w:rPr>
          <w:rFonts w:ascii="Times New Roman" w:hAnsi="Times New Roman"/>
          <w:sz w:val="28"/>
          <w:szCs w:val="28"/>
        </w:rPr>
        <w:t>4.8</w:t>
      </w:r>
      <w:r w:rsidR="00A42D25" w:rsidRPr="00BC549E">
        <w:rPr>
          <w:rFonts w:ascii="Times New Roman" w:hAnsi="Times New Roman"/>
          <w:sz w:val="28"/>
          <w:szCs w:val="28"/>
        </w:rPr>
        <w:t>. </w:t>
      </w:r>
      <w:r w:rsidR="006A06D1" w:rsidRPr="00BC549E">
        <w:rPr>
          <w:rFonts w:ascii="Times New Roman" w:hAnsi="Times New Roman"/>
          <w:sz w:val="28"/>
          <w:szCs w:val="28"/>
        </w:rPr>
        <w:t>Физические лица</w:t>
      </w:r>
      <w:r w:rsidR="00A42D25" w:rsidRPr="00BC549E">
        <w:rPr>
          <w:rFonts w:ascii="Times New Roman" w:hAnsi="Times New Roman"/>
          <w:sz w:val="28"/>
          <w:szCs w:val="28"/>
        </w:rPr>
        <w:t>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</w:t>
      </w:r>
      <w:r w:rsidRPr="00BC549E">
        <w:rPr>
          <w:rFonts w:ascii="Times New Roman" w:hAnsi="Times New Roman"/>
          <w:sz w:val="28"/>
          <w:szCs w:val="28"/>
        </w:rPr>
        <w:t xml:space="preserve"> администрации города Оби </w:t>
      </w:r>
      <w:r w:rsidR="00A42D25" w:rsidRPr="00BC549E">
        <w:rPr>
          <w:rFonts w:ascii="Times New Roman" w:hAnsi="Times New Roman"/>
          <w:sz w:val="28"/>
          <w:szCs w:val="28"/>
        </w:rPr>
        <w:t xml:space="preserve">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BC549E" w:rsidRPr="00BB5D3F" w:rsidRDefault="00BC549E" w:rsidP="00BC549E">
      <w:pPr>
        <w:rPr>
          <w:rFonts w:ascii="Times New Roman" w:hAnsi="Times New Roman"/>
          <w:sz w:val="28"/>
          <w:szCs w:val="28"/>
        </w:rPr>
      </w:pPr>
    </w:p>
    <w:p w:rsidR="00BC549E" w:rsidRDefault="00BC549E" w:rsidP="00BC549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A42D25" w:rsidRPr="00BC549E">
        <w:rPr>
          <w:rFonts w:ascii="Times New Roman" w:hAnsi="Times New Roman"/>
          <w:b/>
          <w:sz w:val="28"/>
          <w:szCs w:val="28"/>
        </w:rPr>
        <w:t>. Досудебный (внесудебный) порядок обжалования</w:t>
      </w:r>
    </w:p>
    <w:p w:rsidR="00A42D25" w:rsidRPr="00BC549E" w:rsidRDefault="00A42D25" w:rsidP="00BC549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C549E">
        <w:rPr>
          <w:rFonts w:ascii="Times New Roman" w:hAnsi="Times New Roman"/>
          <w:b/>
          <w:sz w:val="28"/>
          <w:szCs w:val="28"/>
        </w:rPr>
        <w:t>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A42D25" w:rsidRPr="00BC549E" w:rsidRDefault="00A42D25" w:rsidP="00BC549E">
      <w:pPr>
        <w:rPr>
          <w:rFonts w:ascii="Times New Roman" w:hAnsi="Times New Roman"/>
          <w:b/>
          <w:sz w:val="28"/>
          <w:szCs w:val="28"/>
        </w:rPr>
      </w:pP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нарушение срока предоставления муниципальной услуги;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отказ в приеме документов, предоставление которых предусмотрено настоящим административным регламентом, у заявителя;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Заявители вправе обратиться с жалобой на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(устной) форме лично или направить жалобу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(</w:t>
      </w:r>
      <w:hyperlink r:id="rId29" w:history="1">
        <w:r w:rsidRPr="00A159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www.gosuslugi.ru</w:t>
        </w:r>
      </w:hyperlink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либо регионального портала государственных и муниципальных услуг (54.</w:t>
      </w:r>
      <w:proofErr w:type="spellStart"/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proofErr w:type="spellEnd"/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A15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может быть принята при личном приеме заявителя.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 Жалоба подается в письменной форме на бумажном носителе, в электронной форме в администрацию. Заявители вправе обжаловать в досудебном (внесудебном) порядке действия (бездействие) и решения специалистов Управления градостроительства администрации</w:t>
      </w:r>
      <w:r w:rsidR="003C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начальника</w:t>
      </w: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градостроительства администрации города Оби, п</w:t>
      </w:r>
      <w:r w:rsidR="003C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ервого заместителя</w:t>
      </w: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</w:t>
      </w:r>
      <w:r w:rsidR="003C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города Оби, Главы</w:t>
      </w: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Оби.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Жалоба должна содержать: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</w:t>
      </w: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При подаче жалобы заявитель вправе получить в администрации следующую информацию, необходимую для обоснования и рассмотрения жалобы: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местонахождении администрации и Управления градостроительства администрации;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режиме работы администрации и Управления градостроительства администрации;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графике приема заявителей начальником Управления градостроительства администрации, первым заместителем Главы администрации, Главой города Оби;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перечне номеров телефонов для получения сведений о прохождении процедур рассмотрения жалобы;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входящем номере, под которым зарегистрирована жалоба в администрации;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сроке рассмотрения жалобы;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принятых промежуточных решениях (принятие к рассмотрению, истребование документов).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жалобы заявитель вправе получить в Управлении градостроительства администрации копии документов, подтверждающих обжалуемое действие (бездействие) должностного лица отдела.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решение и (или) действия (бездействие) администрации города Оби Новосибирской области, Главы города Оби Новосибирской области, либо муниципального служащего подаётся в антимонопольный орган в порядке, установленном антимонопольным законодательством Российской Федерации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По результатам рассмотрения жалобы администрация принимает одно из следующих решений: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отказывает в удовлетворении жалобы.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5.8. В случае установления в ходе или по результатам рассмотрения 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Запись заявителей на личный прием к начальнику Управления градостроительства администрации, первому заместителю Главы администрации, Главе города Оби, в том числе для рассмотрения устной жалобы, осуществляется при личном обращении и (или) при обращении по номерам телефонов, которые размещаются на официальном сайте администрации в сети Интернет и информационных стендах Управления градостроительства администрации.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 При обращении заявителя с жалобой в устной форме,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 заявителя. В остальных случаях дается письменный ответ по существу поставленных в обращении вопросов.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Письменная жалоба, содержащая вопросы, решение которых не входит в компетенцию администрации, направляется в течение семи дней со дня ее регистрации в администрации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</w:p>
    <w:p w:rsidR="00A159DA" w:rsidRPr="00A159DA" w:rsidRDefault="00A159DA" w:rsidP="00A159DA">
      <w:pPr>
        <w:autoSpaceDE w:val="0"/>
        <w:autoSpaceDN w:val="0"/>
        <w:adjustRightInd w:val="0"/>
        <w:ind w:firstLine="54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 Обращение, поступившее в администрацию или должностному лицу в форме электронного документа, подлежит рассмотрению в порядке, установленном настоящим административным регламентом.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A159DA" w:rsidRPr="00A159DA" w:rsidRDefault="00A159DA" w:rsidP="00A159DA">
      <w:pPr>
        <w:autoSpaceDE w:val="0"/>
        <w:autoSpaceDN w:val="0"/>
        <w:adjustRightInd w:val="0"/>
        <w:ind w:firstLine="54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обращение, поступившее в администрацию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 Порядок рассмотрения жалобы заявителя, основания для отказа в рассмотрении жалобы: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</w:t>
      </w: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подлежит направлению в государственный орган в соответствии с его компетенцией;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письменно заявитель, направивший жалобу;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администрацию.</w:t>
      </w:r>
    </w:p>
    <w:p w:rsidR="00A42D25" w:rsidRPr="00BB5D3F" w:rsidRDefault="00A42D25" w:rsidP="00330ED9">
      <w:pPr>
        <w:rPr>
          <w:rFonts w:ascii="Calibri" w:hAnsi="Calibri"/>
        </w:rPr>
      </w:pPr>
      <w:r w:rsidRPr="00BB5D3F">
        <w:rPr>
          <w:rFonts w:ascii="Calibri" w:hAnsi="Calibri"/>
        </w:rPr>
        <w:br w:type="page"/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03674" w:rsidRPr="00BB5D3F">
        <w:rPr>
          <w:rFonts w:ascii="Times New Roman" w:hAnsi="Times New Roman" w:cs="Times New Roman"/>
          <w:sz w:val="28"/>
          <w:szCs w:val="28"/>
        </w:rPr>
        <w:t>№ </w:t>
      </w:r>
      <w:r w:rsidRPr="00BB5D3F">
        <w:rPr>
          <w:rFonts w:ascii="Times New Roman" w:hAnsi="Times New Roman" w:cs="Times New Roman"/>
          <w:sz w:val="28"/>
          <w:szCs w:val="28"/>
        </w:rPr>
        <w:t>1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по предоставлению разрешения на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</w:p>
    <w:p w:rsidR="00452D62" w:rsidRPr="00BB5D3F" w:rsidRDefault="00452D62" w:rsidP="00CC19C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1E6B47" w:rsidRPr="00BB5D3F">
        <w:rPr>
          <w:rFonts w:ascii="Times New Roman" w:hAnsi="Times New Roman" w:cs="Times New Roman"/>
          <w:sz w:val="28"/>
          <w:szCs w:val="28"/>
        </w:rPr>
        <w:t xml:space="preserve"> или объекта капитального строительства</w:t>
      </w:r>
      <w:r w:rsidRPr="00BB5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D62" w:rsidRPr="00BB5D3F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352"/>
      <w:bookmarkEnd w:id="9"/>
      <w:r w:rsidRPr="00BB5D3F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вид использования земельного участка </w:t>
      </w:r>
      <w:r w:rsidR="001E6B47" w:rsidRPr="00BB5D3F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C19CB" w:rsidRPr="00BB5D3F" w:rsidRDefault="00CC19CB" w:rsidP="00CC19CB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В комиссию по подготовке проекта</w:t>
      </w:r>
    </w:p>
    <w:p w:rsidR="00CC19CB" w:rsidRPr="00BB5D3F" w:rsidRDefault="00CC19CB" w:rsidP="00CC19CB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правил землепользования и застройки</w:t>
      </w:r>
    </w:p>
    <w:p w:rsidR="00CC19CB" w:rsidRPr="00BB5D3F" w:rsidRDefault="00CC19CB" w:rsidP="00CC19CB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_____________________________________</w:t>
      </w:r>
    </w:p>
    <w:p w:rsidR="00CC19CB" w:rsidRPr="00BB5D3F" w:rsidRDefault="00CC19CB" w:rsidP="00CC19CB">
      <w:pPr>
        <w:pStyle w:val="ConsPlusNonformat"/>
        <w:ind w:left="5954"/>
        <w:jc w:val="center"/>
        <w:rPr>
          <w:rFonts w:ascii="Times New Roman" w:hAnsi="Times New Roman" w:cs="Times New Roman"/>
          <w:i/>
        </w:rPr>
      </w:pPr>
      <w:r w:rsidRPr="00BB5D3F">
        <w:rPr>
          <w:rFonts w:ascii="Times New Roman" w:hAnsi="Times New Roman" w:cs="Times New Roman"/>
        </w:rPr>
        <w:t>(наименование муниципального образования)</w:t>
      </w:r>
    </w:p>
    <w:p w:rsidR="00CC19CB" w:rsidRPr="00BB5D3F" w:rsidRDefault="00CC19CB" w:rsidP="00CC19CB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____________________________________</w:t>
      </w:r>
    </w:p>
    <w:p w:rsidR="00CC19CB" w:rsidRPr="00BB5D3F" w:rsidRDefault="00CC19CB" w:rsidP="00A17058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(Ф.И.О.</w:t>
      </w:r>
      <w:r w:rsidR="008F2FDE" w:rsidRPr="00BB5D3F">
        <w:rPr>
          <w:rFonts w:ascii="Times New Roman" w:hAnsi="Times New Roman" w:cs="Times New Roman"/>
        </w:rPr>
        <w:t xml:space="preserve"> (последнее – при наличии)</w:t>
      </w:r>
      <w:r w:rsidRPr="00BB5D3F">
        <w:rPr>
          <w:rFonts w:ascii="Times New Roman" w:hAnsi="Times New Roman" w:cs="Times New Roman"/>
        </w:rPr>
        <w:t xml:space="preserve">, адрес, номер контактного телефона, адрес электронной почты (при наличии) </w:t>
      </w:r>
      <w:r w:rsidR="00A17058" w:rsidRPr="00BB5D3F">
        <w:rPr>
          <w:rFonts w:ascii="Times New Roman" w:hAnsi="Times New Roman" w:cs="Times New Roman"/>
        </w:rPr>
        <w:t>–</w:t>
      </w:r>
      <w:r w:rsidRPr="00BB5D3F">
        <w:rPr>
          <w:rFonts w:ascii="Times New Roman" w:hAnsi="Times New Roman" w:cs="Times New Roman"/>
        </w:rPr>
        <w:t xml:space="preserve"> для </w:t>
      </w:r>
      <w:r w:rsidR="006A06D1" w:rsidRPr="00BB5D3F">
        <w:rPr>
          <w:rFonts w:ascii="Times New Roman" w:hAnsi="Times New Roman" w:cs="Times New Roman"/>
        </w:rPr>
        <w:t>физических лиц</w:t>
      </w:r>
      <w:r w:rsidRPr="00BB5D3F">
        <w:rPr>
          <w:rFonts w:ascii="Times New Roman" w:hAnsi="Times New Roman" w:cs="Times New Roman"/>
        </w:rPr>
        <w:t>,</w:t>
      </w:r>
    </w:p>
    <w:p w:rsidR="00CC19CB" w:rsidRPr="00BB5D3F" w:rsidRDefault="00CC19CB" w:rsidP="00CC19CB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____________________________________</w:t>
      </w:r>
    </w:p>
    <w:p w:rsidR="00CC19CB" w:rsidRPr="00BB5D3F" w:rsidRDefault="00CC19CB" w:rsidP="00A17058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 xml:space="preserve">полное наименование организации </w:t>
      </w:r>
      <w:r w:rsidR="00A17058" w:rsidRPr="00BB5D3F">
        <w:rPr>
          <w:rFonts w:ascii="Times New Roman" w:hAnsi="Times New Roman" w:cs="Times New Roman"/>
        </w:rPr>
        <w:t>–</w:t>
      </w:r>
      <w:r w:rsidRPr="00BB5D3F">
        <w:rPr>
          <w:rFonts w:ascii="Times New Roman" w:hAnsi="Times New Roman" w:cs="Times New Roman"/>
        </w:rPr>
        <w:t xml:space="preserve"> для</w:t>
      </w:r>
      <w:r w:rsidR="006A06D1" w:rsidRPr="00BB5D3F">
        <w:rPr>
          <w:rFonts w:ascii="Times New Roman" w:hAnsi="Times New Roman" w:cs="Times New Roman"/>
        </w:rPr>
        <w:t xml:space="preserve"> юридических лиц,</w:t>
      </w:r>
    </w:p>
    <w:p w:rsidR="00CC19CB" w:rsidRPr="00BB5D3F" w:rsidRDefault="00CC19CB" w:rsidP="00CC19CB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____________________________________</w:t>
      </w:r>
    </w:p>
    <w:p w:rsidR="00CC19CB" w:rsidRPr="00BB5D3F" w:rsidRDefault="006A06D1" w:rsidP="006A06D1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п</w:t>
      </w:r>
      <w:r w:rsidR="00CC19CB" w:rsidRPr="00BB5D3F">
        <w:rPr>
          <w:rFonts w:ascii="Times New Roman" w:hAnsi="Times New Roman" w:cs="Times New Roman"/>
        </w:rPr>
        <w:t>очтовый</w:t>
      </w:r>
      <w:r w:rsidRPr="00BB5D3F">
        <w:rPr>
          <w:rFonts w:ascii="Times New Roman" w:hAnsi="Times New Roman" w:cs="Times New Roman"/>
        </w:rPr>
        <w:t xml:space="preserve"> </w:t>
      </w:r>
      <w:r w:rsidR="00CC19CB" w:rsidRPr="00BB5D3F">
        <w:rPr>
          <w:rFonts w:ascii="Times New Roman" w:hAnsi="Times New Roman" w:cs="Times New Roman"/>
        </w:rPr>
        <w:t>адрес, индекс, номер контактного телефона, адрес электронной почты (при наличии))</w:t>
      </w:r>
    </w:p>
    <w:p w:rsidR="00452D62" w:rsidRPr="00BB5D3F" w:rsidRDefault="00452D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452D62" w:rsidP="005625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ЗАЯВЛЕНИЕ</w:t>
      </w:r>
    </w:p>
    <w:p w:rsidR="00661596" w:rsidRPr="00BB5D3F" w:rsidRDefault="00661596" w:rsidP="005625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596" w:rsidRPr="00BB5D3F" w:rsidRDefault="00661596" w:rsidP="006615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от _____________                                                                                  № ____________</w:t>
      </w:r>
    </w:p>
    <w:p w:rsidR="00452D62" w:rsidRPr="00BB5D3F" w:rsidRDefault="00452D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56250A" w:rsidP="0056250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52D62" w:rsidRPr="00BB5D3F">
        <w:rPr>
          <w:rFonts w:ascii="Times New Roman" w:hAnsi="Times New Roman" w:cs="Times New Roman"/>
          <w:sz w:val="28"/>
          <w:szCs w:val="28"/>
        </w:rPr>
        <w:t>(просим)</w:t>
      </w:r>
      <w:r w:rsidRPr="00BB5D3F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452D62" w:rsidRPr="00BB5D3F">
        <w:rPr>
          <w:rFonts w:ascii="Times New Roman" w:hAnsi="Times New Roman" w:cs="Times New Roman"/>
          <w:sz w:val="28"/>
          <w:szCs w:val="28"/>
        </w:rPr>
        <w:t>разре</w:t>
      </w:r>
      <w:r w:rsidRPr="00BB5D3F">
        <w:rPr>
          <w:rFonts w:ascii="Times New Roman" w:hAnsi="Times New Roman" w:cs="Times New Roman"/>
          <w:sz w:val="28"/>
          <w:szCs w:val="28"/>
        </w:rPr>
        <w:t>шение на условно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разрешенный вид</w:t>
      </w:r>
      <w:r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BB5D3F">
        <w:rPr>
          <w:rFonts w:ascii="Times New Roman" w:hAnsi="Times New Roman" w:cs="Times New Roman"/>
          <w:sz w:val="28"/>
          <w:szCs w:val="28"/>
        </w:rPr>
        <w:t>и</w:t>
      </w:r>
      <w:r w:rsidR="00B432C3" w:rsidRPr="00BB5D3F">
        <w:rPr>
          <w:rFonts w:ascii="Times New Roman" w:hAnsi="Times New Roman" w:cs="Times New Roman"/>
          <w:sz w:val="28"/>
          <w:szCs w:val="28"/>
        </w:rPr>
        <w:t>спользования земельного участка</w:t>
      </w:r>
      <w:r w:rsidR="004A75A9" w:rsidRPr="00BB5D3F">
        <w:rPr>
          <w:rFonts w:ascii="Times New Roman" w:hAnsi="Times New Roman" w:cs="Times New Roman"/>
          <w:sz w:val="28"/>
          <w:szCs w:val="28"/>
        </w:rPr>
        <w:t xml:space="preserve"> или объекта капитального строительства</w:t>
      </w:r>
      <w:r w:rsidR="00452D62" w:rsidRPr="00BB5D3F">
        <w:rPr>
          <w:rFonts w:ascii="Times New Roman" w:hAnsi="Times New Roman" w:cs="Times New Roman"/>
          <w:sz w:val="28"/>
          <w:szCs w:val="28"/>
        </w:rPr>
        <w:t>:</w:t>
      </w:r>
      <w:r w:rsidR="00CC19CB" w:rsidRPr="00BB5D3F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4A75A9" w:rsidRPr="00BB5D3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52D62" w:rsidRPr="00BB5D3F" w:rsidRDefault="004A75A9" w:rsidP="004A75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</w:rPr>
        <w:t>(указывается условно разрешенный вид использования земельного участка или</w:t>
      </w:r>
      <w:r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Pr="00BB5D3F">
        <w:rPr>
          <w:rFonts w:ascii="Times New Roman" w:hAnsi="Times New Roman" w:cs="Times New Roman"/>
        </w:rPr>
        <w:t xml:space="preserve">объекта капитального </w:t>
      </w:r>
      <w:r w:rsidR="00452D62" w:rsidRPr="00BB5D3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A46239" w:rsidRPr="00BB5D3F">
        <w:rPr>
          <w:rFonts w:ascii="Times New Roman" w:hAnsi="Times New Roman" w:cs="Times New Roman"/>
          <w:sz w:val="28"/>
          <w:szCs w:val="28"/>
        </w:rPr>
        <w:t>____</w:t>
      </w:r>
      <w:r w:rsidR="00452D62" w:rsidRPr="00BB5D3F">
        <w:rPr>
          <w:rFonts w:ascii="Times New Roman" w:hAnsi="Times New Roman" w:cs="Times New Roman"/>
          <w:sz w:val="28"/>
          <w:szCs w:val="28"/>
        </w:rPr>
        <w:t>__</w:t>
      </w:r>
      <w:r w:rsidRPr="00BB5D3F">
        <w:rPr>
          <w:rFonts w:ascii="Times New Roman" w:hAnsi="Times New Roman" w:cs="Times New Roman"/>
          <w:sz w:val="28"/>
          <w:szCs w:val="28"/>
        </w:rPr>
        <w:t>________</w:t>
      </w:r>
      <w:r w:rsidR="00452D62" w:rsidRPr="00BB5D3F">
        <w:rPr>
          <w:rFonts w:ascii="Times New Roman" w:hAnsi="Times New Roman" w:cs="Times New Roman"/>
          <w:sz w:val="28"/>
          <w:szCs w:val="28"/>
        </w:rPr>
        <w:t>__,</w:t>
      </w:r>
    </w:p>
    <w:p w:rsidR="00452D62" w:rsidRPr="00BB5D3F" w:rsidRDefault="00452D62" w:rsidP="00615DFC">
      <w:pPr>
        <w:pStyle w:val="ConsPlusNonformat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строительства)</w:t>
      </w:r>
    </w:p>
    <w:p w:rsidR="00CC19CB" w:rsidRPr="00BB5D3F" w:rsidRDefault="00452D62" w:rsidP="00CC19CB">
      <w:pPr>
        <w:pStyle w:val="ConsPlusNonformat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  <w:sz w:val="28"/>
          <w:szCs w:val="28"/>
        </w:rPr>
        <w:t>расположенного</w:t>
      </w:r>
      <w:r w:rsidR="00A46239" w:rsidRPr="00BB5D3F">
        <w:rPr>
          <w:rFonts w:ascii="Times New Roman" w:hAnsi="Times New Roman" w:cs="Times New Roman"/>
          <w:sz w:val="28"/>
          <w:szCs w:val="28"/>
        </w:rPr>
        <w:t> </w:t>
      </w:r>
      <w:r w:rsidRPr="00BB5D3F">
        <w:rPr>
          <w:rFonts w:ascii="Times New Roman" w:hAnsi="Times New Roman" w:cs="Times New Roman"/>
          <w:sz w:val="28"/>
          <w:szCs w:val="28"/>
        </w:rPr>
        <w:t>по</w:t>
      </w:r>
      <w:r w:rsidR="00A46239" w:rsidRPr="00BB5D3F">
        <w:rPr>
          <w:rFonts w:ascii="Times New Roman" w:hAnsi="Times New Roman" w:cs="Times New Roman"/>
          <w:sz w:val="28"/>
          <w:szCs w:val="28"/>
        </w:rPr>
        <w:t> </w:t>
      </w:r>
      <w:r w:rsidRPr="00BB5D3F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CC19CB" w:rsidRPr="00BB5D3F">
        <w:rPr>
          <w:rFonts w:ascii="Times New Roman" w:hAnsi="Times New Roman" w:cs="Times New Roman"/>
          <w:sz w:val="28"/>
          <w:szCs w:val="28"/>
        </w:rPr>
        <w:t>__________</w:t>
      </w:r>
      <w:r w:rsidRPr="00BB5D3F">
        <w:rPr>
          <w:rFonts w:ascii="Times New Roman" w:hAnsi="Times New Roman" w:cs="Times New Roman"/>
          <w:sz w:val="28"/>
          <w:szCs w:val="28"/>
        </w:rPr>
        <w:t>_____________</w:t>
      </w:r>
      <w:r w:rsidR="00CC19CB" w:rsidRPr="00BB5D3F">
        <w:rPr>
          <w:rFonts w:ascii="Times New Roman" w:hAnsi="Times New Roman" w:cs="Times New Roman"/>
          <w:sz w:val="28"/>
          <w:szCs w:val="28"/>
        </w:rPr>
        <w:t>_______</w:t>
      </w:r>
      <w:r w:rsidRPr="00BB5D3F">
        <w:rPr>
          <w:rFonts w:ascii="Times New Roman" w:hAnsi="Times New Roman" w:cs="Times New Roman"/>
          <w:sz w:val="28"/>
          <w:szCs w:val="28"/>
        </w:rPr>
        <w:t>________________</w:t>
      </w:r>
      <w:r w:rsidR="00CC19CB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Pr="00BB5D3F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56250A" w:rsidRPr="00BB5D3F">
        <w:rPr>
          <w:rFonts w:ascii="Times New Roman" w:hAnsi="Times New Roman" w:cs="Times New Roman"/>
          <w:sz w:val="28"/>
          <w:szCs w:val="28"/>
        </w:rPr>
        <w:t>______</w:t>
      </w:r>
      <w:r w:rsidR="00A46239" w:rsidRPr="00BB5D3F">
        <w:rPr>
          <w:rFonts w:ascii="Times New Roman" w:hAnsi="Times New Roman" w:cs="Times New Roman"/>
          <w:sz w:val="28"/>
          <w:szCs w:val="28"/>
        </w:rPr>
        <w:t>_________</w:t>
      </w:r>
      <w:r w:rsidR="00CC19CB" w:rsidRPr="00BB5D3F">
        <w:rPr>
          <w:rFonts w:ascii="Times New Roman" w:hAnsi="Times New Roman" w:cs="Times New Roman"/>
          <w:sz w:val="28"/>
          <w:szCs w:val="28"/>
        </w:rPr>
        <w:t>___________</w:t>
      </w:r>
      <w:r w:rsidRPr="00BB5D3F">
        <w:rPr>
          <w:rFonts w:ascii="Times New Roman" w:hAnsi="Times New Roman" w:cs="Times New Roman"/>
        </w:rPr>
        <w:t xml:space="preserve"> </w:t>
      </w:r>
    </w:p>
    <w:p w:rsidR="00661596" w:rsidRPr="00BB5D3F" w:rsidRDefault="00661596" w:rsidP="00661596">
      <w:pPr>
        <w:pStyle w:val="ConsPlusNonformat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 xml:space="preserve">(полный адрес объекта с указанием субъекта Российской Федерации и </w:t>
      </w:r>
      <w:proofErr w:type="spellStart"/>
      <w:r w:rsidRPr="00BB5D3F">
        <w:rPr>
          <w:rFonts w:ascii="Times New Roman" w:hAnsi="Times New Roman" w:cs="Times New Roman"/>
        </w:rPr>
        <w:t>т.д</w:t>
      </w:r>
      <w:proofErr w:type="spellEnd"/>
      <w:r w:rsidRPr="00BB5D3F">
        <w:rPr>
          <w:rFonts w:ascii="Times New Roman" w:hAnsi="Times New Roman" w:cs="Times New Roman"/>
        </w:rPr>
        <w:t>)</w:t>
      </w:r>
    </w:p>
    <w:p w:rsidR="00452D62" w:rsidRPr="00BB5D3F" w:rsidRDefault="00452D62" w:rsidP="00615D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46239" w:rsidRPr="00BB5D3F">
        <w:rPr>
          <w:rFonts w:ascii="Times New Roman" w:hAnsi="Times New Roman" w:cs="Times New Roman"/>
          <w:sz w:val="28"/>
          <w:szCs w:val="28"/>
        </w:rPr>
        <w:t>___</w:t>
      </w:r>
      <w:r w:rsidRPr="00BB5D3F">
        <w:rPr>
          <w:rFonts w:ascii="Times New Roman" w:hAnsi="Times New Roman" w:cs="Times New Roman"/>
          <w:sz w:val="28"/>
          <w:szCs w:val="28"/>
        </w:rPr>
        <w:t>________________</w:t>
      </w:r>
    </w:p>
    <w:p w:rsidR="00452D62" w:rsidRPr="00BB5D3F" w:rsidRDefault="00452D62" w:rsidP="00615DFC">
      <w:pPr>
        <w:pStyle w:val="ConsPlusNonformat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(описание характеристик существующих и намечаемых построек (общая площадь, этажность,</w:t>
      </w:r>
    </w:p>
    <w:p w:rsidR="00452D62" w:rsidRPr="00BB5D3F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46239" w:rsidRPr="00BB5D3F">
        <w:rPr>
          <w:rFonts w:ascii="Times New Roman" w:hAnsi="Times New Roman" w:cs="Times New Roman"/>
          <w:sz w:val="28"/>
          <w:szCs w:val="28"/>
        </w:rPr>
        <w:t>___</w:t>
      </w:r>
      <w:r w:rsidRPr="00BB5D3F">
        <w:rPr>
          <w:rFonts w:ascii="Times New Roman" w:hAnsi="Times New Roman" w:cs="Times New Roman"/>
          <w:sz w:val="28"/>
          <w:szCs w:val="28"/>
        </w:rPr>
        <w:t>________________</w:t>
      </w:r>
      <w:r w:rsidR="00615DFC" w:rsidRPr="00BB5D3F">
        <w:rPr>
          <w:rFonts w:ascii="Times New Roman" w:hAnsi="Times New Roman" w:cs="Times New Roman"/>
          <w:sz w:val="28"/>
          <w:szCs w:val="28"/>
        </w:rPr>
        <w:t>_</w:t>
      </w:r>
    </w:p>
    <w:p w:rsidR="00452D62" w:rsidRPr="00BB5D3F" w:rsidRDefault="00452D62" w:rsidP="00615DFC">
      <w:pPr>
        <w:pStyle w:val="ConsPlusNonformat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открытые пространства, существующие и планируемые места парковки автомобилей и т.д.)</w:t>
      </w:r>
    </w:p>
    <w:p w:rsidR="00452D62" w:rsidRPr="00BB5D3F" w:rsidRDefault="00452D62" w:rsidP="00615D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A46239" w:rsidRPr="00BB5D3F">
        <w:rPr>
          <w:rFonts w:ascii="Times New Roman" w:hAnsi="Times New Roman" w:cs="Times New Roman"/>
          <w:sz w:val="28"/>
          <w:szCs w:val="28"/>
        </w:rPr>
        <w:t>___</w:t>
      </w:r>
      <w:r w:rsidRPr="00BB5D3F">
        <w:rPr>
          <w:rFonts w:ascii="Times New Roman" w:hAnsi="Times New Roman" w:cs="Times New Roman"/>
          <w:sz w:val="28"/>
          <w:szCs w:val="28"/>
        </w:rPr>
        <w:t xml:space="preserve">______ </w:t>
      </w:r>
      <w:r w:rsidR="00615DFC" w:rsidRPr="00BB5D3F">
        <w:rPr>
          <w:rFonts w:ascii="Times New Roman" w:hAnsi="Times New Roman" w:cs="Times New Roman"/>
        </w:rPr>
        <w:t xml:space="preserve">с </w:t>
      </w:r>
      <w:r w:rsidRPr="00BB5D3F">
        <w:rPr>
          <w:rFonts w:ascii="Times New Roman" w:hAnsi="Times New Roman" w:cs="Times New Roman"/>
        </w:rPr>
        <w:t>обоснованием того, что реализацией данных предложений не будет оказано негативное</w:t>
      </w:r>
    </w:p>
    <w:p w:rsidR="00452D62" w:rsidRPr="00BB5D3F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46239" w:rsidRPr="00BB5D3F">
        <w:rPr>
          <w:rFonts w:ascii="Times New Roman" w:hAnsi="Times New Roman" w:cs="Times New Roman"/>
          <w:sz w:val="28"/>
          <w:szCs w:val="28"/>
        </w:rPr>
        <w:t>___</w:t>
      </w:r>
      <w:r w:rsidRPr="00BB5D3F">
        <w:rPr>
          <w:rFonts w:ascii="Times New Roman" w:hAnsi="Times New Roman" w:cs="Times New Roman"/>
          <w:sz w:val="28"/>
          <w:szCs w:val="28"/>
        </w:rPr>
        <w:t>________</w:t>
      </w:r>
      <w:r w:rsidR="00615DFC" w:rsidRPr="00BB5D3F">
        <w:rPr>
          <w:rFonts w:ascii="Times New Roman" w:hAnsi="Times New Roman" w:cs="Times New Roman"/>
          <w:sz w:val="28"/>
          <w:szCs w:val="28"/>
        </w:rPr>
        <w:t>_</w:t>
      </w:r>
    </w:p>
    <w:p w:rsidR="00452D62" w:rsidRPr="00BB5D3F" w:rsidRDefault="00452D62" w:rsidP="00615D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</w:rPr>
        <w:t>воздействие на окружающую среду в объемах, превышающих допустимые пределы</w:t>
      </w:r>
      <w:r w:rsidRPr="00BB5D3F">
        <w:rPr>
          <w:rFonts w:ascii="Times New Roman" w:hAnsi="Times New Roman" w:cs="Times New Roman"/>
          <w:sz w:val="28"/>
          <w:szCs w:val="28"/>
        </w:rPr>
        <w:t>,</w:t>
      </w:r>
    </w:p>
    <w:p w:rsidR="00452D62" w:rsidRPr="00BB5D3F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</w:t>
      </w:r>
      <w:r w:rsidR="00A46239" w:rsidRPr="00BB5D3F">
        <w:rPr>
          <w:rFonts w:ascii="Times New Roman" w:hAnsi="Times New Roman" w:cs="Times New Roman"/>
          <w:sz w:val="28"/>
          <w:szCs w:val="28"/>
        </w:rPr>
        <w:t>____</w:t>
      </w:r>
      <w:r w:rsidRPr="00BB5D3F">
        <w:rPr>
          <w:rFonts w:ascii="Times New Roman" w:hAnsi="Times New Roman" w:cs="Times New Roman"/>
          <w:sz w:val="28"/>
          <w:szCs w:val="28"/>
        </w:rPr>
        <w:t>_____</w:t>
      </w:r>
      <w:r w:rsidR="00615DFC" w:rsidRPr="00BB5D3F">
        <w:rPr>
          <w:rFonts w:ascii="Times New Roman" w:hAnsi="Times New Roman" w:cs="Times New Roman"/>
          <w:sz w:val="28"/>
          <w:szCs w:val="28"/>
        </w:rPr>
        <w:t>_</w:t>
      </w:r>
      <w:r w:rsidRPr="00BB5D3F">
        <w:rPr>
          <w:rFonts w:ascii="Times New Roman" w:hAnsi="Times New Roman" w:cs="Times New Roman"/>
          <w:sz w:val="28"/>
          <w:szCs w:val="28"/>
        </w:rPr>
        <w:t>_.</w:t>
      </w:r>
    </w:p>
    <w:p w:rsidR="00452D62" w:rsidRPr="00BB5D3F" w:rsidRDefault="00452D62" w:rsidP="00615DFC">
      <w:pPr>
        <w:pStyle w:val="ConsPlusNonformat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определенные техническими регламентами)</w:t>
      </w:r>
    </w:p>
    <w:p w:rsidR="00452D62" w:rsidRPr="00BB5D3F" w:rsidRDefault="00661596" w:rsidP="00661596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Приложения: 1. _____</w:t>
      </w:r>
      <w:r w:rsidR="00452D62" w:rsidRPr="00BB5D3F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07615" w:rsidRPr="00BB5D3F">
        <w:rPr>
          <w:rFonts w:ascii="Times New Roman" w:hAnsi="Times New Roman" w:cs="Times New Roman"/>
          <w:sz w:val="28"/>
          <w:szCs w:val="28"/>
        </w:rPr>
        <w:t>__</w:t>
      </w:r>
      <w:r w:rsidR="00452D62" w:rsidRPr="00BB5D3F">
        <w:rPr>
          <w:rFonts w:ascii="Times New Roman" w:hAnsi="Times New Roman" w:cs="Times New Roman"/>
          <w:sz w:val="28"/>
          <w:szCs w:val="28"/>
        </w:rPr>
        <w:t>_____.</w:t>
      </w:r>
    </w:p>
    <w:p w:rsidR="00452D62" w:rsidRPr="00BB5D3F" w:rsidRDefault="00452D62" w:rsidP="00661596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 ________</w:t>
      </w:r>
      <w:r w:rsidR="00661596" w:rsidRPr="00BB5D3F">
        <w:rPr>
          <w:rFonts w:ascii="Times New Roman" w:hAnsi="Times New Roman" w:cs="Times New Roman"/>
          <w:sz w:val="28"/>
          <w:szCs w:val="28"/>
        </w:rPr>
        <w:t>__</w:t>
      </w:r>
      <w:r w:rsidRPr="00BB5D3F">
        <w:rPr>
          <w:rFonts w:ascii="Times New Roman" w:hAnsi="Times New Roman" w:cs="Times New Roman"/>
          <w:sz w:val="28"/>
          <w:szCs w:val="28"/>
        </w:rPr>
        <w:t>___________________________________________.</w:t>
      </w:r>
    </w:p>
    <w:p w:rsidR="00452D62" w:rsidRPr="00BB5D3F" w:rsidRDefault="00452D62" w:rsidP="00661596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 ________________________________________________</w:t>
      </w:r>
      <w:r w:rsidR="00007615" w:rsidRPr="00BB5D3F">
        <w:rPr>
          <w:rFonts w:ascii="Times New Roman" w:hAnsi="Times New Roman" w:cs="Times New Roman"/>
          <w:sz w:val="28"/>
          <w:szCs w:val="28"/>
        </w:rPr>
        <w:t>_</w:t>
      </w:r>
      <w:r w:rsidRPr="00BB5D3F">
        <w:rPr>
          <w:rFonts w:ascii="Times New Roman" w:hAnsi="Times New Roman" w:cs="Times New Roman"/>
          <w:sz w:val="28"/>
          <w:szCs w:val="28"/>
        </w:rPr>
        <w:t>____.</w:t>
      </w:r>
    </w:p>
    <w:p w:rsidR="00452D62" w:rsidRPr="00BB5D3F" w:rsidRDefault="00452D62" w:rsidP="00661596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4. ________________________________________________</w:t>
      </w:r>
      <w:r w:rsidR="00007615" w:rsidRPr="00BB5D3F">
        <w:rPr>
          <w:rFonts w:ascii="Times New Roman" w:hAnsi="Times New Roman" w:cs="Times New Roman"/>
          <w:sz w:val="28"/>
          <w:szCs w:val="28"/>
        </w:rPr>
        <w:t>_</w:t>
      </w:r>
      <w:r w:rsidRPr="00BB5D3F">
        <w:rPr>
          <w:rFonts w:ascii="Times New Roman" w:hAnsi="Times New Roman" w:cs="Times New Roman"/>
          <w:sz w:val="28"/>
          <w:szCs w:val="28"/>
        </w:rPr>
        <w:t>____.</w:t>
      </w:r>
    </w:p>
    <w:p w:rsidR="00452D62" w:rsidRPr="00BB5D3F" w:rsidRDefault="00452D62" w:rsidP="00661596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5. _____________________________________________________.</w:t>
      </w:r>
    </w:p>
    <w:p w:rsidR="00452D62" w:rsidRPr="00BB5D3F" w:rsidRDefault="00452D62" w:rsidP="00661596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6. _____________________________________________________.</w:t>
      </w:r>
    </w:p>
    <w:p w:rsidR="00452D62" w:rsidRPr="00BB5D3F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596" w:rsidRPr="00BB5D3F" w:rsidRDefault="00661596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596" w:rsidRPr="00BB5D3F" w:rsidRDefault="00661596" w:rsidP="006615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5D3F">
        <w:rPr>
          <w:rFonts w:ascii="Times New Roman" w:hAnsi="Times New Roman" w:cs="Times New Roman"/>
          <w:sz w:val="24"/>
          <w:szCs w:val="24"/>
        </w:rPr>
        <w:t>____________________________               _______________                  _______________________</w:t>
      </w:r>
    </w:p>
    <w:p w:rsidR="00661596" w:rsidRPr="00BB5D3F" w:rsidRDefault="00661596" w:rsidP="00661596">
      <w:pPr>
        <w:pStyle w:val="ConsPlusNonformat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(должность руководителя организации                           (подпись)                                         (инициалы, фамилия)</w:t>
      </w:r>
    </w:p>
    <w:p w:rsidR="00661596" w:rsidRPr="00BB5D3F" w:rsidRDefault="00661596" w:rsidP="00661596">
      <w:pPr>
        <w:pStyle w:val="ConsPlusNonformat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 xml:space="preserve">      (для юридического лица))</w:t>
      </w:r>
    </w:p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_________</w:t>
      </w:r>
    </w:p>
    <w:p w:rsidR="00452D62" w:rsidRPr="00BB5D3F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596" w:rsidRPr="00BB5D3F" w:rsidRDefault="00661596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415"/>
      <w:bookmarkEnd w:id="10"/>
      <w:r w:rsidRPr="00BB5D3F">
        <w:rPr>
          <w:rFonts w:ascii="Times New Roman" w:hAnsi="Times New Roman" w:cs="Times New Roman"/>
          <w:sz w:val="28"/>
          <w:szCs w:val="28"/>
        </w:rPr>
        <w:br w:type="page"/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03674" w:rsidRPr="00BB5D3F">
        <w:rPr>
          <w:rFonts w:ascii="Times New Roman" w:hAnsi="Times New Roman" w:cs="Times New Roman"/>
          <w:sz w:val="28"/>
          <w:szCs w:val="28"/>
        </w:rPr>
        <w:t>№ </w:t>
      </w:r>
      <w:r w:rsidRPr="00BB5D3F">
        <w:rPr>
          <w:rFonts w:ascii="Times New Roman" w:hAnsi="Times New Roman" w:cs="Times New Roman"/>
          <w:sz w:val="28"/>
          <w:szCs w:val="28"/>
        </w:rPr>
        <w:t>2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по предоставлению разрешения на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87001D" w:rsidRPr="00BB5D3F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423"/>
      <w:bookmarkEnd w:id="11"/>
      <w:r w:rsidRPr="00BB5D3F">
        <w:rPr>
          <w:rFonts w:ascii="Times New Roman" w:hAnsi="Times New Roman" w:cs="Times New Roman"/>
          <w:sz w:val="28"/>
          <w:szCs w:val="28"/>
        </w:rPr>
        <w:t>БЛОК-СХЕМА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последовательности административных процедур при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предоставлени</w:t>
      </w:r>
      <w:r w:rsidR="002D7C34" w:rsidRPr="00BB5D3F">
        <w:rPr>
          <w:rFonts w:ascii="Times New Roman" w:hAnsi="Times New Roman" w:cs="Times New Roman"/>
          <w:sz w:val="28"/>
          <w:szCs w:val="28"/>
        </w:rPr>
        <w:t>е</w:t>
      </w:r>
      <w:r w:rsidRPr="00BB5D3F">
        <w:rPr>
          <w:rFonts w:ascii="Times New Roman" w:hAnsi="Times New Roman" w:cs="Times New Roman"/>
          <w:sz w:val="28"/>
          <w:szCs w:val="28"/>
        </w:rPr>
        <w:t xml:space="preserve"> муниципальной услуги по предоставлению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87001D" w:rsidRPr="00BB5D3F">
        <w:rPr>
          <w:rFonts w:ascii="Times New Roman" w:hAnsi="Times New Roman" w:cs="Times New Roman"/>
          <w:sz w:val="28"/>
          <w:szCs w:val="28"/>
        </w:rPr>
        <w:t xml:space="preserve"> или объекта капитального строительства</w:t>
      </w:r>
    </w:p>
    <w:p w:rsidR="00452D62" w:rsidRPr="00BB5D3F" w:rsidRDefault="005D535F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6BB38" wp14:editId="696957E4">
                <wp:simplePos x="0" y="0"/>
                <wp:positionH relativeFrom="column">
                  <wp:posOffset>52070</wp:posOffset>
                </wp:positionH>
                <wp:positionV relativeFrom="paragraph">
                  <wp:posOffset>174625</wp:posOffset>
                </wp:positionV>
                <wp:extent cx="6156251" cy="828675"/>
                <wp:effectExtent l="0" t="0" r="1651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251" cy="8286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AD8" w:rsidRPr="009D0758" w:rsidRDefault="00715AD8" w:rsidP="00672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07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Прием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и регистрация </w:t>
                            </w:r>
                            <w:r w:rsidRPr="009D07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заявления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963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 предоставлении разрешения на условно разрешенный вид использования </w:t>
                            </w:r>
                            <w:r w:rsidRPr="00FA7E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земельного участка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или объекта капитального строительства</w:t>
                            </w:r>
                            <w:r w:rsidRPr="009D07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4.1pt;margin-top:13.75pt;width:484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" fillcolor="white [3201]" strokecolor="black [3213]" strokeweight=".5pt">
                <v:textbox>
                  <w:txbxContent>
                    <w:p w:rsidR="00715AD8" w:rsidRPr="009D0758" w:rsidRDefault="00715AD8" w:rsidP="0067220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Прием</w:t>
                      </w:r>
                      <w:proofErr w:type="spellEnd"/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и регистрация </w:t>
                      </w:r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заявления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E963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о предоставлении разрешения на условно </w:t>
                      </w:r>
                      <w:proofErr w:type="spellStart"/>
                      <w:r w:rsidRPr="00E963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разрешенный</w:t>
                      </w:r>
                      <w:proofErr w:type="spellEnd"/>
                      <w:r w:rsidRPr="00E963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вид использования </w:t>
                      </w:r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земельного участка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или объекта капитального строительства</w:t>
                      </w:r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D535F" w:rsidRPr="00BB5D3F" w:rsidRDefault="005D535F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452D6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52D62" w:rsidRPr="00BB5D3F" w:rsidRDefault="00452D6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EC2E0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B5D3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5DAC1C" wp14:editId="69A05F53">
                <wp:simplePos x="0" y="0"/>
                <wp:positionH relativeFrom="column">
                  <wp:posOffset>3110230</wp:posOffset>
                </wp:positionH>
                <wp:positionV relativeFrom="paragraph">
                  <wp:posOffset>68580</wp:posOffset>
                </wp:positionV>
                <wp:extent cx="0" cy="347345"/>
                <wp:effectExtent l="76200" t="0" r="76200" b="5270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7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6484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44.9pt;margin-top:5.4pt;width:0;height:2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A7740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B5D3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5D2FC" wp14:editId="6B2BF399">
                <wp:simplePos x="0" y="0"/>
                <wp:positionH relativeFrom="column">
                  <wp:posOffset>13970</wp:posOffset>
                </wp:positionH>
                <wp:positionV relativeFrom="paragraph">
                  <wp:posOffset>22225</wp:posOffset>
                </wp:positionV>
                <wp:extent cx="6197600" cy="833755"/>
                <wp:effectExtent l="0" t="0" r="12700" b="234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83375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AD8" w:rsidRPr="009D0758" w:rsidRDefault="00715AD8" w:rsidP="005D5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07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Рассмотрение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заявления</w:t>
                            </w:r>
                            <w:r w:rsidRPr="00A7740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63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 предоставлении разрешения на условно разрешенный вид использования </w:t>
                            </w:r>
                            <w:r w:rsidRPr="00FA7E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земельного участка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или объекта капитального строительства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и </w:t>
                            </w:r>
                            <w:r w:rsidRPr="009D07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назначение публичных слушаний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1.1pt;margin-top:1.75pt;width:488pt;height:6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" fillcolor="white [3201]" strokecolor="black [3213]" strokeweight=".5pt">
                <v:textbox>
                  <w:txbxContent>
                    <w:p w:rsidR="00715AD8" w:rsidRPr="009D0758" w:rsidRDefault="00715AD8" w:rsidP="005D535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Рассмотрение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заявления</w:t>
                      </w:r>
                      <w:r w:rsidRPr="00A7740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E963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о предоставлении разрешения на условно </w:t>
                      </w:r>
                      <w:proofErr w:type="spellStart"/>
                      <w:r w:rsidRPr="00E963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разрешенный</w:t>
                      </w:r>
                      <w:proofErr w:type="spellEnd"/>
                      <w:r w:rsidRPr="00E963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вид использования </w:t>
                      </w:r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земельного участка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или объекта капитального строительства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и </w:t>
                      </w:r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назначение публичных слушаний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452D62" w:rsidRPr="00BB5D3F" w:rsidRDefault="00452D6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52D62" w:rsidRPr="00BB5D3F" w:rsidRDefault="00452D6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A7740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B5D3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2D1D8F" wp14:editId="2DD3BCDC">
                <wp:simplePos x="0" y="0"/>
                <wp:positionH relativeFrom="column">
                  <wp:posOffset>3109595</wp:posOffset>
                </wp:positionH>
                <wp:positionV relativeFrom="paragraph">
                  <wp:posOffset>76835</wp:posOffset>
                </wp:positionV>
                <wp:extent cx="0" cy="361950"/>
                <wp:effectExtent l="76200" t="0" r="76200" b="571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7399F6" id="Прямая со стрелкой 10" o:spid="_x0000_s1026" type="#_x0000_t32" style="position:absolute;margin-left:244.85pt;margin-top:6.05pt;width:0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A7740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B5D3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10975" wp14:editId="55D4968F">
                <wp:simplePos x="0" y="0"/>
                <wp:positionH relativeFrom="column">
                  <wp:posOffset>52070</wp:posOffset>
                </wp:positionH>
                <wp:positionV relativeFrom="paragraph">
                  <wp:posOffset>73025</wp:posOffset>
                </wp:positionV>
                <wp:extent cx="6155690" cy="695325"/>
                <wp:effectExtent l="0" t="0" r="1651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690" cy="6953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AD8" w:rsidRPr="009D0758" w:rsidRDefault="00715AD8" w:rsidP="005D5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7E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Организация и проведение публичных слушаний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A7E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вопросу предоставления разрешения 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A7E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условно разрешенный вид использования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A7E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земельного участка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или объекта капитального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4.1pt;margin-top:5.75pt;width:484.7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" fillcolor="white [3201]" strokecolor="black [3213]" strokeweight=".5pt">
                <v:textbox>
                  <w:txbxContent>
                    <w:p w:rsidR="00715AD8" w:rsidRPr="009D0758" w:rsidRDefault="00715AD8" w:rsidP="005D535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Организация и проведение публичных слушаний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вопросу предоставления разрешения на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условно </w:t>
                      </w:r>
                      <w:proofErr w:type="spellStart"/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разрешенный</w:t>
                      </w:r>
                      <w:proofErr w:type="spellEnd"/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вид использования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земельного участка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или объекта капитального строительства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9B53C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B5D3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0C99C" wp14:editId="4E634175">
                <wp:simplePos x="0" y="0"/>
                <wp:positionH relativeFrom="column">
                  <wp:posOffset>3109595</wp:posOffset>
                </wp:positionH>
                <wp:positionV relativeFrom="paragraph">
                  <wp:posOffset>111125</wp:posOffset>
                </wp:positionV>
                <wp:extent cx="0" cy="352425"/>
                <wp:effectExtent l="76200" t="0" r="76200" b="476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3EEE56" id="Прямая со стрелкой 9" o:spid="_x0000_s1026" type="#_x0000_t32" style="position:absolute;margin-left:244.85pt;margin-top:8.75pt;width:0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">
                <v:stroke endarrow="block"/>
              </v:shape>
            </w:pict>
          </mc:Fallback>
        </mc:AlternateContent>
      </w: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52D62" w:rsidRPr="00BB5D3F" w:rsidRDefault="009B53C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B5D3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312E6" wp14:editId="4C88E2E3">
                <wp:simplePos x="0" y="0"/>
                <wp:positionH relativeFrom="column">
                  <wp:posOffset>62865</wp:posOffset>
                </wp:positionH>
                <wp:positionV relativeFrom="paragraph">
                  <wp:posOffset>69215</wp:posOffset>
                </wp:positionV>
                <wp:extent cx="6144895" cy="1733550"/>
                <wp:effectExtent l="0" t="0" r="2730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895" cy="17335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AD8" w:rsidRDefault="00715AD8" w:rsidP="00661596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07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Издание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нормативного правового акта ______________________________________________________ </w:t>
                            </w:r>
                          </w:p>
                          <w:p w:rsidR="00715AD8" w:rsidRDefault="00715AD8" w:rsidP="00661596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61596">
                              <w:rPr>
                                <w:rFonts w:ascii="Times New Roman" w:hAnsi="Times New Roman" w:cs="Times New Roman"/>
                              </w:rPr>
                              <w:t>(наименование исполнительно-распорядительного органа муниципального образования)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15AD8" w:rsidRPr="0056250A" w:rsidRDefault="00715AD8" w:rsidP="006615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07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предоставлении </w:t>
                            </w:r>
                            <w:r w:rsidRPr="00562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разрешения на условно разрешенный вид использования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2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земельного участка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или объекта капитального строительства</w:t>
                            </w:r>
                          </w:p>
                          <w:p w:rsidR="00715AD8" w:rsidRPr="0056250A" w:rsidRDefault="00715AD8" w:rsidP="006615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07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или об отказе в предоставлении </w:t>
                            </w:r>
                            <w:r w:rsidRPr="00562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разрешения на условно разрешенный вид использования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2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земельного участка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или объекта капитального строительства </w:t>
                            </w:r>
                            <w:r w:rsidRPr="00FA7E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 выдача его копии заявителю</w:t>
                            </w:r>
                          </w:p>
                          <w:p w:rsidR="00715AD8" w:rsidRPr="009D0758" w:rsidRDefault="00715AD8" w:rsidP="00661596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margin-left:4.95pt;margin-top:5.45pt;width:483.85pt;height:1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" fillcolor="white [3201]" strokecolor="black [3213]" strokeweight=".5pt">
                <v:textbox>
                  <w:txbxContent>
                    <w:p w:rsidR="00715AD8" w:rsidRDefault="00715AD8" w:rsidP="00661596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Издание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нормативного правового акта ______________________________________________________ </w:t>
                      </w:r>
                    </w:p>
                    <w:p w:rsidR="00715AD8" w:rsidRDefault="00715AD8" w:rsidP="00661596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61596">
                        <w:rPr>
                          <w:rFonts w:ascii="Times New Roman" w:hAnsi="Times New Roman" w:cs="Times New Roman"/>
                        </w:rPr>
                        <w:t>(наименование исполнительно-распорядительного органа муниципального образования)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15AD8" w:rsidRPr="0056250A" w:rsidRDefault="00715AD8" w:rsidP="00661596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предоставлении </w:t>
                      </w:r>
                      <w:r w:rsidRPr="00562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разрешения на условно </w:t>
                      </w:r>
                      <w:proofErr w:type="spellStart"/>
                      <w:r w:rsidRPr="00562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разрешенный</w:t>
                      </w:r>
                      <w:proofErr w:type="spellEnd"/>
                      <w:r w:rsidRPr="00562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вид использования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562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земельного участка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или объекта капитального строительства</w:t>
                      </w:r>
                    </w:p>
                    <w:p w:rsidR="00715AD8" w:rsidRPr="0056250A" w:rsidRDefault="00715AD8" w:rsidP="00661596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или об отказе в предоставлении </w:t>
                      </w:r>
                      <w:r w:rsidRPr="00562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разрешения на условно </w:t>
                      </w:r>
                      <w:proofErr w:type="spellStart"/>
                      <w:r w:rsidRPr="00562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разрешенный</w:t>
                      </w:r>
                      <w:proofErr w:type="spellEnd"/>
                      <w:r w:rsidRPr="00562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вид использования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562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земельного участка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или объекта капитального строительства </w:t>
                      </w:r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 выдача его копии заявителю</w:t>
                      </w:r>
                    </w:p>
                    <w:p w:rsidR="00715AD8" w:rsidRPr="009D0758" w:rsidRDefault="00715AD8" w:rsidP="00661596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52D62" w:rsidRDefault="00452D6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_________</w:t>
      </w:r>
    </w:p>
    <w:p w:rsidR="00BD41EA" w:rsidRPr="00BB5D3F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  <w:sectPr w:rsidR="00BD41EA" w:rsidRPr="00BB5D3F" w:rsidSect="0089276D">
          <w:type w:val="nextColumn"/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451"/>
      <w:bookmarkEnd w:id="12"/>
      <w:r w:rsidRPr="00BB5D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03674" w:rsidRPr="00BB5D3F">
        <w:rPr>
          <w:rFonts w:ascii="Times New Roman" w:hAnsi="Times New Roman" w:cs="Times New Roman"/>
          <w:sz w:val="28"/>
          <w:szCs w:val="28"/>
        </w:rPr>
        <w:t>№ </w:t>
      </w:r>
      <w:r w:rsidRPr="00BB5D3F">
        <w:rPr>
          <w:rFonts w:ascii="Times New Roman" w:hAnsi="Times New Roman" w:cs="Times New Roman"/>
          <w:sz w:val="28"/>
          <w:szCs w:val="28"/>
        </w:rPr>
        <w:t>3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по предоставлению разрешения на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87001D" w:rsidRPr="00BB5D3F">
        <w:rPr>
          <w:rFonts w:ascii="Times New Roman" w:hAnsi="Times New Roman" w:cs="Times New Roman"/>
          <w:sz w:val="28"/>
          <w:szCs w:val="28"/>
        </w:rPr>
        <w:t xml:space="preserve"> или объекта капитального строительства</w:t>
      </w:r>
      <w:r w:rsidRPr="00BB5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ar459"/>
      <w:bookmarkEnd w:id="13"/>
      <w:r w:rsidRPr="00BB5D3F">
        <w:rPr>
          <w:rFonts w:ascii="Times New Roman" w:hAnsi="Times New Roman" w:cs="Times New Roman"/>
          <w:sz w:val="28"/>
          <w:szCs w:val="28"/>
        </w:rPr>
        <w:t>ЖУРНАЛ</w:t>
      </w:r>
    </w:p>
    <w:p w:rsidR="001B72BC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1B72BC" w:rsidRPr="00BB5D3F">
        <w:rPr>
          <w:rFonts w:ascii="Times New Roman" w:hAnsi="Times New Roman" w:cs="Times New Roman"/>
          <w:sz w:val="28"/>
          <w:szCs w:val="28"/>
        </w:rPr>
        <w:t>нормативн</w:t>
      </w:r>
      <w:r w:rsidR="00613C7E" w:rsidRPr="00BB5D3F">
        <w:rPr>
          <w:rFonts w:ascii="Times New Roman" w:hAnsi="Times New Roman" w:cs="Times New Roman"/>
          <w:sz w:val="28"/>
          <w:szCs w:val="28"/>
        </w:rPr>
        <w:t>ых</w:t>
      </w:r>
      <w:r w:rsidR="001B72BC" w:rsidRPr="00BB5D3F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613C7E" w:rsidRPr="00BB5D3F">
        <w:rPr>
          <w:rFonts w:ascii="Times New Roman" w:hAnsi="Times New Roman" w:cs="Times New Roman"/>
          <w:sz w:val="28"/>
          <w:szCs w:val="28"/>
        </w:rPr>
        <w:t>ых</w:t>
      </w:r>
      <w:r w:rsidR="001B72BC" w:rsidRPr="00BB5D3F">
        <w:rPr>
          <w:rFonts w:ascii="Times New Roman" w:hAnsi="Times New Roman" w:cs="Times New Roman"/>
          <w:sz w:val="28"/>
          <w:szCs w:val="28"/>
        </w:rPr>
        <w:t xml:space="preserve"> акт</w:t>
      </w:r>
      <w:r w:rsidR="00613C7E" w:rsidRPr="00BB5D3F">
        <w:rPr>
          <w:rFonts w:ascii="Times New Roman" w:hAnsi="Times New Roman" w:cs="Times New Roman"/>
          <w:sz w:val="28"/>
          <w:szCs w:val="28"/>
        </w:rPr>
        <w:t>ов</w:t>
      </w:r>
      <w:r w:rsidR="001B72BC" w:rsidRPr="00BB5D3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 </w:t>
      </w:r>
    </w:p>
    <w:p w:rsidR="001B72BC" w:rsidRPr="00BB5D3F" w:rsidRDefault="001B72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 xml:space="preserve">(наименование </w:t>
      </w:r>
      <w:r w:rsidR="0087001D" w:rsidRPr="00BB5D3F">
        <w:rPr>
          <w:rFonts w:ascii="Times New Roman" w:hAnsi="Times New Roman" w:cs="Times New Roman"/>
        </w:rPr>
        <w:t>исполнительно-распорядительного органа</w:t>
      </w:r>
      <w:r w:rsidRPr="00BB5D3F">
        <w:rPr>
          <w:rFonts w:ascii="Times New Roman" w:hAnsi="Times New Roman" w:cs="Times New Roman"/>
        </w:rPr>
        <w:t xml:space="preserve"> муниципального образования)</w:t>
      </w:r>
      <w:r w:rsidR="00452D62" w:rsidRPr="00BB5D3F">
        <w:rPr>
          <w:rFonts w:ascii="Times New Roman" w:hAnsi="Times New Roman" w:cs="Times New Roman"/>
        </w:rPr>
        <w:t xml:space="preserve"> </w:t>
      </w:r>
    </w:p>
    <w:p w:rsidR="00452D62" w:rsidRPr="00BB5D3F" w:rsidRDefault="007314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о предоставлении или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452D62" w:rsidRPr="00BB5D3F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3400"/>
        <w:gridCol w:w="5008"/>
        <w:gridCol w:w="2753"/>
        <w:gridCol w:w="3088"/>
      </w:tblGrid>
      <w:tr w:rsidR="00452D62" w:rsidRPr="00BB5D3F" w:rsidTr="00661596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661596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F">
              <w:rPr>
                <w:rFonts w:ascii="Times New Roman" w:hAnsi="Times New Roman"/>
                <w:sz w:val="24"/>
                <w:szCs w:val="24"/>
              </w:rPr>
              <w:t>№ п/п.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F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="001B72BC" w:rsidRPr="00BB5D3F">
              <w:rPr>
                <w:rFonts w:ascii="Times New Roman" w:hAnsi="Times New Roman" w:cs="Times New Roman"/>
                <w:sz w:val="24"/>
                <w:szCs w:val="24"/>
              </w:rPr>
              <w:t>нормативно</w:t>
            </w:r>
            <w:r w:rsidR="00613C7E" w:rsidRPr="00BB5D3F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1B72BC" w:rsidRPr="00BB5D3F">
              <w:rPr>
                <w:rFonts w:ascii="Times New Roman" w:hAnsi="Times New Roman" w:cs="Times New Roman"/>
                <w:sz w:val="24"/>
                <w:szCs w:val="24"/>
              </w:rPr>
              <w:t>правового акта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856191" w:rsidRPr="00BB5D3F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– при </w:t>
            </w:r>
            <w:proofErr w:type="spellStart"/>
            <w:r w:rsidR="00856191" w:rsidRPr="00BB5D3F">
              <w:rPr>
                <w:rFonts w:ascii="Times New Roman" w:hAnsi="Times New Roman" w:cs="Times New Roman"/>
                <w:sz w:val="24"/>
                <w:szCs w:val="24"/>
              </w:rPr>
              <w:t>налчии</w:t>
            </w:r>
            <w:proofErr w:type="spellEnd"/>
            <w:r w:rsidR="00856191" w:rsidRPr="00BB5D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B5D3F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F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661596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F">
              <w:rPr>
                <w:rFonts w:ascii="Times New Roman" w:hAnsi="Times New Roman"/>
                <w:sz w:val="24"/>
                <w:szCs w:val="24"/>
              </w:rPr>
              <w:t>Дата выдачи копии нормативного правового акта, подпись заявителя</w:t>
            </w:r>
          </w:p>
        </w:tc>
      </w:tr>
      <w:tr w:rsidR="00452D62" w:rsidRPr="00BB5D3F" w:rsidTr="00661596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62" w:rsidRPr="00BB5D3F" w:rsidTr="00661596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62" w:rsidRPr="0056250A" w:rsidTr="00661596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661596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661596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661596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661596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661596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_________</w:t>
      </w:r>
    </w:p>
    <w:p w:rsidR="00452D62" w:rsidRPr="0056250A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 w:rsidP="006B4170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452D62" w:rsidRPr="0056250A" w:rsidSect="0089276D">
      <w:type w:val="nextColumn"/>
      <w:pgSz w:w="16838" w:h="11905" w:orient="landscape"/>
      <w:pgMar w:top="1134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578" w:rsidRDefault="00E37578" w:rsidP="00B0659C">
      <w:r>
        <w:separator/>
      </w:r>
    </w:p>
  </w:endnote>
  <w:endnote w:type="continuationSeparator" w:id="0">
    <w:p w:rsidR="00E37578" w:rsidRDefault="00E37578" w:rsidP="00B0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578" w:rsidRDefault="00E37578" w:rsidP="00B0659C">
      <w:r>
        <w:separator/>
      </w:r>
    </w:p>
  </w:footnote>
  <w:footnote w:type="continuationSeparator" w:id="0">
    <w:p w:rsidR="00E37578" w:rsidRDefault="00E37578" w:rsidP="00B06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62"/>
    <w:rsid w:val="00003429"/>
    <w:rsid w:val="00004B0D"/>
    <w:rsid w:val="00007615"/>
    <w:rsid w:val="000107AB"/>
    <w:rsid w:val="000133E6"/>
    <w:rsid w:val="00022D6F"/>
    <w:rsid w:val="00026BEC"/>
    <w:rsid w:val="000318C9"/>
    <w:rsid w:val="0003705D"/>
    <w:rsid w:val="000431F9"/>
    <w:rsid w:val="00043960"/>
    <w:rsid w:val="00053B12"/>
    <w:rsid w:val="000544A0"/>
    <w:rsid w:val="0005482A"/>
    <w:rsid w:val="00056314"/>
    <w:rsid w:val="00056AF0"/>
    <w:rsid w:val="00060FD9"/>
    <w:rsid w:val="00066400"/>
    <w:rsid w:val="00066EFE"/>
    <w:rsid w:val="00073069"/>
    <w:rsid w:val="00093F50"/>
    <w:rsid w:val="000A326A"/>
    <w:rsid w:val="000A4BAE"/>
    <w:rsid w:val="000A5BEE"/>
    <w:rsid w:val="000A6693"/>
    <w:rsid w:val="000A7764"/>
    <w:rsid w:val="000B0AAF"/>
    <w:rsid w:val="000B3D44"/>
    <w:rsid w:val="000C0FA0"/>
    <w:rsid w:val="000C1365"/>
    <w:rsid w:val="000C1F91"/>
    <w:rsid w:val="000D2477"/>
    <w:rsid w:val="000D258F"/>
    <w:rsid w:val="000F2D79"/>
    <w:rsid w:val="000F68AB"/>
    <w:rsid w:val="00103296"/>
    <w:rsid w:val="00113E4C"/>
    <w:rsid w:val="0012042A"/>
    <w:rsid w:val="001204DF"/>
    <w:rsid w:val="00121030"/>
    <w:rsid w:val="00121980"/>
    <w:rsid w:val="0012667E"/>
    <w:rsid w:val="00132FBF"/>
    <w:rsid w:val="00133732"/>
    <w:rsid w:val="001341A5"/>
    <w:rsid w:val="00134512"/>
    <w:rsid w:val="0013464A"/>
    <w:rsid w:val="0013580E"/>
    <w:rsid w:val="001369AC"/>
    <w:rsid w:val="00137072"/>
    <w:rsid w:val="001375CE"/>
    <w:rsid w:val="00143267"/>
    <w:rsid w:val="00145EAC"/>
    <w:rsid w:val="00146BD3"/>
    <w:rsid w:val="001660B2"/>
    <w:rsid w:val="001714F0"/>
    <w:rsid w:val="0017228D"/>
    <w:rsid w:val="00172FC3"/>
    <w:rsid w:val="001739E2"/>
    <w:rsid w:val="00174286"/>
    <w:rsid w:val="00176D79"/>
    <w:rsid w:val="00180D4F"/>
    <w:rsid w:val="001825FF"/>
    <w:rsid w:val="00182F97"/>
    <w:rsid w:val="00190606"/>
    <w:rsid w:val="00195340"/>
    <w:rsid w:val="001A2EB6"/>
    <w:rsid w:val="001A35B1"/>
    <w:rsid w:val="001B3264"/>
    <w:rsid w:val="001B6FE9"/>
    <w:rsid w:val="001B72BC"/>
    <w:rsid w:val="001D154A"/>
    <w:rsid w:val="001D26C1"/>
    <w:rsid w:val="001D2F41"/>
    <w:rsid w:val="001D4A37"/>
    <w:rsid w:val="001E0BC5"/>
    <w:rsid w:val="001E63AD"/>
    <w:rsid w:val="001E6B47"/>
    <w:rsid w:val="001E7B65"/>
    <w:rsid w:val="001E7C5F"/>
    <w:rsid w:val="001F5EBC"/>
    <w:rsid w:val="0020632D"/>
    <w:rsid w:val="00213505"/>
    <w:rsid w:val="0022185A"/>
    <w:rsid w:val="002354C5"/>
    <w:rsid w:val="002451E0"/>
    <w:rsid w:val="00253082"/>
    <w:rsid w:val="002658A1"/>
    <w:rsid w:val="002724CD"/>
    <w:rsid w:val="002758A9"/>
    <w:rsid w:val="00275975"/>
    <w:rsid w:val="002814D1"/>
    <w:rsid w:val="00284A3B"/>
    <w:rsid w:val="00290757"/>
    <w:rsid w:val="002937E4"/>
    <w:rsid w:val="00294167"/>
    <w:rsid w:val="002B4913"/>
    <w:rsid w:val="002B6AC7"/>
    <w:rsid w:val="002B7AA4"/>
    <w:rsid w:val="002C39C3"/>
    <w:rsid w:val="002C403F"/>
    <w:rsid w:val="002D3C14"/>
    <w:rsid w:val="002D7C34"/>
    <w:rsid w:val="002E01DD"/>
    <w:rsid w:val="002F2A96"/>
    <w:rsid w:val="002F3AE7"/>
    <w:rsid w:val="00301FD9"/>
    <w:rsid w:val="00302046"/>
    <w:rsid w:val="00303394"/>
    <w:rsid w:val="00312BB3"/>
    <w:rsid w:val="00315FE7"/>
    <w:rsid w:val="0032140C"/>
    <w:rsid w:val="00330880"/>
    <w:rsid w:val="00330ED9"/>
    <w:rsid w:val="0033270B"/>
    <w:rsid w:val="00341A65"/>
    <w:rsid w:val="0034429E"/>
    <w:rsid w:val="00344615"/>
    <w:rsid w:val="00345CED"/>
    <w:rsid w:val="00357169"/>
    <w:rsid w:val="00376FD7"/>
    <w:rsid w:val="00377F24"/>
    <w:rsid w:val="00386631"/>
    <w:rsid w:val="003870CF"/>
    <w:rsid w:val="003945C2"/>
    <w:rsid w:val="003A0570"/>
    <w:rsid w:val="003A4242"/>
    <w:rsid w:val="003C347A"/>
    <w:rsid w:val="003C451D"/>
    <w:rsid w:val="003D4896"/>
    <w:rsid w:val="003E0AE4"/>
    <w:rsid w:val="003E182C"/>
    <w:rsid w:val="003E7245"/>
    <w:rsid w:val="003E73EE"/>
    <w:rsid w:val="00401E56"/>
    <w:rsid w:val="004022CF"/>
    <w:rsid w:val="0040295D"/>
    <w:rsid w:val="00403674"/>
    <w:rsid w:val="00410061"/>
    <w:rsid w:val="0041431E"/>
    <w:rsid w:val="00414D52"/>
    <w:rsid w:val="004212EC"/>
    <w:rsid w:val="00422249"/>
    <w:rsid w:val="00423A72"/>
    <w:rsid w:val="00430D73"/>
    <w:rsid w:val="004347CC"/>
    <w:rsid w:val="0044019E"/>
    <w:rsid w:val="00452D62"/>
    <w:rsid w:val="0045558A"/>
    <w:rsid w:val="00455F86"/>
    <w:rsid w:val="00465B72"/>
    <w:rsid w:val="00474001"/>
    <w:rsid w:val="00481617"/>
    <w:rsid w:val="00482812"/>
    <w:rsid w:val="00482C75"/>
    <w:rsid w:val="00493213"/>
    <w:rsid w:val="00494C3D"/>
    <w:rsid w:val="00495351"/>
    <w:rsid w:val="004954E2"/>
    <w:rsid w:val="004A1962"/>
    <w:rsid w:val="004A671A"/>
    <w:rsid w:val="004A75A9"/>
    <w:rsid w:val="004B1A9E"/>
    <w:rsid w:val="004B4403"/>
    <w:rsid w:val="004B4C19"/>
    <w:rsid w:val="004C31BA"/>
    <w:rsid w:val="004C797E"/>
    <w:rsid w:val="004D097B"/>
    <w:rsid w:val="004D4F4A"/>
    <w:rsid w:val="004D7EA1"/>
    <w:rsid w:val="004E0071"/>
    <w:rsid w:val="004E6F15"/>
    <w:rsid w:val="004F08B3"/>
    <w:rsid w:val="004F0E25"/>
    <w:rsid w:val="004F47AF"/>
    <w:rsid w:val="004F7B79"/>
    <w:rsid w:val="005027C5"/>
    <w:rsid w:val="005046C2"/>
    <w:rsid w:val="0051146F"/>
    <w:rsid w:val="005117B1"/>
    <w:rsid w:val="00535128"/>
    <w:rsid w:val="00540066"/>
    <w:rsid w:val="005442A7"/>
    <w:rsid w:val="00551410"/>
    <w:rsid w:val="005575BC"/>
    <w:rsid w:val="0056133C"/>
    <w:rsid w:val="0056250A"/>
    <w:rsid w:val="0056380A"/>
    <w:rsid w:val="00563CB7"/>
    <w:rsid w:val="005662B9"/>
    <w:rsid w:val="00573E2C"/>
    <w:rsid w:val="00582A04"/>
    <w:rsid w:val="0058326F"/>
    <w:rsid w:val="005860ED"/>
    <w:rsid w:val="00591142"/>
    <w:rsid w:val="00591F79"/>
    <w:rsid w:val="005A345A"/>
    <w:rsid w:val="005A466E"/>
    <w:rsid w:val="005A4712"/>
    <w:rsid w:val="005B3922"/>
    <w:rsid w:val="005B3C31"/>
    <w:rsid w:val="005C0EF3"/>
    <w:rsid w:val="005D116E"/>
    <w:rsid w:val="005D1608"/>
    <w:rsid w:val="005D2CD8"/>
    <w:rsid w:val="005D4FF9"/>
    <w:rsid w:val="005D50C8"/>
    <w:rsid w:val="005D535F"/>
    <w:rsid w:val="005D643E"/>
    <w:rsid w:val="005E0F09"/>
    <w:rsid w:val="005F1760"/>
    <w:rsid w:val="005F1D6D"/>
    <w:rsid w:val="005F3CB3"/>
    <w:rsid w:val="0061124E"/>
    <w:rsid w:val="00613C7E"/>
    <w:rsid w:val="00615DFC"/>
    <w:rsid w:val="00617016"/>
    <w:rsid w:val="00617586"/>
    <w:rsid w:val="00620D4F"/>
    <w:rsid w:val="006257C9"/>
    <w:rsid w:val="00626BB1"/>
    <w:rsid w:val="0063463D"/>
    <w:rsid w:val="006549F8"/>
    <w:rsid w:val="00661596"/>
    <w:rsid w:val="00662D26"/>
    <w:rsid w:val="00672205"/>
    <w:rsid w:val="006938EC"/>
    <w:rsid w:val="00695CBC"/>
    <w:rsid w:val="00696417"/>
    <w:rsid w:val="006964F4"/>
    <w:rsid w:val="006A063D"/>
    <w:rsid w:val="006A06D1"/>
    <w:rsid w:val="006A158C"/>
    <w:rsid w:val="006B14B6"/>
    <w:rsid w:val="006B4170"/>
    <w:rsid w:val="006B639D"/>
    <w:rsid w:val="006B6830"/>
    <w:rsid w:val="006B6E85"/>
    <w:rsid w:val="006D12C6"/>
    <w:rsid w:val="006E0477"/>
    <w:rsid w:val="006E1933"/>
    <w:rsid w:val="006E196C"/>
    <w:rsid w:val="006F13DC"/>
    <w:rsid w:val="00702991"/>
    <w:rsid w:val="007042F5"/>
    <w:rsid w:val="0070759A"/>
    <w:rsid w:val="00711C01"/>
    <w:rsid w:val="0071313B"/>
    <w:rsid w:val="007132E5"/>
    <w:rsid w:val="00715AD8"/>
    <w:rsid w:val="00717EE8"/>
    <w:rsid w:val="00723F46"/>
    <w:rsid w:val="00726943"/>
    <w:rsid w:val="00730245"/>
    <w:rsid w:val="00731408"/>
    <w:rsid w:val="00731663"/>
    <w:rsid w:val="00731930"/>
    <w:rsid w:val="00731E5A"/>
    <w:rsid w:val="007345F1"/>
    <w:rsid w:val="007414A9"/>
    <w:rsid w:val="0074341E"/>
    <w:rsid w:val="007461C4"/>
    <w:rsid w:val="007462A3"/>
    <w:rsid w:val="00746495"/>
    <w:rsid w:val="00752E7A"/>
    <w:rsid w:val="00757D61"/>
    <w:rsid w:val="00761BDC"/>
    <w:rsid w:val="00763DE8"/>
    <w:rsid w:val="00764FF3"/>
    <w:rsid w:val="00770FA8"/>
    <w:rsid w:val="00775445"/>
    <w:rsid w:val="00781402"/>
    <w:rsid w:val="007900A2"/>
    <w:rsid w:val="007904EA"/>
    <w:rsid w:val="007A17D6"/>
    <w:rsid w:val="007A2173"/>
    <w:rsid w:val="007B7DB2"/>
    <w:rsid w:val="007C315D"/>
    <w:rsid w:val="007E0EFB"/>
    <w:rsid w:val="007E4757"/>
    <w:rsid w:val="007E6DE4"/>
    <w:rsid w:val="007F0E6C"/>
    <w:rsid w:val="007F2014"/>
    <w:rsid w:val="00807138"/>
    <w:rsid w:val="00812767"/>
    <w:rsid w:val="00822CCA"/>
    <w:rsid w:val="00823E7A"/>
    <w:rsid w:val="008252B8"/>
    <w:rsid w:val="008331DD"/>
    <w:rsid w:val="00834DA6"/>
    <w:rsid w:val="00837A6E"/>
    <w:rsid w:val="00843FC8"/>
    <w:rsid w:val="00847B05"/>
    <w:rsid w:val="0085085D"/>
    <w:rsid w:val="00853CC9"/>
    <w:rsid w:val="00856191"/>
    <w:rsid w:val="00856809"/>
    <w:rsid w:val="00862A58"/>
    <w:rsid w:val="00863766"/>
    <w:rsid w:val="00864130"/>
    <w:rsid w:val="0087001D"/>
    <w:rsid w:val="00872CCF"/>
    <w:rsid w:val="0087435F"/>
    <w:rsid w:val="00886B69"/>
    <w:rsid w:val="00890BD7"/>
    <w:rsid w:val="00891DC8"/>
    <w:rsid w:val="0089276D"/>
    <w:rsid w:val="00897EAD"/>
    <w:rsid w:val="008A10A0"/>
    <w:rsid w:val="008A4279"/>
    <w:rsid w:val="008A502A"/>
    <w:rsid w:val="008A6506"/>
    <w:rsid w:val="008A6F95"/>
    <w:rsid w:val="008B05BD"/>
    <w:rsid w:val="008B38DF"/>
    <w:rsid w:val="008B7CFC"/>
    <w:rsid w:val="008C052F"/>
    <w:rsid w:val="008C41C4"/>
    <w:rsid w:val="008C4D0B"/>
    <w:rsid w:val="008C5A8D"/>
    <w:rsid w:val="008D2893"/>
    <w:rsid w:val="008D5A17"/>
    <w:rsid w:val="008E07DF"/>
    <w:rsid w:val="008E2D33"/>
    <w:rsid w:val="008E5B6A"/>
    <w:rsid w:val="008F2FDE"/>
    <w:rsid w:val="008F748F"/>
    <w:rsid w:val="009046FA"/>
    <w:rsid w:val="00913B98"/>
    <w:rsid w:val="00916480"/>
    <w:rsid w:val="00924F91"/>
    <w:rsid w:val="00936219"/>
    <w:rsid w:val="0094598D"/>
    <w:rsid w:val="009517AB"/>
    <w:rsid w:val="00957E02"/>
    <w:rsid w:val="009619AE"/>
    <w:rsid w:val="00965155"/>
    <w:rsid w:val="0096601E"/>
    <w:rsid w:val="00971B3F"/>
    <w:rsid w:val="009725CB"/>
    <w:rsid w:val="009816EA"/>
    <w:rsid w:val="009820CC"/>
    <w:rsid w:val="00983AED"/>
    <w:rsid w:val="0099505F"/>
    <w:rsid w:val="009A77FD"/>
    <w:rsid w:val="009B2194"/>
    <w:rsid w:val="009B53CA"/>
    <w:rsid w:val="009B61B3"/>
    <w:rsid w:val="009C0A4B"/>
    <w:rsid w:val="009C332E"/>
    <w:rsid w:val="009D0758"/>
    <w:rsid w:val="009D508F"/>
    <w:rsid w:val="009D5FC9"/>
    <w:rsid w:val="009D686B"/>
    <w:rsid w:val="009E0827"/>
    <w:rsid w:val="009E1BD7"/>
    <w:rsid w:val="009E70AE"/>
    <w:rsid w:val="009F19C1"/>
    <w:rsid w:val="00A155B9"/>
    <w:rsid w:val="00A159DA"/>
    <w:rsid w:val="00A17058"/>
    <w:rsid w:val="00A24A0D"/>
    <w:rsid w:val="00A3310F"/>
    <w:rsid w:val="00A34210"/>
    <w:rsid w:val="00A350EB"/>
    <w:rsid w:val="00A42D25"/>
    <w:rsid w:val="00A44623"/>
    <w:rsid w:val="00A46239"/>
    <w:rsid w:val="00A51046"/>
    <w:rsid w:val="00A63E39"/>
    <w:rsid w:val="00A737FE"/>
    <w:rsid w:val="00A7402F"/>
    <w:rsid w:val="00A76D41"/>
    <w:rsid w:val="00A7740B"/>
    <w:rsid w:val="00A774C8"/>
    <w:rsid w:val="00A778E1"/>
    <w:rsid w:val="00A86404"/>
    <w:rsid w:val="00A86C9F"/>
    <w:rsid w:val="00A874DA"/>
    <w:rsid w:val="00A95B53"/>
    <w:rsid w:val="00A96A11"/>
    <w:rsid w:val="00AA4FD0"/>
    <w:rsid w:val="00AA54A2"/>
    <w:rsid w:val="00AB5BB7"/>
    <w:rsid w:val="00AC4372"/>
    <w:rsid w:val="00AF468A"/>
    <w:rsid w:val="00AF6CEF"/>
    <w:rsid w:val="00B00EA7"/>
    <w:rsid w:val="00B022BE"/>
    <w:rsid w:val="00B0659C"/>
    <w:rsid w:val="00B132D1"/>
    <w:rsid w:val="00B239EA"/>
    <w:rsid w:val="00B27C74"/>
    <w:rsid w:val="00B310FA"/>
    <w:rsid w:val="00B314DA"/>
    <w:rsid w:val="00B432C3"/>
    <w:rsid w:val="00B56384"/>
    <w:rsid w:val="00B63BDD"/>
    <w:rsid w:val="00B71B25"/>
    <w:rsid w:val="00B7450F"/>
    <w:rsid w:val="00BA313F"/>
    <w:rsid w:val="00BA43B2"/>
    <w:rsid w:val="00BA5D15"/>
    <w:rsid w:val="00BA5D97"/>
    <w:rsid w:val="00BB29F2"/>
    <w:rsid w:val="00BB5D3F"/>
    <w:rsid w:val="00BB6CC1"/>
    <w:rsid w:val="00BC2957"/>
    <w:rsid w:val="00BC3ABD"/>
    <w:rsid w:val="00BC549E"/>
    <w:rsid w:val="00BD41EA"/>
    <w:rsid w:val="00BD5838"/>
    <w:rsid w:val="00BE3792"/>
    <w:rsid w:val="00BE605D"/>
    <w:rsid w:val="00BF6620"/>
    <w:rsid w:val="00BF750D"/>
    <w:rsid w:val="00C02F84"/>
    <w:rsid w:val="00C12458"/>
    <w:rsid w:val="00C20FB3"/>
    <w:rsid w:val="00C210E8"/>
    <w:rsid w:val="00C42FED"/>
    <w:rsid w:val="00C6441F"/>
    <w:rsid w:val="00C652F1"/>
    <w:rsid w:val="00C702F2"/>
    <w:rsid w:val="00C72BE4"/>
    <w:rsid w:val="00C74D26"/>
    <w:rsid w:val="00C7626F"/>
    <w:rsid w:val="00C778DB"/>
    <w:rsid w:val="00C9038A"/>
    <w:rsid w:val="00C97854"/>
    <w:rsid w:val="00CC05F2"/>
    <w:rsid w:val="00CC1436"/>
    <w:rsid w:val="00CC19CB"/>
    <w:rsid w:val="00CC356D"/>
    <w:rsid w:val="00CC4968"/>
    <w:rsid w:val="00CD27D6"/>
    <w:rsid w:val="00CD3B0C"/>
    <w:rsid w:val="00CD6BA4"/>
    <w:rsid w:val="00CE063E"/>
    <w:rsid w:val="00CE4A1B"/>
    <w:rsid w:val="00CE55B7"/>
    <w:rsid w:val="00CF6454"/>
    <w:rsid w:val="00D01C69"/>
    <w:rsid w:val="00D0207F"/>
    <w:rsid w:val="00D03EF0"/>
    <w:rsid w:val="00D0638B"/>
    <w:rsid w:val="00D1150F"/>
    <w:rsid w:val="00D14CD7"/>
    <w:rsid w:val="00D1683D"/>
    <w:rsid w:val="00D228BB"/>
    <w:rsid w:val="00D23BA8"/>
    <w:rsid w:val="00D24B1C"/>
    <w:rsid w:val="00D312C2"/>
    <w:rsid w:val="00D336D8"/>
    <w:rsid w:val="00D34FDB"/>
    <w:rsid w:val="00D42662"/>
    <w:rsid w:val="00D42814"/>
    <w:rsid w:val="00D52B0A"/>
    <w:rsid w:val="00D5511D"/>
    <w:rsid w:val="00D61CA9"/>
    <w:rsid w:val="00D6339E"/>
    <w:rsid w:val="00D6725B"/>
    <w:rsid w:val="00D677E9"/>
    <w:rsid w:val="00D73DDC"/>
    <w:rsid w:val="00D76F3B"/>
    <w:rsid w:val="00D80A36"/>
    <w:rsid w:val="00D81166"/>
    <w:rsid w:val="00D8121B"/>
    <w:rsid w:val="00D931AA"/>
    <w:rsid w:val="00DA1C12"/>
    <w:rsid w:val="00DA4E68"/>
    <w:rsid w:val="00DB41BE"/>
    <w:rsid w:val="00DB5C1E"/>
    <w:rsid w:val="00DB667E"/>
    <w:rsid w:val="00DB78E0"/>
    <w:rsid w:val="00DD1F5A"/>
    <w:rsid w:val="00DD2EFB"/>
    <w:rsid w:val="00DE0350"/>
    <w:rsid w:val="00DE0F41"/>
    <w:rsid w:val="00DE350E"/>
    <w:rsid w:val="00DE4FDF"/>
    <w:rsid w:val="00DF398F"/>
    <w:rsid w:val="00DF7998"/>
    <w:rsid w:val="00E00474"/>
    <w:rsid w:val="00E17C03"/>
    <w:rsid w:val="00E21AC1"/>
    <w:rsid w:val="00E305C3"/>
    <w:rsid w:val="00E30D5A"/>
    <w:rsid w:val="00E37578"/>
    <w:rsid w:val="00E424DB"/>
    <w:rsid w:val="00E440FF"/>
    <w:rsid w:val="00E450BE"/>
    <w:rsid w:val="00E57AFC"/>
    <w:rsid w:val="00E66759"/>
    <w:rsid w:val="00E813E3"/>
    <w:rsid w:val="00E85C70"/>
    <w:rsid w:val="00E8762D"/>
    <w:rsid w:val="00E9331D"/>
    <w:rsid w:val="00E96384"/>
    <w:rsid w:val="00EA0F1D"/>
    <w:rsid w:val="00EA33E2"/>
    <w:rsid w:val="00EB1166"/>
    <w:rsid w:val="00EB2F83"/>
    <w:rsid w:val="00EB359E"/>
    <w:rsid w:val="00EB5F9D"/>
    <w:rsid w:val="00EC1D6E"/>
    <w:rsid w:val="00EC2E07"/>
    <w:rsid w:val="00EC3E27"/>
    <w:rsid w:val="00EC4C04"/>
    <w:rsid w:val="00ED2A50"/>
    <w:rsid w:val="00ED3A5A"/>
    <w:rsid w:val="00ED4B74"/>
    <w:rsid w:val="00ED6753"/>
    <w:rsid w:val="00ED7CA3"/>
    <w:rsid w:val="00EE1C23"/>
    <w:rsid w:val="00EE2429"/>
    <w:rsid w:val="00EF2967"/>
    <w:rsid w:val="00EF35C4"/>
    <w:rsid w:val="00F00BF8"/>
    <w:rsid w:val="00F03FF5"/>
    <w:rsid w:val="00F05135"/>
    <w:rsid w:val="00F07FA2"/>
    <w:rsid w:val="00F10A74"/>
    <w:rsid w:val="00F137AF"/>
    <w:rsid w:val="00F13823"/>
    <w:rsid w:val="00F209A5"/>
    <w:rsid w:val="00F25A6A"/>
    <w:rsid w:val="00F337AD"/>
    <w:rsid w:val="00F34FBB"/>
    <w:rsid w:val="00F43F55"/>
    <w:rsid w:val="00F5451F"/>
    <w:rsid w:val="00F54EB7"/>
    <w:rsid w:val="00F71C76"/>
    <w:rsid w:val="00F72BAD"/>
    <w:rsid w:val="00F73744"/>
    <w:rsid w:val="00F74F79"/>
    <w:rsid w:val="00F76C21"/>
    <w:rsid w:val="00F82472"/>
    <w:rsid w:val="00F90C22"/>
    <w:rsid w:val="00F91153"/>
    <w:rsid w:val="00F9334B"/>
    <w:rsid w:val="00FA43E9"/>
    <w:rsid w:val="00FA7CE3"/>
    <w:rsid w:val="00FA7ED4"/>
    <w:rsid w:val="00FB108B"/>
    <w:rsid w:val="00FB7484"/>
    <w:rsid w:val="00FD0D58"/>
    <w:rsid w:val="00FE0E38"/>
    <w:rsid w:val="00F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2D6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2042A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06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659C"/>
  </w:style>
  <w:style w:type="paragraph" w:styleId="a5">
    <w:name w:val="footer"/>
    <w:basedOn w:val="a"/>
    <w:link w:val="a6"/>
    <w:uiPriority w:val="99"/>
    <w:unhideWhenUsed/>
    <w:rsid w:val="00B065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659C"/>
  </w:style>
  <w:style w:type="paragraph" w:styleId="a7">
    <w:name w:val="List Paragraph"/>
    <w:basedOn w:val="a"/>
    <w:uiPriority w:val="34"/>
    <w:qFormat/>
    <w:rsid w:val="00A1705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E0477"/>
    <w:rPr>
      <w:rFonts w:ascii="Times New Roman" w:hAnsi="Times New Roman" w:cs="Times New Roman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6B6830"/>
    <w:rPr>
      <w:color w:val="106BBE"/>
    </w:rPr>
  </w:style>
  <w:style w:type="character" w:styleId="a9">
    <w:name w:val="Hyperlink"/>
    <w:basedOn w:val="a0"/>
    <w:uiPriority w:val="99"/>
    <w:unhideWhenUsed/>
    <w:rsid w:val="0007306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44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4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2D6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2042A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06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659C"/>
  </w:style>
  <w:style w:type="paragraph" w:styleId="a5">
    <w:name w:val="footer"/>
    <w:basedOn w:val="a"/>
    <w:link w:val="a6"/>
    <w:uiPriority w:val="99"/>
    <w:unhideWhenUsed/>
    <w:rsid w:val="00B065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659C"/>
  </w:style>
  <w:style w:type="paragraph" w:styleId="a7">
    <w:name w:val="List Paragraph"/>
    <w:basedOn w:val="a"/>
    <w:uiPriority w:val="34"/>
    <w:qFormat/>
    <w:rsid w:val="00A1705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E0477"/>
    <w:rPr>
      <w:rFonts w:ascii="Times New Roman" w:hAnsi="Times New Roman" w:cs="Times New Roman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6B6830"/>
    <w:rPr>
      <w:color w:val="106BBE"/>
    </w:rPr>
  </w:style>
  <w:style w:type="character" w:styleId="a9">
    <w:name w:val="Hyperlink"/>
    <w:basedOn w:val="a0"/>
    <w:uiPriority w:val="99"/>
    <w:unhideWhenUsed/>
    <w:rsid w:val="0007306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44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4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54_upr@rosregistr.ru" TargetMode="External"/><Relationship Id="rId18" Type="http://schemas.openxmlformats.org/officeDocument/2006/relationships/hyperlink" Target="consultantplus://offline/ref=7773CBC73703859520C106169D59C8797D6707BDC5C087828548D0CB42VE2DL" TargetMode="External"/><Relationship Id="rId26" Type="http://schemas.openxmlformats.org/officeDocument/2006/relationships/hyperlink" Target="http://www.gorodob.nso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773CBC73703859520C106169D59C8797D6308B9C1C087828548D0CB42VE2D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54.nalog.ru" TargetMode="External"/><Relationship Id="rId17" Type="http://schemas.openxmlformats.org/officeDocument/2006/relationships/hyperlink" Target="consultantplus://offline/ref=7773CBC73703859520C106169D59C8797D6509BFC2C187828548D0CB42VE2DL" TargetMode="External"/><Relationship Id="rId25" Type="http://schemas.openxmlformats.org/officeDocument/2006/relationships/hyperlink" Target="consultantplus://offline/ref=7773CBC73703859520C1181B8B359670756950B0C2CF88D6D0178B9615E4573CVE26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73CBC73703859520C106169D59C8797D650DB5CFCC87828548D0CB42ED5D6BA1911553FD89B75FVA2EL" TargetMode="External"/><Relationship Id="rId20" Type="http://schemas.openxmlformats.org/officeDocument/2006/relationships/hyperlink" Target="consultantplus://offline/ref=7773CBC73703859520C106169D59C8797D6408BDC2C987828548D0CB42VE2DL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54.rosreestr.ru" TargetMode="External"/><Relationship Id="rId24" Type="http://schemas.openxmlformats.org/officeDocument/2006/relationships/hyperlink" Target="consultantplus://offline/ref=7773CBC73703859520C119039859C8797D6106BACEC3DA888D11DCC9V425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773CBC73703859520C106169D59C8797D650DB8C0C187828548D0CB42VE2DL" TargetMode="External"/><Relationship Id="rId23" Type="http://schemas.openxmlformats.org/officeDocument/2006/relationships/hyperlink" Target="consultantplus://offline/ref=7773CBC73703859520C106169D59C8797D640DB8C3CB87828548D0CB42VE2DL" TargetMode="External"/><Relationship Id="rId28" Type="http://schemas.openxmlformats.org/officeDocument/2006/relationships/hyperlink" Target="http://www.gorodob.nso.ru/" TargetMode="External"/><Relationship Id="rId10" Type="http://schemas.openxmlformats.org/officeDocument/2006/relationships/hyperlink" Target="http://www.gorodob.nso.ru/" TargetMode="External"/><Relationship Id="rId19" Type="http://schemas.openxmlformats.org/officeDocument/2006/relationships/hyperlink" Target="consultantplus://offline/ref=7773CBC73703859520C106169D59C8797D6606BAC6C187828548D0CB42VE2DL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2CD669FA49A9175F53182E10BECD81BCFAAAE226C85EEA1DBC2E413A25D0AC74BD3627CCB7B04637708F" TargetMode="External"/><Relationship Id="rId14" Type="http://schemas.openxmlformats.org/officeDocument/2006/relationships/hyperlink" Target="mailto:inform@r54.nalog.ru" TargetMode="External"/><Relationship Id="rId22" Type="http://schemas.openxmlformats.org/officeDocument/2006/relationships/hyperlink" Target="consultantplus://offline/ref=7773CBC73703859520C106169D59C8797D650CBFC6CC87828548D0CB42VE2DL" TargetMode="External"/><Relationship Id="rId27" Type="http://schemas.openxmlformats.org/officeDocument/2006/relationships/hyperlink" Target="http://www.gorodob.nso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2F2E1E-28E3-4ABA-8979-FC83D8F9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8320</Words>
  <Characters>47429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Головина Наталья Валерьевна</dc:creator>
  <cp:lastModifiedBy>Сергеева ОА</cp:lastModifiedBy>
  <cp:revision>3</cp:revision>
  <cp:lastPrinted>2017-03-20T10:39:00Z</cp:lastPrinted>
  <dcterms:created xsi:type="dcterms:W3CDTF">2017-03-21T07:18:00Z</dcterms:created>
  <dcterms:modified xsi:type="dcterms:W3CDTF">2017-03-21T07:18:00Z</dcterms:modified>
</cp:coreProperties>
</file>