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6"/>
      <w:bookmarkStart w:id="1" w:name="_GoBack"/>
      <w:bookmarkEnd w:id="0"/>
      <w:bookmarkEnd w:id="1"/>
      <w:r w:rsidRPr="0048165D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8A23B4" w:rsidRDefault="00C43738" w:rsidP="004E6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65D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по </w:t>
      </w:r>
      <w:r w:rsidR="008A23B4">
        <w:rPr>
          <w:rFonts w:ascii="Times New Roman" w:hAnsi="Times New Roman" w:cs="Times New Roman"/>
          <w:b/>
          <w:bCs/>
          <w:sz w:val="28"/>
          <w:szCs w:val="28"/>
        </w:rPr>
        <w:t>утверждению схемы расположения земельного участка или земельных участков</w:t>
      </w:r>
      <w:r w:rsidR="002F6C6B">
        <w:rPr>
          <w:rFonts w:ascii="Times New Roman" w:hAnsi="Times New Roman" w:cs="Times New Roman"/>
          <w:b/>
          <w:bCs/>
          <w:sz w:val="28"/>
          <w:szCs w:val="28"/>
        </w:rPr>
        <w:t xml:space="preserve"> на кадастровом плане территории</w:t>
      </w:r>
      <w:r w:rsidR="008A23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632E" w:rsidRPr="0048165D" w:rsidRDefault="004E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4"/>
      <w:bookmarkEnd w:id="2"/>
      <w:r w:rsidRPr="0048165D">
        <w:rPr>
          <w:rFonts w:ascii="Times New Roman" w:hAnsi="Times New Roman" w:cs="Times New Roman"/>
          <w:b/>
          <w:sz w:val="28"/>
          <w:szCs w:val="28"/>
        </w:rPr>
        <w:t>1.</w:t>
      </w:r>
      <w:r w:rsidR="00EB2968" w:rsidRPr="0048165D">
        <w:rPr>
          <w:rFonts w:ascii="Times New Roman" w:hAnsi="Times New Roman" w:cs="Times New Roman"/>
          <w:b/>
          <w:sz w:val="28"/>
          <w:szCs w:val="28"/>
        </w:rPr>
        <w:t> </w:t>
      </w:r>
      <w:r w:rsidRPr="0048165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63AB5" w:rsidRPr="0048165D" w:rsidRDefault="00463A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1.1.   Административный регламент предоставления муниципальной услуги по </w:t>
      </w:r>
      <w:r w:rsidR="008A2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утверждению схемы расположения земельного участка или земельных участков на кадастровом плане территорий  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муниципальная услуга) устанавливает порядок предоставления муниципальной услуги и стандарт предоставления муниципальной услуги. 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1.2.    </w:t>
      </w:r>
      <w:proofErr w:type="gramStart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услуга, предоставляемая органом местного самоуправления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муниципальную услугу, по решению вопросов местного значения, установленных в соответствии с Федеральным </w:t>
      </w:r>
      <w:hyperlink r:id="rId7" w:history="1"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6 октября 2003 года №131-ФЗ «Об общих принципах организации местного самоуправления в Российской Федерации» и Уставом муниципального образования г. Оби.</w:t>
      </w:r>
      <w:proofErr w:type="gramEnd"/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1.3.    Муниципальная услуга предоставляется администрацией города  Оби. Процедура предоставления муниципальной услуги осуществляется структурным подразделением администрации города  Оби – Управлением градостроительства администрации.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1.4.  Заявителями на предоставление муниципальной услуги являются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администрацию города Оби с запросом, выраженным в устной, письменной или электронной форме</w:t>
      </w:r>
      <w:r w:rsidRPr="004816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 Порядок информирования о правилах предоставлении муниципальной услуги: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1.5.1 Местонахождение администрации города Оби, предоставляющей муниципальную услугу:  633102, Новосибирская область, город Обь, ул. Авиационная, д.12;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1.5.2. Часы приёма заявлений:</w:t>
      </w:r>
    </w:p>
    <w:p w:rsidR="00463AB5" w:rsidRPr="0048165D" w:rsidRDefault="00463AB5" w:rsidP="00463AB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понедельник – четверг: с 8-00 до 13-00  с 14-00 до 17-00;</w:t>
      </w:r>
    </w:p>
    <w:p w:rsidR="00463AB5" w:rsidRPr="0048165D" w:rsidRDefault="00463AB5" w:rsidP="00463AB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пятница: с 8-00 до 13-00  с 14-00 до 16-00;</w:t>
      </w:r>
    </w:p>
    <w:p w:rsidR="00463AB5" w:rsidRPr="0033245F" w:rsidRDefault="00463AB5" w:rsidP="00463AB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перерыв на обед: с 13-00 до 14-00 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часов;</w:t>
      </w:r>
    </w:p>
    <w:p w:rsidR="00463AB5" w:rsidRPr="0033245F" w:rsidRDefault="00463AB5" w:rsidP="00463AB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– суббота, воскресенье.</w:t>
      </w:r>
    </w:p>
    <w:p w:rsidR="00463AB5" w:rsidRPr="0033245F" w:rsidRDefault="00463AB5" w:rsidP="00463A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приемной администрации города Оби Новосибирской области: 8(38373)51-640, Управления градостроительства администрации города Оби Новосибирской области: 8(38373) 51-813 и 8(38373)50-992.</w:t>
      </w:r>
    </w:p>
    <w:p w:rsidR="00463AB5" w:rsidRPr="0033245F" w:rsidRDefault="00463AB5" w:rsidP="00463A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1.5.3. Адрес официального сайта администрации города Оби Новосибирской области в информационно-телекоммуникационной сети «Интернет» (далее – в сети Интернет): </w:t>
      </w:r>
      <w:hyperlink r:id="rId8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</w:t>
        </w:r>
        <w:proofErr w:type="spellStart"/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gorodob</w:t>
        </w:r>
        <w:proofErr w:type="spellEnd"/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nso</w:t>
        </w:r>
        <w:proofErr w:type="spellEnd"/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официальном сайте администрации в сети Интернет и информационном стенде администрации города Оби Новосибирской области, обновляется по мере ее изменения. 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почты:  </w:t>
      </w:r>
      <w:r w:rsidRPr="0033245F">
        <w:rPr>
          <w:rFonts w:ascii="Times New Roman" w:eastAsia="Times New Roman" w:hAnsi="Times New Roman" w:cs="Times New Roman"/>
          <w:color w:val="0000FF"/>
          <w:lang w:eastAsia="ru-RU"/>
        </w:rPr>
        <w:t xml:space="preserve"> </w:t>
      </w:r>
      <w:proofErr w:type="spellStart"/>
      <w:r w:rsidRPr="0033245F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pochtagorodob</w:t>
      </w:r>
      <w:proofErr w:type="spellEnd"/>
      <w:r w:rsidRPr="0033245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proofErr w:type="spellStart"/>
      <w:r w:rsidRPr="0033245F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proofErr w:type="spellEnd"/>
      <w:r w:rsidRPr="0033245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3AB5" w:rsidRPr="0033245F" w:rsidRDefault="00463AB5" w:rsidP="00463AB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Адреса официальных сайтов в сети Интернет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9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http://www.to54.rosreestr.ru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10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http://www.r54.nalog.ru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официальных сайтах в сети Интернет и информационных стендах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обновляется по мере ее изменения. </w:t>
      </w:r>
    </w:p>
    <w:p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электронной почты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1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54_upr@rosreestr.ru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12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inform@r54.nalog.ru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 w:rsidRPr="003324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630091, г</w:t>
        </w:r>
      </w:smartTag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Новосибирск, ул. Державина, 28; </w:t>
      </w:r>
      <w:smartTag w:uri="urn:schemas-microsoft-com:office:smarttags" w:element="metricconverter">
        <w:smartTagPr>
          <w:attr w:name="ProductID" w:val="630082, г"/>
        </w:smartTagPr>
        <w:r w:rsidRPr="003324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630082, г</w:t>
        </w:r>
      </w:smartTag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Новосибирск, ул. Дачная, 60; 633102, Новосибирская область, г. Обь, ЖКО аэропорта, д. 24.</w:t>
      </w:r>
      <w:proofErr w:type="gramEnd"/>
    </w:p>
    <w:p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smartTag w:uri="urn:schemas-microsoft-com:office:smarttags" w:element="metricconverter">
        <w:smartTagPr>
          <w:attr w:name="ProductID" w:val="630005, г"/>
        </w:smartTagPr>
        <w:r w:rsidRPr="003324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630005, г</w:t>
        </w:r>
      </w:smartTag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Новосибирск, ул. Каменская, 49;</w:t>
      </w:r>
    </w:p>
    <w:p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области: (383) 227-10-87; 325-05-24, (383-73) 51-898;</w:t>
      </w:r>
    </w:p>
    <w:p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Управление Федеральной налоговой службы по Новосибирской области: (383) 201-22-89;</w:t>
      </w:r>
    </w:p>
    <w:p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1.5.4. Информация по вопросам предоставления муниципальной услуги предоставляется:</w:t>
      </w:r>
    </w:p>
    <w:p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 структурных подразделениях администрации города Оби Новосибирской области участвующих в предоставлении муниципальной услуги;</w:t>
      </w:r>
    </w:p>
    <w:p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размещения на информационном стенде и официальном сайте администрации города Оби Новосибирской области в сети Интернет, электронного информирования;</w:t>
      </w:r>
    </w:p>
    <w:p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использованием средств телефонной, почтовой связи. 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устной форме лично или по телефону:</w:t>
      </w:r>
    </w:p>
    <w:p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специалистам структурных подразделений администрации города Оби Новосибирской области, участвующим в предоставлении муниципальной услуги;</w:t>
      </w:r>
    </w:p>
    <w:p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форме почтой;</w:t>
      </w:r>
    </w:p>
    <w:p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электронной почты;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проводится в двух формах: устное и письменное.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информирование обратившегося лица осуществляется специалистом не более 10 минут.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для подготовки ответа требуется продолжительное время, 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города Оби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информирования.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готовится в течение 30 календарных дней со дня регистрации письменного обращения.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Письменный ответ на обращение подписывается Главой города Оби Новосибирской области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1.5.5.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официальном сайте администрации города Оби Новосибирской области в сети Интернет, официальных сайтах в сети Интернет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обновляется по мере ее изменения.</w:t>
      </w:r>
      <w:proofErr w:type="gramEnd"/>
    </w:p>
    <w:p w:rsidR="00763993" w:rsidRPr="0033245F" w:rsidRDefault="00763993" w:rsidP="00463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93" w:rsidRPr="0033245F" w:rsidRDefault="00763993" w:rsidP="00463A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2"/>
      <w:bookmarkEnd w:id="3"/>
      <w:r w:rsidRPr="0033245F">
        <w:rPr>
          <w:rFonts w:ascii="Times New Roman" w:hAnsi="Times New Roman" w:cs="Times New Roman"/>
          <w:b/>
          <w:sz w:val="28"/>
          <w:szCs w:val="28"/>
        </w:rPr>
        <w:t>2.</w:t>
      </w:r>
      <w:r w:rsidR="00EB2968" w:rsidRPr="0033245F">
        <w:rPr>
          <w:rFonts w:ascii="Times New Roman" w:hAnsi="Times New Roman" w:cs="Times New Roman"/>
          <w:b/>
          <w:sz w:val="28"/>
          <w:szCs w:val="28"/>
        </w:rPr>
        <w:t> </w:t>
      </w:r>
      <w:r w:rsidRPr="0033245F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5C2F0C" w:rsidRPr="0033245F" w:rsidRDefault="005C2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3AB5" w:rsidRPr="0033245F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2.1. Наименование муниципальной услуги:</w:t>
      </w:r>
      <w:r w:rsidR="004A6F09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утверждению схемы расположения земельного участка или земельных участков на кадастровом плане территорий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463AB5" w:rsidRPr="0033245F" w:rsidRDefault="00463AB5" w:rsidP="00463AB5">
      <w:pPr>
        <w:tabs>
          <w:tab w:val="num" w:pos="85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Предоставление муниципальной услуги осуществляет администрация</w:t>
      </w:r>
    </w:p>
    <w:p w:rsidR="00463AB5" w:rsidRPr="0033245F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Оби Новосибирской области, непосредственно Управление градостроительства.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области;</w:t>
      </w:r>
    </w:p>
    <w:p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Новосибирской области.</w:t>
      </w:r>
    </w:p>
    <w:p w:rsidR="00463AB5" w:rsidRPr="0033245F" w:rsidRDefault="00463AB5" w:rsidP="00463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33245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услуг, которые являются необходимыми и обязательными для предоставления муниципальных услуг</w:t>
      </w:r>
      <w:r w:rsidR="000F77E8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3B38" w:rsidRPr="0033245F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2.3. Результатом предоставления муниципальной услуги является</w:t>
      </w:r>
      <w:r w:rsidR="00E13B38" w:rsidRPr="0033245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13B38" w:rsidRPr="0033245F" w:rsidRDefault="00E13B38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направление или выдача заявителю постановления администрации города Оби Новосибирской области об утверждении схемы расположения земельного участка или земельных участков на кадастровом плане территории;</w:t>
      </w:r>
      <w:r w:rsidRPr="003324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б) направление или выдача заявителю мотивированного решения об отказе в утверждении схемы расположения земельного участка или земельных участков на кадастровом плане территории.</w:t>
      </w:r>
    </w:p>
    <w:p w:rsidR="00423786" w:rsidRPr="0033245F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2.4. Срок предоставления мун</w:t>
      </w:r>
      <w:r w:rsidR="00E13B38" w:rsidRPr="0033245F">
        <w:rPr>
          <w:rFonts w:ascii="Times New Roman" w:eastAsia="Calibri" w:hAnsi="Times New Roman" w:cs="Times New Roman"/>
          <w:sz w:val="28"/>
          <w:szCs w:val="28"/>
        </w:rPr>
        <w:t>иципальной услуги – в течение 30 (тридцати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33245F">
        <w:rPr>
          <w:rFonts w:ascii="Times New Roman" w:eastAsia="Calibri" w:hAnsi="Times New Roman" w:cs="Times New Roman"/>
          <w:sz w:val="28"/>
          <w:szCs w:val="28"/>
        </w:rPr>
        <w:lastRenderedPageBreak/>
        <w:t>д</w:t>
      </w:r>
      <w:r w:rsidR="00F95853">
        <w:rPr>
          <w:rFonts w:ascii="Times New Roman" w:eastAsia="Calibri" w:hAnsi="Times New Roman" w:cs="Times New Roman"/>
          <w:sz w:val="28"/>
          <w:szCs w:val="28"/>
        </w:rPr>
        <w:t>ней со дня получения заявления по утверждению схемы расположения земельного участка или земельных участков на кадастровом плане территории</w:t>
      </w:r>
      <w:r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3786" w:rsidRPr="0033245F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2.5. Предоставление муниципальной услуги осуществляется в соответствии </w:t>
      </w:r>
      <w:proofErr w:type="gramStart"/>
      <w:r w:rsidRPr="0033245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33245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23786" w:rsidRPr="0033245F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45F">
        <w:rPr>
          <w:rFonts w:ascii="Times New Roman" w:hAnsi="Times New Roman"/>
          <w:sz w:val="28"/>
          <w:szCs w:val="28"/>
        </w:rPr>
        <w:t xml:space="preserve">Градостроительным </w:t>
      </w:r>
      <w:hyperlink r:id="rId13" w:history="1">
        <w:r w:rsidRPr="0033245F">
          <w:rPr>
            <w:rFonts w:ascii="Times New Roman" w:hAnsi="Times New Roman"/>
            <w:color w:val="0000FF"/>
            <w:sz w:val="28"/>
            <w:szCs w:val="28"/>
          </w:rPr>
          <w:t>кодексом</w:t>
        </w:r>
      </w:hyperlink>
      <w:r w:rsidRPr="0033245F">
        <w:rPr>
          <w:rFonts w:ascii="Times New Roman" w:hAnsi="Times New Roman"/>
          <w:sz w:val="28"/>
          <w:szCs w:val="28"/>
        </w:rPr>
        <w:t xml:space="preserve"> Российской Федерации (далее </w:t>
      </w:r>
      <w:r w:rsidRPr="0033245F">
        <w:rPr>
          <w:rFonts w:ascii="Times New Roman" w:hAnsi="Times New Roman" w:cs="Times New Roman"/>
          <w:sz w:val="28"/>
          <w:szCs w:val="28"/>
        </w:rPr>
        <w:t>–</w:t>
      </w:r>
      <w:r w:rsidRPr="0033245F">
        <w:rPr>
          <w:rFonts w:ascii="Times New Roman" w:hAnsi="Times New Roman"/>
          <w:sz w:val="28"/>
          <w:szCs w:val="28"/>
        </w:rPr>
        <w:t xml:space="preserve"> Кодекс) («Российская газета», 2004, № 290);</w:t>
      </w:r>
    </w:p>
    <w:p w:rsidR="00423786" w:rsidRPr="0033245F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45F">
        <w:rPr>
          <w:rFonts w:ascii="Times New Roman" w:hAnsi="Times New Roman"/>
          <w:sz w:val="28"/>
          <w:szCs w:val="28"/>
        </w:rPr>
        <w:t xml:space="preserve">Федеральным </w:t>
      </w:r>
      <w:hyperlink r:id="rId14" w:history="1">
        <w:r w:rsidRPr="0033245F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33245F">
        <w:rPr>
          <w:rFonts w:ascii="Times New Roman" w:hAnsi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 («Российская газета», 2003, № 202);</w:t>
      </w:r>
    </w:p>
    <w:p w:rsidR="00423786" w:rsidRPr="0033245F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45F">
        <w:rPr>
          <w:rFonts w:ascii="Times New Roman" w:hAnsi="Times New Roman"/>
          <w:sz w:val="28"/>
          <w:szCs w:val="28"/>
        </w:rPr>
        <w:t xml:space="preserve">Федеральным </w:t>
      </w:r>
      <w:hyperlink r:id="rId15" w:history="1">
        <w:r w:rsidRPr="0033245F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33245F">
        <w:rPr>
          <w:rFonts w:ascii="Times New Roman" w:hAnsi="Times New Roman"/>
          <w:sz w:val="28"/>
          <w:szCs w:val="28"/>
        </w:rPr>
        <w:t xml:space="preserve"> от 29.12.2004 № 191-ФЗ «О введении в действие Градостроительного кодекса Российской Федерации» («Российская газета», 2004, № 290);</w:t>
      </w:r>
    </w:p>
    <w:p w:rsidR="00423786" w:rsidRPr="0033245F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45F">
        <w:rPr>
          <w:rFonts w:ascii="Times New Roman" w:hAnsi="Times New Roman"/>
          <w:sz w:val="28"/>
          <w:szCs w:val="28"/>
        </w:rPr>
        <w:t xml:space="preserve">Федеральным </w:t>
      </w:r>
      <w:hyperlink r:id="rId16" w:history="1">
        <w:r w:rsidRPr="0033245F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33245F">
        <w:rPr>
          <w:rFonts w:ascii="Times New Roman" w:hAnsi="Times New Roman"/>
          <w:sz w:val="28"/>
          <w:szCs w:val="28"/>
        </w:rPr>
        <w:t xml:space="preserve"> от 27.07.2006 № 152-ФЗ «О персональных данных» («Собрание законодательства Российской Федерации», 2006, № 31, часть 1);</w:t>
      </w:r>
    </w:p>
    <w:p w:rsidR="00423786" w:rsidRPr="0033245F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t xml:space="preserve">Федеральным законом от 24.07.2007 № 221-ФЗ «О государственном кадастре недвижимости» </w:t>
      </w:r>
      <w:r w:rsidRPr="0033245F">
        <w:rPr>
          <w:rFonts w:ascii="Times New Roman" w:hAnsi="Times New Roman"/>
          <w:sz w:val="28"/>
          <w:szCs w:val="28"/>
        </w:rPr>
        <w:t>(«Собрание законодательства Российской Федерации», 2007, № 31);</w:t>
      </w:r>
    </w:p>
    <w:p w:rsidR="00A0791E" w:rsidRPr="0033245F" w:rsidRDefault="00457BE4" w:rsidP="00D54039">
      <w:pPr>
        <w:shd w:val="clear" w:color="auto" w:fill="FFFFFF"/>
        <w:spacing w:after="144" w:line="242" w:lineRule="atLeast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         </w:t>
      </w:r>
      <w:r w:rsidRPr="003324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Федеральным законом  </w:t>
      </w:r>
      <w:r w:rsidR="00D54039" w:rsidRPr="00457B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25.10.2001 N 136-ФЗ </w:t>
      </w:r>
      <w:r w:rsidRPr="00457B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"Земельный кодекс Российской Федерации" (ред. от 03.07.2016) (с изм. и доп., вступ. в силу с 01.01.2017)</w:t>
      </w:r>
    </w:p>
    <w:p w:rsidR="00423786" w:rsidRPr="0033245F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2.6. </w:t>
      </w:r>
      <w:r w:rsidR="0033245F">
        <w:rPr>
          <w:rFonts w:ascii="Times New Roman" w:eastAsia="Calibri" w:hAnsi="Times New Roman" w:cs="Times New Roman"/>
          <w:sz w:val="28"/>
          <w:szCs w:val="28"/>
        </w:rPr>
        <w:t>По выбору зая</w:t>
      </w:r>
      <w:r w:rsidR="003839E0">
        <w:rPr>
          <w:rFonts w:ascii="Times New Roman" w:eastAsia="Calibri" w:hAnsi="Times New Roman" w:cs="Times New Roman"/>
          <w:sz w:val="28"/>
          <w:szCs w:val="28"/>
        </w:rPr>
        <w:t xml:space="preserve">вителя заявление по утверждению </w:t>
      </w:r>
      <w:r w:rsidR="0033245F">
        <w:rPr>
          <w:rFonts w:ascii="Times New Roman" w:eastAsia="Calibri" w:hAnsi="Times New Roman" w:cs="Times New Roman"/>
          <w:sz w:val="28"/>
          <w:szCs w:val="28"/>
        </w:rPr>
        <w:t xml:space="preserve"> схемы расположения земельного участка или земельных участков </w:t>
      </w:r>
      <w:r w:rsidRPr="0033245F">
        <w:rPr>
          <w:rFonts w:ascii="Times New Roman" w:eastAsia="Calibri" w:hAnsi="Times New Roman" w:cs="Times New Roman"/>
          <w:sz w:val="28"/>
          <w:szCs w:val="28"/>
        </w:rPr>
        <w:t>и документы, необходимые для предоставления муниципальной услуги представляются одним из следующих способов:</w:t>
      </w:r>
    </w:p>
    <w:p w:rsidR="00423786" w:rsidRPr="0033245F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лично в администрацию города Оби, непосредственно в Управление градостроительства  или ГАУ «МФЦ»;</w:t>
      </w:r>
    </w:p>
    <w:p w:rsidR="00423786" w:rsidRPr="0033245F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почтовым отправлением по месту нахождения  администрации города Оби Новосибирской области;</w:t>
      </w:r>
    </w:p>
    <w:p w:rsidR="00423786" w:rsidRPr="0033245F" w:rsidRDefault="00423786" w:rsidP="0042378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в электронной форме путём направления запроса на адрес</w:t>
      </w:r>
      <w:r w:rsidRPr="0033245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электронной почты  администрации города Оби Новосибирской области, с помощью официального сайта </w:t>
      </w:r>
      <w:hyperlink r:id="rId17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</w:t>
        </w:r>
        <w:proofErr w:type="spellStart"/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gorodob</w:t>
        </w:r>
        <w:proofErr w:type="spellEnd"/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nso</w:t>
        </w:r>
        <w:proofErr w:type="spellEnd"/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245F">
        <w:rPr>
          <w:rFonts w:ascii="Times New Roman" w:eastAsia="Calibri" w:hAnsi="Times New Roman" w:cs="Times New Roman"/>
          <w:sz w:val="28"/>
          <w:szCs w:val="28"/>
        </w:rPr>
        <w:t>или посредствам личного кабинета ЕПГУ.</w:t>
      </w:r>
    </w:p>
    <w:p w:rsidR="00763993" w:rsidRPr="0033245F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t xml:space="preserve">        </w:t>
      </w:r>
      <w:r w:rsidR="00EB2968" w:rsidRPr="0033245F">
        <w:rPr>
          <w:rFonts w:ascii="Times New Roman" w:hAnsi="Times New Roman" w:cs="Times New Roman"/>
          <w:sz w:val="28"/>
          <w:szCs w:val="28"/>
        </w:rPr>
        <w:t> </w:t>
      </w:r>
      <w:r w:rsidR="00763993" w:rsidRPr="0033245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заявитель (его уполномоченный представитель) направляет (представляет) в</w:t>
      </w:r>
      <w:r w:rsidR="00035380" w:rsidRPr="0033245F">
        <w:rPr>
          <w:rFonts w:ascii="Times New Roman" w:hAnsi="Times New Roman" w:cs="Times New Roman"/>
          <w:sz w:val="28"/>
          <w:szCs w:val="28"/>
        </w:rPr>
        <w:t xml:space="preserve"> администрацию города Оби, непосредственно в</w:t>
      </w:r>
      <w:r w:rsidR="00763993" w:rsidRPr="0033245F">
        <w:rPr>
          <w:rFonts w:ascii="Times New Roman" w:hAnsi="Times New Roman" w:cs="Times New Roman"/>
          <w:sz w:val="28"/>
          <w:szCs w:val="28"/>
        </w:rPr>
        <w:t xml:space="preserve"> </w:t>
      </w:r>
      <w:r w:rsidRPr="0033245F">
        <w:rPr>
          <w:rFonts w:ascii="Times New Roman" w:hAnsi="Times New Roman" w:cs="Times New Roman"/>
          <w:sz w:val="28"/>
          <w:szCs w:val="28"/>
        </w:rPr>
        <w:t>У</w:t>
      </w:r>
      <w:r w:rsidR="002A51B0" w:rsidRPr="0033245F">
        <w:rPr>
          <w:rFonts w:ascii="Times New Roman" w:hAnsi="Times New Roman" w:cs="Times New Roman"/>
          <w:sz w:val="28"/>
          <w:szCs w:val="28"/>
        </w:rPr>
        <w:t>правление градостроительства администрации города Оби</w:t>
      </w:r>
      <w:r w:rsidR="00A22ED6" w:rsidRPr="0033245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4" w:history="1">
        <w:r w:rsidR="00763993" w:rsidRPr="0033245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33245F" w:rsidRPr="0033245F">
        <w:rPr>
          <w:rFonts w:ascii="Times New Roman" w:hAnsi="Times New Roman" w:cs="Times New Roman"/>
          <w:sz w:val="28"/>
          <w:szCs w:val="28"/>
        </w:rPr>
        <w:t xml:space="preserve"> по образцу.</w:t>
      </w:r>
    </w:p>
    <w:p w:rsidR="00763993" w:rsidRPr="0033245F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t>Заявитель вправе обратиться за предоставлением муниципальной услуги в письменной форме:</w:t>
      </w:r>
    </w:p>
    <w:p w:rsidR="00035380" w:rsidRPr="0033245F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t xml:space="preserve">на бумажном носителе лично в </w:t>
      </w:r>
      <w:r w:rsidR="00035380" w:rsidRPr="0033245F">
        <w:rPr>
          <w:rFonts w:ascii="Times New Roman" w:hAnsi="Times New Roman" w:cs="Times New Roman"/>
          <w:sz w:val="28"/>
          <w:szCs w:val="28"/>
        </w:rPr>
        <w:t>У</w:t>
      </w:r>
      <w:r w:rsidR="002A51B0" w:rsidRPr="0033245F">
        <w:rPr>
          <w:rFonts w:ascii="Times New Roman" w:hAnsi="Times New Roman" w:cs="Times New Roman"/>
          <w:sz w:val="28"/>
          <w:szCs w:val="28"/>
        </w:rPr>
        <w:t>правление градостроительства администрации города Оби</w:t>
      </w:r>
      <w:r w:rsidRPr="0033245F">
        <w:rPr>
          <w:rFonts w:ascii="Times New Roman" w:hAnsi="Times New Roman" w:cs="Times New Roman"/>
          <w:sz w:val="28"/>
          <w:szCs w:val="28"/>
        </w:rPr>
        <w:t xml:space="preserve"> или почтовым отправлением по месту нахождения</w:t>
      </w:r>
      <w:r w:rsidR="00035380" w:rsidRPr="0033245F">
        <w:rPr>
          <w:rFonts w:ascii="Times New Roman" w:hAnsi="Times New Roman" w:cs="Times New Roman"/>
          <w:sz w:val="28"/>
          <w:szCs w:val="28"/>
        </w:rPr>
        <w:t xml:space="preserve"> администрации города Оби, непосредственно в Управление градостроительства;</w:t>
      </w:r>
    </w:p>
    <w:p w:rsidR="00763993" w:rsidRPr="0033245F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t>в электронном виде посредством Единого портала государственных и муниципальных услуг.</w:t>
      </w:r>
    </w:p>
    <w:p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t xml:space="preserve">При представлении документов через Единый портал государственных и </w:t>
      </w:r>
      <w:r w:rsidRPr="004B09BC">
        <w:rPr>
          <w:rFonts w:ascii="Times New Roman" w:hAnsi="Times New Roman" w:cs="Times New Roman"/>
          <w:sz w:val="28"/>
          <w:szCs w:val="28"/>
        </w:rPr>
        <w:t xml:space="preserve">муниципальных услуг документы, необходимые для предоставления </w:t>
      </w:r>
      <w:r w:rsidRPr="004B09BC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в соответствии с законодательными или иными нормативными правовыми актами, которые должен представить заявитель, представляются в виде (в форме) электронных документов, подписанных электронной подписью.</w:t>
      </w:r>
    </w:p>
    <w:p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Получение муниципальной услуги возможно с использованием универсальной электронной карты.</w:t>
      </w:r>
    </w:p>
    <w:p w:rsidR="00035380" w:rsidRPr="004B09BC" w:rsidRDefault="00035380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/>
          <w:sz w:val="28"/>
          <w:szCs w:val="28"/>
        </w:rPr>
        <w:t xml:space="preserve">2.7. Перечень необходимых и обязательных для предоставления муниципальной услуги документов, предоставляемых самостоятельно </w:t>
      </w:r>
      <w:r w:rsidRPr="004B09BC">
        <w:rPr>
          <w:rFonts w:ascii="Times New Roman" w:hAnsi="Times New Roman" w:cs="Times New Roman"/>
          <w:sz w:val="28"/>
          <w:szCs w:val="28"/>
        </w:rPr>
        <w:t>заявителем:</w:t>
      </w:r>
    </w:p>
    <w:p w:rsidR="00B314B7" w:rsidRPr="004B09BC" w:rsidRDefault="00FE64EB" w:rsidP="004B09B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.1. Заявление об утверждении схемы расположения земельного участка или земельных участков на кадастровом плане территории (далее – заявление) с указанием: фамилии, имени и (при наличии) отчества, места жительства заявителя, реквизитов документа, удостоверяющего личность заявителя (для гражданина); наименования и места нахождения заявителя (для юридического лица), а также государственного регистрационного номера записи о государственной регистрации юридического лица в едином государственном реестре юридических лиц и идентификационного номера налогоплательщика, за исключением случаев, если заявителем является иностранное юридическое лицо; </w:t>
      </w:r>
      <w:proofErr w:type="gramStart"/>
      <w:r w:rsidRPr="00FE64EB">
        <w:rPr>
          <w:rFonts w:ascii="Times New Roman" w:eastAsia="Calibri" w:hAnsi="Times New Roman" w:cs="Times New Roman"/>
          <w:sz w:val="28"/>
          <w:szCs w:val="28"/>
        </w:rPr>
        <w:t>кадастрового номера земельного участка, в отношении которого подается заявление об утверждении схемы расположения земельного участка или земельных участков на кадастровом плане территории, в случае, если границы такого земельного участка подлежат уточнению в соответствии с Федеральным законом «О государственном кадастре недвижимости»; сведений о кадастровых номерах земельного участка или земельных участков, из которых образуются земельный участок или земельные участки;</w:t>
      </w:r>
      <w:proofErr w:type="gramEnd"/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 сведений о правоустанавливающих документах в отношении земельного участка или земельных участков, из которых образуются земельный участок или земельные участки; </w:t>
      </w:r>
      <w:r w:rsidR="00B314B7" w:rsidRPr="004B09BC">
        <w:rPr>
          <w:rFonts w:ascii="Times New Roman" w:hAnsi="Times New Roman" w:cs="Times New Roman"/>
          <w:sz w:val="28"/>
          <w:szCs w:val="28"/>
        </w:rPr>
        <w:t xml:space="preserve">площадь, адрес (ориентиры) местоположения земельного участка, категория земель, разрешенное использование; </w:t>
      </w:r>
      <w:r w:rsidR="00B314B7" w:rsidRPr="004B0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64EB">
        <w:rPr>
          <w:rFonts w:ascii="Times New Roman" w:eastAsia="Calibri" w:hAnsi="Times New Roman" w:cs="Times New Roman"/>
          <w:sz w:val="28"/>
          <w:szCs w:val="28"/>
        </w:rPr>
        <w:t>почтового адреса и (или) адреса электронной почты для связи с заявителем.</w:t>
      </w:r>
    </w:p>
    <w:p w:rsidR="00FE64EB" w:rsidRPr="004B09BC" w:rsidRDefault="00FE64EB" w:rsidP="004B09B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proofErr w:type="gramStart"/>
      <w:r w:rsidRPr="00FE64EB">
        <w:rPr>
          <w:rFonts w:ascii="Times New Roman" w:eastAsia="Calibri" w:hAnsi="Times New Roman" w:cs="Times New Roman"/>
          <w:sz w:val="28"/>
          <w:szCs w:val="28"/>
        </w:rPr>
        <w:t>Документы, подтверждающие право заявителя на предоставление муниципальной услуги, в том числе правоустанавливающие документы на земельный участок или земельные участки, из которых образуются земельный участок или земельные участки,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  <w:proofErr w:type="gramEnd"/>
    </w:p>
    <w:p w:rsidR="00FE64EB" w:rsidRPr="004B09BC" w:rsidRDefault="00FE64EB" w:rsidP="004B09B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.3. Схема расположения земельного участка; </w:t>
      </w:r>
    </w:p>
    <w:p w:rsidR="00FE64EB" w:rsidRPr="004B09BC" w:rsidRDefault="00FE64EB" w:rsidP="004B09B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>.4.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об утверждении схемы расположения лесного участка или лесных участков на кадастровом плане территории;</w:t>
      </w:r>
    </w:p>
    <w:p w:rsidR="00FE64EB" w:rsidRPr="004B09BC" w:rsidRDefault="00FE64EB" w:rsidP="004B09B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.5. Документ, подтверждающий полномочия представителя заявителя, в случае, если с заявлением об утверждении схемы расположения земельного участка или земельных участков на кадастровом плане территории обращается представитель заявителя; </w:t>
      </w:r>
    </w:p>
    <w:p w:rsidR="00EA030D" w:rsidRPr="004B09BC" w:rsidRDefault="00FE64EB" w:rsidP="004B09B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.6. Заверенный перевод </w:t>
      </w:r>
      <w:proofErr w:type="gramStart"/>
      <w:r w:rsidRPr="00FE64EB">
        <w:rPr>
          <w:rFonts w:ascii="Times New Roman" w:eastAsia="Calibri" w:hAnsi="Times New Roman" w:cs="Times New Roman"/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, если заявителем является иностранное юридическое лицо; </w:t>
      </w:r>
    </w:p>
    <w:p w:rsidR="00B63F10" w:rsidRPr="004B09BC" w:rsidRDefault="00FE64EB" w:rsidP="004B09B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Все документы подаются на русском языке либо должны иметь заверенный в установленном законом порядке перевод на русский язык и быть в установленном порядке легализованы. </w:t>
      </w:r>
      <w:proofErr w:type="gramEnd"/>
    </w:p>
    <w:p w:rsidR="009D265A" w:rsidRPr="004B09BC" w:rsidRDefault="00035380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 xml:space="preserve">2.8.  </w:t>
      </w:r>
      <w:proofErr w:type="gramStart"/>
      <w:r w:rsidRPr="004B09BC">
        <w:rPr>
          <w:rFonts w:ascii="Times New Roman" w:hAnsi="Times New Roman" w:cs="Times New Roman"/>
          <w:sz w:val="28"/>
          <w:szCs w:val="28"/>
        </w:rPr>
        <w:t>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  <w:proofErr w:type="gramEnd"/>
    </w:p>
    <w:p w:rsidR="009D265A" w:rsidRPr="004B09BC" w:rsidRDefault="009D265A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 xml:space="preserve">- </w:t>
      </w: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кадастровый паспорт земельного участка – в </w:t>
      </w:r>
      <w:proofErr w:type="spellStart"/>
      <w:r w:rsidRPr="00FE64EB">
        <w:rPr>
          <w:rFonts w:ascii="Times New Roman" w:eastAsia="Calibri" w:hAnsi="Times New Roman" w:cs="Times New Roman"/>
          <w:sz w:val="28"/>
          <w:szCs w:val="28"/>
        </w:rPr>
        <w:t>Росреестре</w:t>
      </w:r>
      <w:proofErr w:type="spellEnd"/>
      <w:r w:rsidRPr="00FE64E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D265A" w:rsidRPr="004B09BC" w:rsidRDefault="009D265A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кадастровая выписка о земельном участке (выписка из государственного кадастра недвижимости) – в </w:t>
      </w:r>
      <w:proofErr w:type="spellStart"/>
      <w:r w:rsidRPr="00FE64EB">
        <w:rPr>
          <w:rFonts w:ascii="Times New Roman" w:eastAsia="Calibri" w:hAnsi="Times New Roman" w:cs="Times New Roman"/>
          <w:sz w:val="28"/>
          <w:szCs w:val="28"/>
        </w:rPr>
        <w:t>Росреестре</w:t>
      </w:r>
      <w:proofErr w:type="spellEnd"/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D265A" w:rsidRPr="004B09BC" w:rsidRDefault="009D265A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кадастровый план территории кадастрового квартала – в </w:t>
      </w:r>
      <w:proofErr w:type="spellStart"/>
      <w:r w:rsidRPr="00FE64EB">
        <w:rPr>
          <w:rFonts w:ascii="Times New Roman" w:eastAsia="Calibri" w:hAnsi="Times New Roman" w:cs="Times New Roman"/>
          <w:sz w:val="28"/>
          <w:szCs w:val="28"/>
        </w:rPr>
        <w:t>Росреестре</w:t>
      </w:r>
      <w:proofErr w:type="spellEnd"/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D265A" w:rsidRPr="004B09BC" w:rsidRDefault="009D265A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выписка из Единого государственного реестра прав на недвижимое имущество и сделок с ним, содержащая общедоступные сведения о зарегистрированных правах на объект недвижимости (далее – выписка из ЕГРП) – в </w:t>
      </w:r>
      <w:proofErr w:type="spellStart"/>
      <w:r w:rsidRPr="00FE64EB">
        <w:rPr>
          <w:rFonts w:ascii="Times New Roman" w:eastAsia="Calibri" w:hAnsi="Times New Roman" w:cs="Times New Roman"/>
          <w:sz w:val="28"/>
          <w:szCs w:val="28"/>
        </w:rPr>
        <w:t>Росреестре</w:t>
      </w:r>
      <w:proofErr w:type="spellEnd"/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A97F99" w:rsidRPr="004B09BC" w:rsidRDefault="009D265A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сведения из Единого государственного реестра юридических лиц и индивидуальных предпринимателей (далее – </w:t>
      </w:r>
      <w:proofErr w:type="spellStart"/>
      <w:r w:rsidRPr="00FE64EB">
        <w:rPr>
          <w:rFonts w:ascii="Times New Roman" w:eastAsia="Calibri" w:hAnsi="Times New Roman" w:cs="Times New Roman"/>
          <w:sz w:val="28"/>
          <w:szCs w:val="28"/>
        </w:rPr>
        <w:t>ЕГРЮЛиИП</w:t>
      </w:r>
      <w:proofErr w:type="spellEnd"/>
      <w:r w:rsidRPr="00FE64EB">
        <w:rPr>
          <w:rFonts w:ascii="Times New Roman" w:eastAsia="Calibri" w:hAnsi="Times New Roman" w:cs="Times New Roman"/>
          <w:sz w:val="28"/>
          <w:szCs w:val="28"/>
        </w:rPr>
        <w:t>) (полная выписка) – в Федеральной налоговой службе Российской Федерации.</w:t>
      </w:r>
    </w:p>
    <w:p w:rsidR="00035380" w:rsidRPr="004B09BC" w:rsidRDefault="004475E4" w:rsidP="004B09B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2.9</w:t>
      </w:r>
      <w:r w:rsidR="00035380" w:rsidRPr="004B09BC">
        <w:rPr>
          <w:rFonts w:ascii="Times New Roman" w:hAnsi="Times New Roman" w:cs="Times New Roman"/>
          <w:sz w:val="28"/>
          <w:szCs w:val="28"/>
        </w:rPr>
        <w:t>. Запрещается требовать от заявителя:</w:t>
      </w:r>
    </w:p>
    <w:p w:rsidR="00035380" w:rsidRPr="004B09BC" w:rsidRDefault="00035380" w:rsidP="004B09B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35380" w:rsidRPr="004B09BC" w:rsidRDefault="00035380" w:rsidP="004B09B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9BC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</w:t>
      </w:r>
      <w:r w:rsidRPr="004B09BC">
        <w:rPr>
          <w:rFonts w:ascii="Times New Roman" w:hAnsi="Times New Roman" w:cs="Times New Roman"/>
          <w:sz w:val="28"/>
          <w:szCs w:val="28"/>
        </w:rPr>
        <w:lastRenderedPageBreak/>
        <w:t>указанных в части 6 статьи</w:t>
      </w:r>
      <w:proofErr w:type="gramEnd"/>
      <w:r w:rsidRPr="004B09BC">
        <w:rPr>
          <w:rFonts w:ascii="Times New Roman" w:hAnsi="Times New Roman" w:cs="Times New Roman"/>
          <w:sz w:val="28"/>
          <w:szCs w:val="28"/>
        </w:rPr>
        <w:t> 7 Федерального закона от 27.07.2010 № 210-ФЗ «Об организации предоставления государственных и муниципальных услуг».</w:t>
      </w:r>
    </w:p>
    <w:p w:rsidR="00035380" w:rsidRPr="004B09BC" w:rsidRDefault="004475E4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2.10</w:t>
      </w:r>
      <w:r w:rsidR="00035380" w:rsidRPr="004B09BC">
        <w:rPr>
          <w:rFonts w:ascii="Times New Roman" w:hAnsi="Times New Roman" w:cs="Times New Roman"/>
          <w:sz w:val="28"/>
          <w:szCs w:val="28"/>
        </w:rPr>
        <w:t>. Основания для отказа в приеме документов, необходимых для предоставления муниципальной услуги отсутствуют.</w:t>
      </w:r>
    </w:p>
    <w:p w:rsidR="00035380" w:rsidRPr="004B09BC" w:rsidRDefault="004475E4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2.11</w:t>
      </w:r>
      <w:r w:rsidR="00035380" w:rsidRPr="004B09BC">
        <w:rPr>
          <w:rFonts w:ascii="Times New Roman" w:hAnsi="Times New Roman" w:cs="Times New Roman"/>
          <w:sz w:val="28"/>
          <w:szCs w:val="28"/>
        </w:rPr>
        <w:t>. Основания для приостановления предоставления муниципальной услуги отсутствуют.</w:t>
      </w:r>
    </w:p>
    <w:p w:rsidR="00EA030D" w:rsidRPr="004B09BC" w:rsidRDefault="00A97F99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 xml:space="preserve">2.12. </w:t>
      </w:r>
      <w:r w:rsidR="00035380" w:rsidRPr="004B09BC">
        <w:rPr>
          <w:rFonts w:ascii="Times New Roman" w:hAnsi="Times New Roman" w:cs="Times New Roman"/>
          <w:sz w:val="28"/>
          <w:szCs w:val="28"/>
        </w:rPr>
        <w:t xml:space="preserve">Основанием для отказа в </w:t>
      </w:r>
      <w:r w:rsidR="00700758" w:rsidRPr="004B09BC">
        <w:rPr>
          <w:rFonts w:ascii="Times New Roman" w:hAnsi="Times New Roman" w:cs="Times New Roman"/>
          <w:sz w:val="28"/>
          <w:szCs w:val="28"/>
        </w:rPr>
        <w:t xml:space="preserve">утверждении схемы расположения земельного участка или земельных участков на кадастровом плане территории </w:t>
      </w:r>
      <w:r w:rsidR="00035380" w:rsidRPr="004B09BC">
        <w:rPr>
          <w:rFonts w:ascii="Times New Roman" w:hAnsi="Times New Roman" w:cs="Times New Roman"/>
          <w:sz w:val="28"/>
          <w:szCs w:val="28"/>
        </w:rPr>
        <w:t>является:</w:t>
      </w:r>
      <w:r w:rsidR="00FE64EB" w:rsidRPr="004B09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A030D" w:rsidRPr="004B09BC" w:rsidRDefault="00EA030D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>2.12</w:t>
      </w:r>
      <w:r w:rsidR="00FE64EB" w:rsidRPr="004B09BC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proofErr w:type="gramStart"/>
      <w:r w:rsidR="00FE64EB" w:rsidRPr="004B09BC">
        <w:rPr>
          <w:rFonts w:ascii="Times New Roman" w:eastAsia="Calibri" w:hAnsi="Times New Roman" w:cs="Times New Roman"/>
          <w:sz w:val="28"/>
          <w:szCs w:val="28"/>
        </w:rPr>
        <w:t>Несоответствие схемы расположения земельного участка ее форме, формату или требованиям к ее подготовке (форма схемы расположения земельного участка, подготовка которой осуществляется в форме документа на бумажном носителе, требования к формату схемы расположения земельного участка при подготовке схемы расположения земельного участка в форме электронного документа,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власти);</w:t>
      </w:r>
      <w:proofErr w:type="gramEnd"/>
    </w:p>
    <w:p w:rsidR="00EA030D" w:rsidRPr="004B09BC" w:rsidRDefault="00EA030D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2.12</w:t>
      </w:r>
      <w:r w:rsidR="00FE64EB" w:rsidRPr="004B09BC">
        <w:rPr>
          <w:rFonts w:ascii="Times New Roman" w:eastAsia="Calibri" w:hAnsi="Times New Roman" w:cs="Times New Roman"/>
          <w:sz w:val="28"/>
          <w:szCs w:val="28"/>
        </w:rPr>
        <w:t xml:space="preserve">.2.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</w:r>
    </w:p>
    <w:p w:rsidR="00EA030D" w:rsidRPr="004B09BC" w:rsidRDefault="00EA030D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2.12</w:t>
      </w:r>
      <w:r w:rsidR="00FE64EB" w:rsidRPr="004B09BC">
        <w:rPr>
          <w:rFonts w:ascii="Times New Roman" w:eastAsia="Calibri" w:hAnsi="Times New Roman" w:cs="Times New Roman"/>
          <w:sz w:val="28"/>
          <w:szCs w:val="28"/>
        </w:rPr>
        <w:t xml:space="preserve">.3. Разработка схемы расположения земельного участка с нарушением следующих требований к образуемым земельным участкам: предельные (максимальные и минимальные) размеры земельных участков, в отношении которых в соответствии с законодательством о градостроительной деятельности устанавливаются градостроительные регламенты, определяются такими градостроительными регламентами; предельные (максимальные и минимальные) размеры земельных участков, на которые действие градостроительных регламентов не распространяется или в отношении которых градостроительные регламенты не устанавливаются, определяются в соответствии с настоящим Кодексом, другими федеральными законами; границы земельных участков не должны пересекать границы муниципальных образований и (или) границы населенных пунктов; не допускается образование земельных участков, если их образование приводит к невозможности разрешенного использования расположенных на таких земельных участках объектов недвижимости; не допускается раздел, перераспределение или выдел земельных участков, если сохраняемые в отношении образуемых земельных участков обременения (ограничения) не позволяют использовать указанные земельные участки в соответствии с разрешенным использованием; образование земельных участков не должно приводить к вклиниванию, </w:t>
      </w:r>
      <w:proofErr w:type="spellStart"/>
      <w:r w:rsidR="00FE64EB" w:rsidRPr="004B09BC">
        <w:rPr>
          <w:rFonts w:ascii="Times New Roman" w:eastAsia="Calibri" w:hAnsi="Times New Roman" w:cs="Times New Roman"/>
          <w:sz w:val="28"/>
          <w:szCs w:val="28"/>
        </w:rPr>
        <w:t>вкрапливанию</w:t>
      </w:r>
      <w:proofErr w:type="spellEnd"/>
      <w:r w:rsidR="00FE64EB" w:rsidRPr="004B09BC">
        <w:rPr>
          <w:rFonts w:ascii="Times New Roman" w:eastAsia="Calibri" w:hAnsi="Times New Roman" w:cs="Times New Roman"/>
          <w:sz w:val="28"/>
          <w:szCs w:val="28"/>
        </w:rPr>
        <w:t xml:space="preserve"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настоящим Кодексом, другими федеральными законами; не допускается образование земельного участка, </w:t>
      </w:r>
      <w:r w:rsidR="00FE64EB" w:rsidRPr="004B09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границы которого пересекают границы территориальных зон, лесничеств, лесопарков, за исключением земельного участка, образуемого для проведения работ по геологическому изучению недр, разработки месторождений полезных ископаемых, размещения линейных объектов, гидротехнических сооружений, а также водохранилищ, иных искусственных водных объектов. </w:t>
      </w:r>
    </w:p>
    <w:p w:rsidR="004B09BC" w:rsidRPr="004B09BC" w:rsidRDefault="00EA030D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>2.12</w:t>
      </w:r>
      <w:r w:rsidR="00FE64EB" w:rsidRPr="004B09BC">
        <w:rPr>
          <w:rFonts w:ascii="Times New Roman" w:eastAsia="Calibri" w:hAnsi="Times New Roman" w:cs="Times New Roman"/>
          <w:sz w:val="28"/>
          <w:szCs w:val="28"/>
        </w:rPr>
        <w:t xml:space="preserve">.4.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 </w:t>
      </w:r>
    </w:p>
    <w:p w:rsidR="00035380" w:rsidRPr="004B09BC" w:rsidRDefault="004B09BC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>2.12</w:t>
      </w:r>
      <w:r w:rsidR="00FE64EB" w:rsidRPr="004B09BC">
        <w:rPr>
          <w:rFonts w:ascii="Times New Roman" w:eastAsia="Calibri" w:hAnsi="Times New Roman" w:cs="Times New Roman"/>
          <w:sz w:val="28"/>
          <w:szCs w:val="28"/>
        </w:rPr>
        <w:t>.5.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</w:r>
    </w:p>
    <w:p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2"/>
      <w:bookmarkEnd w:id="4"/>
      <w:r w:rsidRPr="004B09BC">
        <w:rPr>
          <w:rFonts w:ascii="Times New Roman" w:hAnsi="Times New Roman" w:cs="Times New Roman"/>
          <w:sz w:val="28"/>
          <w:szCs w:val="28"/>
        </w:rPr>
        <w:t>2.1</w:t>
      </w:r>
      <w:r w:rsidR="00A97F99" w:rsidRPr="004B09BC">
        <w:rPr>
          <w:rFonts w:ascii="Times New Roman" w:hAnsi="Times New Roman" w:cs="Times New Roman"/>
          <w:sz w:val="28"/>
          <w:szCs w:val="28"/>
        </w:rPr>
        <w:t>3</w:t>
      </w:r>
      <w:r w:rsidRPr="004B09BC">
        <w:rPr>
          <w:rFonts w:ascii="Times New Roman" w:hAnsi="Times New Roman" w:cs="Times New Roman"/>
          <w:sz w:val="28"/>
          <w:szCs w:val="28"/>
        </w:rPr>
        <w:t>.</w:t>
      </w:r>
      <w:r w:rsidR="00EB2968" w:rsidRPr="004B09BC">
        <w:rPr>
          <w:rFonts w:ascii="Times New Roman" w:hAnsi="Times New Roman" w:cs="Times New Roman"/>
          <w:sz w:val="28"/>
          <w:szCs w:val="28"/>
        </w:rPr>
        <w:t> </w:t>
      </w:r>
      <w:r w:rsidRPr="004B09BC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2.1</w:t>
      </w:r>
      <w:r w:rsidR="00A97F99" w:rsidRPr="004B09BC">
        <w:rPr>
          <w:rFonts w:ascii="Times New Roman" w:hAnsi="Times New Roman" w:cs="Times New Roman"/>
          <w:sz w:val="28"/>
          <w:szCs w:val="28"/>
        </w:rPr>
        <w:t>4</w:t>
      </w:r>
      <w:r w:rsidRPr="004B09BC">
        <w:rPr>
          <w:rFonts w:ascii="Times New Roman" w:hAnsi="Times New Roman" w:cs="Times New Roman"/>
          <w:sz w:val="28"/>
          <w:szCs w:val="28"/>
        </w:rPr>
        <w:t>.</w:t>
      </w:r>
      <w:r w:rsidR="00EB2968" w:rsidRPr="004B09BC">
        <w:rPr>
          <w:rFonts w:ascii="Times New Roman" w:hAnsi="Times New Roman" w:cs="Times New Roman"/>
          <w:sz w:val="28"/>
          <w:szCs w:val="28"/>
        </w:rPr>
        <w:t> </w:t>
      </w:r>
      <w:r w:rsidRPr="004B09BC">
        <w:rPr>
          <w:rFonts w:ascii="Times New Roman" w:hAnsi="Times New Roman" w:cs="Times New Roman"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2.1</w:t>
      </w:r>
      <w:r w:rsidR="00A97F99" w:rsidRPr="004B09BC">
        <w:rPr>
          <w:rFonts w:ascii="Times New Roman" w:hAnsi="Times New Roman" w:cs="Times New Roman"/>
          <w:sz w:val="28"/>
          <w:szCs w:val="28"/>
        </w:rPr>
        <w:t>5</w:t>
      </w:r>
      <w:r w:rsidRPr="004B09BC">
        <w:rPr>
          <w:rFonts w:ascii="Times New Roman" w:hAnsi="Times New Roman" w:cs="Times New Roman"/>
          <w:sz w:val="28"/>
          <w:szCs w:val="28"/>
        </w:rPr>
        <w:t>.</w:t>
      </w:r>
      <w:r w:rsidR="00EB2968" w:rsidRPr="004B09BC">
        <w:rPr>
          <w:rFonts w:ascii="Times New Roman" w:hAnsi="Times New Roman" w:cs="Times New Roman"/>
          <w:sz w:val="28"/>
          <w:szCs w:val="28"/>
        </w:rPr>
        <w:t> </w:t>
      </w:r>
      <w:r w:rsidRPr="004B09BC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муниципальной услуги составляет один день.</w:t>
      </w:r>
    </w:p>
    <w:p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При направлении заявителем заявления в форме электронного документа заявителю направляется электронное сообщение, подтверждающее получение и регистрацию заявления.</w:t>
      </w:r>
    </w:p>
    <w:p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</w:t>
      </w:r>
      <w:r w:rsidR="00A97F99" w:rsidRPr="004B09BC">
        <w:rPr>
          <w:rFonts w:ascii="Times New Roman" w:hAnsi="Times New Roman" w:cs="Times New Roman"/>
          <w:sz w:val="28"/>
          <w:szCs w:val="28"/>
        </w:rPr>
        <w:t>16</w:t>
      </w:r>
      <w:r w:rsidRPr="004B09BC">
        <w:rPr>
          <w:rFonts w:ascii="Times New Roman" w:hAnsi="Times New Roman" w:cs="Times New Roman"/>
          <w:sz w:val="28"/>
          <w:szCs w:val="28"/>
        </w:rPr>
        <w:t>.</w:t>
      </w:r>
      <w:r w:rsidR="00EB2968" w:rsidRPr="004B09BC">
        <w:rPr>
          <w:rFonts w:ascii="Times New Roman" w:hAnsi="Times New Roman" w:cs="Times New Roman"/>
          <w:sz w:val="28"/>
          <w:szCs w:val="28"/>
        </w:rPr>
        <w:t> </w:t>
      </w:r>
      <w:r w:rsidRPr="004B09BC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оборудовано системами пожарной сигнализации, средствами пожаротушения, предусмотрены пути эвакуации. Предусмотрены места общего пользования (туалеты).</w:t>
      </w:r>
    </w:p>
    <w:p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Вход в здание обустроен устройством для маломобильных граждан.</w:t>
      </w:r>
    </w:p>
    <w:p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Помещения для приема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64521E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763993" w:rsidRPr="004B09BC" w:rsidRDefault="00A97F99" w:rsidP="004B09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2.17</w:t>
      </w:r>
      <w:r w:rsidR="00EB2968" w:rsidRPr="004B09BC">
        <w:rPr>
          <w:rFonts w:ascii="Times New Roman" w:hAnsi="Times New Roman" w:cs="Times New Roman"/>
          <w:sz w:val="28"/>
          <w:szCs w:val="28"/>
        </w:rPr>
        <w:t>. </w:t>
      </w:r>
      <w:r w:rsidR="00763993" w:rsidRPr="004B09BC">
        <w:rPr>
          <w:rFonts w:ascii="Times New Roman" w:hAnsi="Times New Roman" w:cs="Times New Roman"/>
          <w:sz w:val="28"/>
          <w:szCs w:val="28"/>
        </w:rPr>
        <w:t xml:space="preserve">Стенд, содержащий информацию о часах работы </w:t>
      </w:r>
      <w:r w:rsidR="00967042" w:rsidRPr="004B09BC">
        <w:rPr>
          <w:rFonts w:ascii="Times New Roman" w:hAnsi="Times New Roman"/>
          <w:sz w:val="28"/>
          <w:szCs w:val="28"/>
        </w:rPr>
        <w:t>У</w:t>
      </w:r>
      <w:r w:rsidR="00184E64" w:rsidRPr="004B09BC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="00763993" w:rsidRPr="004B09BC">
        <w:rPr>
          <w:rFonts w:ascii="Times New Roman" w:hAnsi="Times New Roman" w:cs="Times New Roman"/>
          <w:sz w:val="28"/>
          <w:szCs w:val="28"/>
        </w:rPr>
        <w:t>, о предоставлении муниципальной услуги, размещается при входе в каб</w:t>
      </w:r>
      <w:r w:rsidR="0088429A" w:rsidRPr="004B09BC">
        <w:rPr>
          <w:rFonts w:ascii="Times New Roman" w:hAnsi="Times New Roman" w:cs="Times New Roman"/>
          <w:sz w:val="28"/>
          <w:szCs w:val="28"/>
        </w:rPr>
        <w:t>инет</w:t>
      </w:r>
      <w:r w:rsidR="00184E64" w:rsidRPr="004B09BC">
        <w:rPr>
          <w:rFonts w:ascii="Times New Roman" w:hAnsi="Times New Roman" w:cs="Times New Roman"/>
          <w:sz w:val="28"/>
          <w:szCs w:val="28"/>
        </w:rPr>
        <w:t>ы</w:t>
      </w:r>
      <w:r w:rsidR="00CF27F4" w:rsidRPr="004B09BC">
        <w:rPr>
          <w:rFonts w:ascii="Times New Roman" w:hAnsi="Times New Roman" w:cs="Times New Roman"/>
          <w:sz w:val="28"/>
          <w:szCs w:val="28"/>
        </w:rPr>
        <w:t xml:space="preserve"> </w:t>
      </w:r>
      <w:r w:rsidR="00184E64" w:rsidRPr="004B09BC">
        <w:rPr>
          <w:rFonts w:ascii="Times New Roman" w:hAnsi="Times New Roman" w:cs="Times New Roman"/>
          <w:sz w:val="28"/>
          <w:szCs w:val="28"/>
        </w:rPr>
        <w:t>405, 406</w:t>
      </w:r>
      <w:r w:rsidR="00763993" w:rsidRPr="004B09BC">
        <w:rPr>
          <w:rFonts w:ascii="Times New Roman" w:hAnsi="Times New Roman" w:cs="Times New Roman"/>
          <w:sz w:val="28"/>
          <w:szCs w:val="28"/>
        </w:rPr>
        <w:t>.</w:t>
      </w:r>
    </w:p>
    <w:p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 xml:space="preserve">На информационном стенде </w:t>
      </w:r>
      <w:r w:rsidR="00967042" w:rsidRPr="004B09BC">
        <w:rPr>
          <w:rFonts w:ascii="Times New Roman" w:hAnsi="Times New Roman"/>
          <w:sz w:val="28"/>
          <w:szCs w:val="28"/>
        </w:rPr>
        <w:t>У</w:t>
      </w:r>
      <w:r w:rsidR="00184E64" w:rsidRPr="004B09BC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Pr="004B09BC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 xml:space="preserve">место нахождения, часы работы, номера телефонов </w:t>
      </w:r>
      <w:r w:rsidR="00967042" w:rsidRPr="004B09BC">
        <w:rPr>
          <w:rFonts w:ascii="Times New Roman" w:hAnsi="Times New Roman"/>
          <w:sz w:val="28"/>
          <w:szCs w:val="28"/>
        </w:rPr>
        <w:t>У</w:t>
      </w:r>
      <w:r w:rsidR="00184E64" w:rsidRPr="004B09BC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Pr="004B09BC">
        <w:rPr>
          <w:rFonts w:ascii="Times New Roman" w:hAnsi="Times New Roman" w:cs="Times New Roman"/>
          <w:sz w:val="28"/>
          <w:szCs w:val="28"/>
        </w:rPr>
        <w:t xml:space="preserve">, адрес официального сайта </w:t>
      </w:r>
      <w:r w:rsidR="00184E64" w:rsidRPr="004B09BC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Оби</w:t>
      </w:r>
      <w:r w:rsidRPr="004B09BC">
        <w:rPr>
          <w:rFonts w:ascii="Times New Roman" w:hAnsi="Times New Roman" w:cs="Times New Roman"/>
          <w:sz w:val="28"/>
          <w:szCs w:val="28"/>
        </w:rPr>
        <w:t xml:space="preserve"> и электронной почты </w:t>
      </w:r>
      <w:r w:rsidR="00184E64" w:rsidRPr="004B09BC">
        <w:rPr>
          <w:rFonts w:ascii="Times New Roman" w:hAnsi="Times New Roman"/>
          <w:sz w:val="28"/>
          <w:szCs w:val="28"/>
        </w:rPr>
        <w:t>администрации города Оби</w:t>
      </w:r>
      <w:r w:rsidRPr="004B09BC">
        <w:rPr>
          <w:rFonts w:ascii="Times New Roman" w:hAnsi="Times New Roman" w:cs="Times New Roman"/>
          <w:sz w:val="28"/>
          <w:szCs w:val="28"/>
        </w:rPr>
        <w:t>;</w:t>
      </w:r>
    </w:p>
    <w:p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блок-схема последовательности административных процедур при предоставлении муниципальной услуги;</w:t>
      </w:r>
    </w:p>
    <w:p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образец заявления</w:t>
      </w:r>
      <w:r w:rsidR="00A97F99" w:rsidRPr="004B09BC">
        <w:rPr>
          <w:rFonts w:ascii="Times New Roman" w:hAnsi="Times New Roman" w:cs="Times New Roman"/>
          <w:sz w:val="28"/>
          <w:szCs w:val="28"/>
        </w:rPr>
        <w:t xml:space="preserve"> о согласовании схемы размещения земельного участка или земельных участков на кадастровом плане территории</w:t>
      </w:r>
      <w:r w:rsidRPr="004B09BC">
        <w:rPr>
          <w:rFonts w:ascii="Times New Roman" w:hAnsi="Times New Roman" w:cs="Times New Roman"/>
          <w:sz w:val="28"/>
          <w:szCs w:val="28"/>
        </w:rPr>
        <w:t>;</w:t>
      </w:r>
    </w:p>
    <w:p w:rsidR="0064521E" w:rsidRPr="004B09BC" w:rsidRDefault="0064521E" w:rsidP="0064521E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3993" w:rsidRPr="004B09BC">
        <w:rPr>
          <w:rFonts w:ascii="Times New Roman" w:hAnsi="Times New Roman" w:cs="Times New Roman"/>
          <w:sz w:val="28"/>
          <w:szCs w:val="28"/>
        </w:rPr>
        <w:t xml:space="preserve">порядок обжалования решений и действий (бездействия) должностных лиц и муниципальных служащих </w:t>
      </w:r>
      <w:r w:rsidR="00967042" w:rsidRPr="004B09BC">
        <w:rPr>
          <w:rFonts w:ascii="Times New Roman" w:hAnsi="Times New Roman"/>
          <w:sz w:val="28"/>
          <w:szCs w:val="28"/>
        </w:rPr>
        <w:t>У</w:t>
      </w:r>
      <w:r w:rsidR="00184E64" w:rsidRPr="004B09BC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="00763993" w:rsidRPr="004B09BC">
        <w:rPr>
          <w:rFonts w:ascii="Times New Roman" w:hAnsi="Times New Roman" w:cs="Times New Roman"/>
          <w:sz w:val="28"/>
          <w:szCs w:val="28"/>
        </w:rPr>
        <w:t>.</w:t>
      </w:r>
    </w:p>
    <w:p w:rsidR="00B20A11" w:rsidRPr="004B09BC" w:rsidRDefault="00516A41" w:rsidP="00B20A11">
      <w:pPr>
        <w:tabs>
          <w:tab w:val="left" w:pos="0"/>
        </w:tabs>
        <w:spacing w:after="0" w:line="240" w:lineRule="auto"/>
        <w:ind w:left="36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2.18</w:t>
      </w:r>
      <w:r w:rsidR="00B20A11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Требования к помещениям, в которых предоставляется муниципальная услуга:</w:t>
      </w:r>
    </w:p>
    <w:p w:rsidR="00B20A11" w:rsidRPr="004B09BC" w:rsidRDefault="00516A4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2.18</w:t>
      </w:r>
      <w:r w:rsidR="00B20A11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В администрации города Оби,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B20A11" w:rsidRPr="004B09BC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санитарно-эпидемиологических правил и нормативов, правил противопожарной безопасности;</w:t>
      </w:r>
    </w:p>
    <w:p w:rsidR="00B20A11" w:rsidRPr="004B09BC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местами общественного пользования (туалеты) и местами для хранения верхней одежды.</w:t>
      </w:r>
    </w:p>
    <w:p w:rsidR="00B20A11" w:rsidRPr="004B09BC" w:rsidRDefault="00516A4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2.18</w:t>
      </w:r>
      <w:r w:rsidR="00B20A11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Требования к местам для ожидания:</w:t>
      </w:r>
    </w:p>
    <w:p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ожидания оборудуются стульями и (или) кресельными секциями, и (или) скамьями;</w:t>
      </w:r>
    </w:p>
    <w:p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ожидания находятся в холле (зале) или ином специально приспособленном помещении;</w:t>
      </w:r>
    </w:p>
    <w:p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местах для ожидания предусматриваются места для получения информации о муниципальной  услуге.</w:t>
      </w:r>
    </w:p>
    <w:p w:rsidR="00B20A11" w:rsidRPr="004B09BC" w:rsidRDefault="00516A4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</w:t>
      </w:r>
      <w:r w:rsidR="00B20A11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Требования к местам для получения информации о муниципальной услуге:</w:t>
      </w:r>
    </w:p>
    <w:p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B20A11" w:rsidRPr="004B09BC" w:rsidRDefault="00516A4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</w:t>
      </w:r>
      <w:r w:rsidR="00B20A11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Требования к местам приема заявителей:</w:t>
      </w:r>
    </w:p>
    <w:p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Специалисты, осуществляющие прием заявителей, обеспечиваются личными и (или) настольными идентификационными карточками.</w:t>
      </w:r>
    </w:p>
    <w:p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B20A11" w:rsidRPr="0033245F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20A11" w:rsidRPr="0033245F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B20A11" w:rsidRPr="0033245F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2.18. Показатели качества и доступности предоставления муниципальной услуги:</w:t>
      </w:r>
    </w:p>
    <w:p w:rsidR="00B20A11" w:rsidRPr="0033245F" w:rsidRDefault="00B20A1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2.18.1. Показатели качества муниципальной услуги:</w:t>
      </w:r>
    </w:p>
    <w:p w:rsidR="00B20A11" w:rsidRPr="0033245F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должностными лицами, предусмотренными 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обоснованных жалоб на действия (бездействие) должностных лиц при предоставлении муниципальной услуги.       </w:t>
      </w:r>
    </w:p>
    <w:p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        2.18.2. Показатели доступности предоставления муниципальной услуги:</w:t>
      </w:r>
    </w:p>
    <w:p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Вход в здание оборудуется устройством для маломобильных граждан.</w:t>
      </w:r>
    </w:p>
    <w:p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 (туалеты, гардероб).</w:t>
      </w:r>
    </w:p>
    <w:p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Помещения для приёма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муниципальной услуги им должны обеспечиваться:</w:t>
      </w:r>
    </w:p>
    <w:p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условия для беспрепятственного доступа к местам предоставления муниципальной услуги, а также для беспрепятственного пользования транспортом, средствами связи и информации;</w:t>
      </w:r>
    </w:p>
    <w:p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 мест предоставления муниципальной услуги, а также входа и выхода из них;</w:t>
      </w:r>
    </w:p>
    <w:p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муниципальной услуги с учётом ограничений их жизнедеятельности;</w:t>
      </w:r>
    </w:p>
    <w:p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допуск </w:t>
      </w:r>
      <w:proofErr w:type="spellStart"/>
      <w:r w:rsidRPr="0033245F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33245F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33245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допуск собаки-проводника в места предоставления муниципальной услуги;</w:t>
      </w:r>
    </w:p>
    <w:p w:rsidR="00B20A11" w:rsidRPr="0033245F" w:rsidRDefault="00B20A11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</w:t>
      </w:r>
      <w:r w:rsidRPr="0033245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2.14. Основания для отказа в приёме документов  отсутствуют.</w:t>
      </w:r>
    </w:p>
    <w:p w:rsidR="00967042" w:rsidRPr="0033245F" w:rsidRDefault="00967042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3993" w:rsidRPr="0033245F" w:rsidRDefault="00763993" w:rsidP="00B20A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175"/>
      <w:bookmarkEnd w:id="5"/>
      <w:r w:rsidRPr="0033245F">
        <w:rPr>
          <w:rFonts w:ascii="Times New Roman" w:hAnsi="Times New Roman" w:cs="Times New Roman"/>
          <w:b/>
          <w:sz w:val="28"/>
          <w:szCs w:val="28"/>
        </w:rPr>
        <w:t>3.</w:t>
      </w:r>
      <w:r w:rsidR="00EB2968" w:rsidRPr="0033245F">
        <w:rPr>
          <w:rFonts w:ascii="Times New Roman" w:hAnsi="Times New Roman" w:cs="Times New Roman"/>
          <w:b/>
          <w:sz w:val="28"/>
          <w:szCs w:val="28"/>
        </w:rPr>
        <w:t> </w:t>
      </w:r>
      <w:r w:rsidR="00B20A11" w:rsidRPr="0033245F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="00925A92" w:rsidRPr="0033245F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 электронной форме</w:t>
      </w:r>
    </w:p>
    <w:p w:rsidR="00763993" w:rsidRPr="0033245F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5A92" w:rsidRPr="0033245F" w:rsidRDefault="00F60BF7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420" w:history="1">
        <w:r w:rsidR="00763993" w:rsidRPr="0033245F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763993" w:rsidRPr="0033245F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 приложении </w:t>
      </w:r>
      <w:r w:rsidR="0033245F">
        <w:rPr>
          <w:rFonts w:ascii="Times New Roman" w:hAnsi="Times New Roman" w:cs="Times New Roman"/>
          <w:sz w:val="28"/>
          <w:szCs w:val="28"/>
        </w:rPr>
        <w:t>1</w:t>
      </w:r>
      <w:r w:rsidR="00925A92" w:rsidRPr="0033245F">
        <w:rPr>
          <w:rFonts w:ascii="Times New Roman" w:hAnsi="Times New Roman" w:cs="Times New Roman"/>
          <w:sz w:val="28"/>
          <w:szCs w:val="28"/>
        </w:rPr>
        <w:t>.</w:t>
      </w:r>
      <w:bookmarkStart w:id="6" w:name="Par180"/>
      <w:bookmarkEnd w:id="6"/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         3.1.  Прием заявления и документов по</w:t>
      </w:r>
      <w:r w:rsidR="00B57643" w:rsidRPr="0033245F">
        <w:rPr>
          <w:rFonts w:ascii="Times New Roman" w:eastAsia="Calibri" w:hAnsi="Times New Roman" w:cs="Times New Roman"/>
          <w:sz w:val="28"/>
          <w:szCs w:val="28"/>
        </w:rPr>
        <w:t xml:space="preserve"> утверждению схемы расположения земельного участка или земельных участков на кадастровом плане территории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3.1.1. Основанием для начала административной процедуры по приему заявления и документов по</w:t>
      </w:r>
      <w:r w:rsidR="00B57643" w:rsidRPr="0033245F">
        <w:rPr>
          <w:rFonts w:ascii="Times New Roman" w:eastAsia="Calibri" w:hAnsi="Times New Roman" w:cs="Times New Roman"/>
          <w:sz w:val="28"/>
          <w:szCs w:val="28"/>
        </w:rPr>
        <w:t xml:space="preserve"> утверждению схемы расположения земельного участка или земельных участков на кадастровом плане территории,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является обращение заявителя в администрации города Оби Новосибирской области, непосредственно Управление градостроительства.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3.1.2. Специалист Управления градостроительства администрации города Оби Новосибирской области, ответственный за прием и регистрацию заявления</w:t>
      </w:r>
      <w:r w:rsidR="00B57643" w:rsidRPr="0033245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7643" w:rsidRPr="0033245F">
        <w:rPr>
          <w:rFonts w:ascii="Times New Roman" w:eastAsia="Calibri" w:hAnsi="Times New Roman" w:cs="Times New Roman"/>
          <w:sz w:val="28"/>
          <w:szCs w:val="28"/>
        </w:rPr>
        <w:t xml:space="preserve">утверждению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(далее - специалист):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представителя);</w:t>
      </w:r>
    </w:p>
    <w:p w:rsidR="00F95853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проверяет правильность оформления заявления по </w:t>
      </w:r>
      <w:r w:rsidR="003839E0">
        <w:rPr>
          <w:rFonts w:ascii="Times New Roman" w:eastAsia="Calibri" w:hAnsi="Times New Roman" w:cs="Times New Roman"/>
          <w:sz w:val="28"/>
          <w:szCs w:val="28"/>
        </w:rPr>
        <w:t xml:space="preserve">утверждению </w:t>
      </w:r>
      <w:r w:rsidR="00F95853">
        <w:rPr>
          <w:rFonts w:ascii="Times New Roman" w:eastAsia="Calibri" w:hAnsi="Times New Roman" w:cs="Times New Roman"/>
          <w:sz w:val="28"/>
          <w:szCs w:val="28"/>
        </w:rPr>
        <w:t xml:space="preserve">схемы размещения земельного  участка или земельных участков;  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вносит соответствующую запись в </w:t>
      </w:r>
      <w:hyperlink w:anchor="Par962" w:history="1">
        <w:r w:rsidRPr="0033245F">
          <w:rPr>
            <w:rFonts w:ascii="Times New Roman" w:eastAsia="Calibri" w:hAnsi="Times New Roman" w:cs="Times New Roman"/>
            <w:color w:val="0000FF"/>
            <w:sz w:val="28"/>
            <w:szCs w:val="28"/>
          </w:rPr>
          <w:t>журнал</w:t>
        </w:r>
      </w:hyperlink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учета заявлений (далее - журнал учета).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3.1.3. Документы, поступившие почтовым отправлением или через Единый портал государственных и муниципальных услуг, регистрируются в день их поступления в Управление градостроительства администрации города Оби Новосибирской области.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При получении заявления </w:t>
      </w:r>
      <w:r w:rsidR="00B57643" w:rsidRPr="0033245F">
        <w:rPr>
          <w:rFonts w:ascii="Times New Roman" w:eastAsia="Calibri" w:hAnsi="Times New Roman" w:cs="Times New Roman"/>
          <w:sz w:val="28"/>
          <w:szCs w:val="28"/>
        </w:rPr>
        <w:t xml:space="preserve">по утверждению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в форме электронного документа специалист в день получения направляет заявителю уведомление в электронной форме, подтверждающее получение и регистрацию </w:t>
      </w:r>
      <w:r w:rsidRPr="0033245F">
        <w:rPr>
          <w:rFonts w:ascii="Times New Roman" w:eastAsia="Calibri" w:hAnsi="Times New Roman" w:cs="Times New Roman"/>
          <w:sz w:val="28"/>
          <w:szCs w:val="28"/>
        </w:rPr>
        <w:lastRenderedPageBreak/>
        <w:t>заявления</w:t>
      </w:r>
      <w:r w:rsidR="00F95853">
        <w:rPr>
          <w:rFonts w:ascii="Times New Roman" w:eastAsia="Calibri" w:hAnsi="Times New Roman" w:cs="Times New Roman"/>
          <w:sz w:val="28"/>
          <w:szCs w:val="28"/>
        </w:rPr>
        <w:t xml:space="preserve"> о согласовании схемы</w:t>
      </w:r>
      <w:r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3.1.4. Результатом выполнения административной процедуры по приему заявления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>об утверждении схемы расположения земельного участка или земельных участков на кадастровом плане территории является прием заявления и документов по утверждению схемы расположения земельного участка или земельных участков на кадастровом плане территории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3.1.5. Срок выполнения административной процедуры по приему заявления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и документов об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утверждении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- один день.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         3.2. Рассмотрение заявления и документов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3.2.1. Основанием для начала административной процедуры по рассмотрению заявления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по утверждению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и документов является поступление заявления специалисту Управления градостроительства администрации города Оби Новосибирской области, ответственному за рассмотрение указанных документов (далее - уполномоченный специалист).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3.2.2. Уполномоченный специалист при рассмотрении заявления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по  утверждению схемы расположения земельного участка или земельных участков на кадастровом плане территории</w:t>
      </w:r>
      <w:r w:rsidRPr="0033245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3.2.2.1. В день поступления документов осуществляет подготовку и направление в рамках межведомственного информационного взаимодействия запросов в соответствующие органы (организации), если они не представлены заявителем по собственной инициативе.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Результатом выполнения межведомственного информационного взаимодействия является получение документов (сведений), необходимых для предоставления муниципальной услуги.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3.2.2.2. Осуществляет проверку наличия документов для предоставления муниципальной услуги.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3.2.2.</w:t>
      </w:r>
      <w:r w:rsidR="00941AA2" w:rsidRPr="0033245F">
        <w:rPr>
          <w:rFonts w:ascii="Times New Roman" w:eastAsia="Calibri" w:hAnsi="Times New Roman" w:cs="Times New Roman"/>
          <w:sz w:val="28"/>
          <w:szCs w:val="28"/>
        </w:rPr>
        <w:t>3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. При отсутствии оснований для отказа в предоставлении муниципальной услуги  Управление градостроительства осуществляет подготовку  проекта 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по утверждению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и  передаёт его  для принятия решения и подписания Главе города Оби Новосибирской области.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3.2.2.</w:t>
      </w:r>
      <w:r w:rsidR="00941AA2" w:rsidRPr="0033245F">
        <w:rPr>
          <w:rFonts w:ascii="Times New Roman" w:eastAsia="Calibri" w:hAnsi="Times New Roman" w:cs="Times New Roman"/>
          <w:sz w:val="28"/>
          <w:szCs w:val="28"/>
        </w:rPr>
        <w:t>4</w:t>
      </w:r>
      <w:r w:rsidRPr="0033245F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При наличии оснований для отказа в предоставлении муниципальной услуги Управление градостроительства осуществляет подготовку проекта  уведомления об отказе в предоставлении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муниципальной услуги по утверждению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с указанием причин отказа и с документами передает его для принятия решения и подписания Главе города Оби Новосибирской области.</w:t>
      </w:r>
      <w:proofErr w:type="gramEnd"/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3.2.3. Глава города Оби в течение одного дня рассматривает представленные документы и подписывает </w:t>
      </w:r>
      <w:r w:rsid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постановление о согласовании схемы </w:t>
      </w:r>
      <w:r w:rsidR="003324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уведомление об отказе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в предоставлении муниципальной услуге по утверждению схемы расположения земельного участка или земельных участков на кадастровом плане территории</w:t>
      </w:r>
      <w:r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3.2.4. Результатом выполнения административной процедуры по рассмотрению заявления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по утверждению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и документов является подготовка и подписание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о согласовании схемы размещения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уведомления об отказе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в согласовании схемы размещения земельного участка или земельных участков</w:t>
      </w:r>
      <w:r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007A" w:rsidRPr="0033245F" w:rsidRDefault="00925A92" w:rsidP="00E300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         3.3. Выдача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по </w:t>
      </w:r>
      <w:r w:rsidR="003839E0">
        <w:rPr>
          <w:rFonts w:ascii="Times New Roman" w:eastAsia="Calibri" w:hAnsi="Times New Roman" w:cs="Times New Roman"/>
          <w:sz w:val="28"/>
          <w:szCs w:val="28"/>
        </w:rPr>
        <w:t xml:space="preserve">утверждению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схемы размещения земельного участка или земельных участков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уведомления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об отказе в согласовании схемы размещения </w:t>
      </w:r>
    </w:p>
    <w:p w:rsidR="00925A92" w:rsidRPr="0033245F" w:rsidRDefault="00E3007A" w:rsidP="00E300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925A92" w:rsidRPr="0033245F">
        <w:rPr>
          <w:rFonts w:ascii="Times New Roman" w:eastAsia="Calibri" w:hAnsi="Times New Roman" w:cs="Times New Roman"/>
          <w:sz w:val="28"/>
          <w:szCs w:val="28"/>
        </w:rPr>
        <w:t xml:space="preserve">3.3.1. Основанием для начала административной </w:t>
      </w:r>
      <w:r w:rsidR="00925A92" w:rsidRPr="003839E0">
        <w:rPr>
          <w:rFonts w:ascii="Times New Roman" w:eastAsia="Calibri" w:hAnsi="Times New Roman" w:cs="Times New Roman"/>
          <w:sz w:val="28"/>
          <w:szCs w:val="28"/>
        </w:rPr>
        <w:t xml:space="preserve">процедуры по </w:t>
      </w:r>
      <w:r w:rsidR="003839E0" w:rsidRPr="003839E0">
        <w:rPr>
          <w:rFonts w:ascii="Times New Roman" w:eastAsia="Calibri" w:hAnsi="Times New Roman" w:cs="Times New Roman"/>
          <w:sz w:val="28"/>
          <w:szCs w:val="28"/>
        </w:rPr>
        <w:t>утверждению</w:t>
      </w:r>
      <w:r w:rsidRPr="003839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схемы </w:t>
      </w:r>
      <w:r w:rsidR="00925A92" w:rsidRPr="0033245F">
        <w:rPr>
          <w:rFonts w:ascii="Times New Roman" w:eastAsia="Calibri" w:hAnsi="Times New Roman" w:cs="Times New Roman"/>
          <w:sz w:val="28"/>
          <w:szCs w:val="28"/>
        </w:rPr>
        <w:t xml:space="preserve">либо уведомления об отказе </w:t>
      </w:r>
      <w:r w:rsidR="003839E0">
        <w:rPr>
          <w:rFonts w:ascii="Times New Roman" w:eastAsia="Calibri" w:hAnsi="Times New Roman" w:cs="Times New Roman"/>
          <w:sz w:val="28"/>
          <w:szCs w:val="28"/>
        </w:rPr>
        <w:t xml:space="preserve">в утверждении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схемы </w:t>
      </w:r>
      <w:r w:rsidR="00925A92" w:rsidRPr="0033245F">
        <w:rPr>
          <w:rFonts w:ascii="Times New Roman" w:eastAsia="Calibri" w:hAnsi="Times New Roman" w:cs="Times New Roman"/>
          <w:sz w:val="28"/>
          <w:szCs w:val="28"/>
        </w:rPr>
        <w:t>является соответственно подписание Главой города Оби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, либо уведомления об отказе по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утверждению схемы расположения земельного участка или земельных участков на кадастровом плане территории</w:t>
      </w:r>
      <w:r w:rsidR="00925A92"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3.3.2. Специалист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Оби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осуществляет регистрацию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уведомления об отказе в журнале учета в электронной форме и на бумажном носителе и уведомляет заявителя о готовности результата предоставления муниципальной услуги по телефону, либо по электронной почте.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3.3.3. Специалист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Управления градостроительства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осуществляет выдачу одного экземпляра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33245F">
        <w:rPr>
          <w:rFonts w:ascii="Times New Roman" w:eastAsia="Calibri" w:hAnsi="Times New Roman" w:cs="Times New Roman"/>
          <w:sz w:val="28"/>
          <w:szCs w:val="28"/>
        </w:rPr>
        <w:t>заявителю под роспись в журнале учета. Второй экземпляр хранится в деле.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3.3.4. Уведомление об отказе в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согласовании схемы </w:t>
      </w:r>
      <w:r w:rsidRPr="0033245F">
        <w:rPr>
          <w:rFonts w:ascii="Times New Roman" w:eastAsia="Calibri" w:hAnsi="Times New Roman" w:cs="Times New Roman"/>
          <w:sz w:val="28"/>
          <w:szCs w:val="28"/>
        </w:rPr>
        <w:t>вручается заявителю специалистом под роспись в журнале учета или направляется по почте.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3.3.5. Результатом выполнения административной процедуры по выдаче</w:t>
      </w:r>
      <w:r w:rsidR="00C37801"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уведомления об отказе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 в согласовании схемы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, является выдача заявителю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уведомления об отказе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 в согласовании схемы</w:t>
      </w:r>
      <w:r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3.3.6. Срок выполнения административной процедуры по выдаче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в согласовании схемы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либо уведомления об отказе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 в согласовании схемы </w:t>
      </w:r>
      <w:r w:rsidRPr="0033245F">
        <w:rPr>
          <w:rFonts w:ascii="Times New Roman" w:eastAsia="Calibri" w:hAnsi="Times New Roman" w:cs="Times New Roman"/>
          <w:sz w:val="28"/>
          <w:szCs w:val="28"/>
        </w:rPr>
        <w:t>- два дня.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3245F">
        <w:rPr>
          <w:rFonts w:ascii="Times New Roman" w:eastAsia="Calibri" w:hAnsi="Times New Roman" w:cs="Times New Roman"/>
          <w:b/>
          <w:sz w:val="28"/>
          <w:szCs w:val="28"/>
        </w:rPr>
        <w:t xml:space="preserve">4. Формы </w:t>
      </w:r>
      <w:proofErr w:type="gramStart"/>
      <w:r w:rsidRPr="0033245F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33245F">
        <w:rPr>
          <w:rFonts w:ascii="Times New Roman" w:eastAsia="Calibri" w:hAnsi="Times New Roman" w:cs="Times New Roman"/>
          <w:b/>
          <w:sz w:val="28"/>
          <w:szCs w:val="28"/>
        </w:rPr>
        <w:t xml:space="preserve"> исполнением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245F">
        <w:rPr>
          <w:rFonts w:ascii="Times New Roman" w:eastAsia="Calibri" w:hAnsi="Times New Roman" w:cs="Times New Roman"/>
          <w:b/>
          <w:sz w:val="28"/>
          <w:szCs w:val="28"/>
        </w:rPr>
        <w:t>административного регламента</w:t>
      </w:r>
    </w:p>
    <w:p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A92" w:rsidRPr="0033245F" w:rsidRDefault="00925A92" w:rsidP="00925A92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4.1. Текущий </w:t>
      </w:r>
      <w:proofErr w:type="gram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и исполнением сотрудниками Управления градостроительства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города Оби Новосибирской области.</w:t>
      </w:r>
    </w:p>
    <w:p w:rsidR="00925A92" w:rsidRPr="0033245F" w:rsidRDefault="00925A92" w:rsidP="00925A92">
      <w:pPr>
        <w:tabs>
          <w:tab w:val="num" w:pos="85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4.2.  Текущий контроль, осуществляется путем проведения плановых (один раз в год) и внеплановых проверок полноты и качества предоставления 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муниципальной услуги по обращениям заявителей. Проверки проводятся на основании распоряжения администрации  города Оби Новосибирской области.</w:t>
      </w:r>
    </w:p>
    <w:p w:rsidR="00925A92" w:rsidRPr="0033245F" w:rsidRDefault="00925A92" w:rsidP="00925A92">
      <w:pPr>
        <w:tabs>
          <w:tab w:val="num" w:pos="85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4.3. Ответственность за предоставление муниципальной услуги возлагается на Главу города Оби Новосибирской области, который непосредственно принимает решение по вопросам предоставления муниципальной услуги.</w:t>
      </w:r>
    </w:p>
    <w:p w:rsidR="00925A92" w:rsidRPr="0033245F" w:rsidRDefault="00925A92" w:rsidP="00925A92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4.4. 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города Оби в соответствии с Федеральным законом от 02.03.2007 N 25-ФЗ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763993" w:rsidRPr="0033245F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495" w:rsidRPr="0033245F" w:rsidRDefault="00D61495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7" w:name="Par233"/>
      <w:bookmarkEnd w:id="7"/>
      <w:r w:rsidRPr="0033245F">
        <w:rPr>
          <w:rFonts w:ascii="Times New Roman" w:hAnsi="Times New Roman"/>
          <w:b/>
          <w:sz w:val="28"/>
          <w:szCs w:val="28"/>
        </w:rPr>
        <w:t>5.</w:t>
      </w:r>
      <w:r w:rsidR="00EB2968" w:rsidRPr="0033245F">
        <w:rPr>
          <w:rFonts w:ascii="Times New Roman" w:hAnsi="Times New Roman"/>
          <w:b/>
          <w:sz w:val="28"/>
          <w:szCs w:val="28"/>
        </w:rPr>
        <w:t> </w:t>
      </w:r>
      <w:r w:rsidRPr="0033245F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</w:t>
      </w:r>
    </w:p>
    <w:p w:rsidR="00D61495" w:rsidRPr="0033245F" w:rsidRDefault="00D61495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3245F">
        <w:rPr>
          <w:rFonts w:ascii="Times New Roman" w:hAnsi="Times New Roman"/>
          <w:b/>
          <w:sz w:val="28"/>
          <w:szCs w:val="28"/>
        </w:rPr>
        <w:t xml:space="preserve">обжалования заявителем решений и действий (бездействия) </w:t>
      </w:r>
    </w:p>
    <w:p w:rsidR="00404CC0" w:rsidRPr="0033245F" w:rsidRDefault="00404CC0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245F">
        <w:rPr>
          <w:rFonts w:ascii="Times New Roman" w:hAnsi="Times New Roman"/>
          <w:b/>
          <w:sz w:val="28"/>
          <w:szCs w:val="28"/>
        </w:rPr>
        <w:t>администрации города Оби</w:t>
      </w:r>
    </w:p>
    <w:p w:rsidR="00D61495" w:rsidRPr="0033245F" w:rsidRDefault="00D61495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245F">
        <w:rPr>
          <w:rFonts w:ascii="Times New Roman" w:hAnsi="Times New Roman"/>
          <w:b/>
          <w:sz w:val="28"/>
          <w:szCs w:val="28"/>
        </w:rPr>
        <w:t xml:space="preserve"> предоставляющего муниципальную услугу, должностного лица</w:t>
      </w:r>
    </w:p>
    <w:p w:rsidR="00462E69" w:rsidRPr="0033245F" w:rsidRDefault="00404CC0" w:rsidP="00462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245F">
        <w:rPr>
          <w:rFonts w:ascii="Times New Roman" w:hAnsi="Times New Roman"/>
          <w:b/>
          <w:sz w:val="28"/>
          <w:szCs w:val="28"/>
        </w:rPr>
        <w:t>администрации города Оби</w:t>
      </w:r>
      <w:r w:rsidR="00D61495" w:rsidRPr="0033245F">
        <w:rPr>
          <w:rFonts w:ascii="Times New Roman" w:hAnsi="Times New Roman"/>
          <w:b/>
          <w:sz w:val="28"/>
          <w:szCs w:val="28"/>
        </w:rPr>
        <w:t xml:space="preserve"> либо муниципа</w:t>
      </w:r>
      <w:r w:rsidR="00462E69" w:rsidRPr="0033245F">
        <w:rPr>
          <w:rFonts w:ascii="Times New Roman" w:hAnsi="Times New Roman"/>
          <w:b/>
          <w:sz w:val="28"/>
          <w:szCs w:val="28"/>
        </w:rPr>
        <w:t>льного служащего</w:t>
      </w:r>
    </w:p>
    <w:p w:rsidR="00462E69" w:rsidRPr="0033245F" w:rsidRDefault="00462E69" w:rsidP="00462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5.1. Заявители вправе обжаловать действия (бездействие) администрации города Оби, а также должностных лиц, сотрудников администрации города Оби,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отказ в приеме документов, предоставление которых предусмотрено настоящим административным регламентом, у заявителя;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</w:t>
      </w:r>
      <w:proofErr w:type="gram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Заявители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(устной) форме лично или направить жалобу по почте, через многофункциональный центр, с использованием информационно-телекоммуникационной сети «Интернет», 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официального сайта администрации, единого портала государственных и муниципальных услуг (</w:t>
      </w:r>
      <w:hyperlink r:id="rId18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www.gosuslugi.ru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либо</w:t>
      </w:r>
      <w:proofErr w:type="gramEnd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регионального портала государственных и муниципальных услуг (54.</w:t>
      </w:r>
      <w:proofErr w:type="spell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332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может быть </w:t>
      </w:r>
      <w:proofErr w:type="gram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принята</w:t>
      </w:r>
      <w:proofErr w:type="gramEnd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личном приеме заявителя.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 Жалоба подается в письменной форме на бумажном носителе, в электронной форме в администрацию. Заявители вправе обжаловать в досудебном (внесудебном) порядке действия (бездействие) и решения специалистов Управления градостроительства администрации, начальника Управления градостроительства администрации, первого заместителя Главы администрации, Главы города Оби.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Жалоба должна содержать: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местонахождении администрации и Управления градостроительства администрации;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режиме работы администрации и Управления градостроительства администрации;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графике приема заявителей начальником Управления градостроительства администрации, первым зам</w:t>
      </w:r>
      <w:r w:rsidR="00F53553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естителем Главы администрации, Г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лавой города Оби;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перечне номеров телефонов для получения сведений о прохождении процедур рассмотрения жалобы;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входящем номере, под которым зарегистрирована жалоба в администрации;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сроке рассмотрения жалобы;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принятых промежуточных решениях (принятие к рассмотрению, истребование документов).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подаче жалобы заявитель вправе получить в Управлении градостроительства администрации  копии документов, подтверждающих обжалуемое действие (бездействие) должностного лица отдела.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решение и (или) действия (бездействие) администрации города Оби Новосибирской области, Главы города Оби Новосибирской области, либо муниципального служащего подаётся в антимонопольный орган в порядке, установленном антимонопольным законодательством Российской Федерации.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</w:t>
      </w:r>
      <w:proofErr w:type="gram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регистрации. 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По результатам рассмотрения жалобы администрация принимает одно из следующих решений: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отказывает в удовлетворении жалобы.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В случае установления в ходе или по результатам </w:t>
      </w:r>
      <w:proofErr w:type="gram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Запись заявителей на личный прием к начальнику Управления градостроительства администрации, первому заместителю Главы администрации, Главе города Оби, в том числе для рассмотрения устной жалобы, осуществляется при личном обращении и (или) при обращении по номерам телефонов, которые размещаются на официальном сайте администрации в сети Интернет и информационных стендах Управления градостроительства администрации.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 При обращении заявителя с жалобой в устной форме,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5.11. </w:t>
      </w:r>
      <w:proofErr w:type="gram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Письменная жалоба, содержащая вопросы, решение которых не входит в компетенцию администрации, направляется в течение семи дней со дня ее 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регистрации в администрации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поддаётся прочтению.</w:t>
      </w:r>
      <w:proofErr w:type="gramEnd"/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 Обращение, поступившее в администрацию или должностному лицу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62E69" w:rsidRPr="0033245F" w:rsidRDefault="00462E69" w:rsidP="00462E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обращение, поступившее в администрацию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 Порядок рассмотрения жалобы заявителя, основания для отказа в рассмотрении жалобы: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в жалобе не </w:t>
      </w:r>
      <w:proofErr w:type="gram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указаны</w:t>
      </w:r>
      <w:proofErr w:type="gramEnd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</w:t>
      </w:r>
      <w:proofErr w:type="gramEnd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 тот же орган или одному и тому же должностному лицу. </w:t>
      </w:r>
      <w:proofErr w:type="gramStart"/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данном решении уведомляется письменно заявитель, направивший жалобу;</w:t>
      </w:r>
      <w:proofErr w:type="gramEnd"/>
    </w:p>
    <w:p w:rsidR="00462E69" w:rsidRPr="0033245F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ответ по существу поставленного в жалобе вопроса не может быть дан без разглашения сведений, составляющих государственную или иную 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462E69" w:rsidRPr="0033245F" w:rsidRDefault="00462E69" w:rsidP="00462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администрацию.</w:t>
      </w:r>
    </w:p>
    <w:p w:rsidR="00462E69" w:rsidRPr="0033245F" w:rsidRDefault="00462E69" w:rsidP="00462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3993" w:rsidRPr="0033245F" w:rsidRDefault="00763993" w:rsidP="00D61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297"/>
      <w:bookmarkEnd w:id="8"/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245F" w:rsidRPr="0033245F" w:rsidRDefault="0033245F" w:rsidP="003B3BB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324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 №1</w:t>
      </w:r>
    </w:p>
    <w:p w:rsidR="0033245F" w:rsidRPr="0033245F" w:rsidRDefault="0033245F" w:rsidP="003B3BB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324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административному регламенту </w:t>
      </w:r>
    </w:p>
    <w:p w:rsidR="0033245F" w:rsidRPr="0033245F" w:rsidRDefault="0033245F" w:rsidP="003B3BB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324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предоставления муниципальной услуги</w:t>
      </w:r>
    </w:p>
    <w:p w:rsidR="0033245F" w:rsidRPr="0033245F" w:rsidRDefault="0033245F" w:rsidP="003B3BB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324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утверждению схемы расположения земельного участка или</w:t>
      </w:r>
    </w:p>
    <w:p w:rsidR="003B3BBE" w:rsidRPr="0033245F" w:rsidRDefault="0033245F" w:rsidP="003B3BB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324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земельных участков на кадастровом плане территории</w:t>
      </w:r>
      <w:r w:rsidR="003B3BBE" w:rsidRPr="003324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3B3BBE" w:rsidRPr="003324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3B3BBE" w:rsidRPr="0033245F" w:rsidRDefault="003B3BBE" w:rsidP="003B3B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B3BBE" w:rsidRPr="0033245F" w:rsidRDefault="003B3BBE" w:rsidP="003B3BB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324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БЛОК-СХЕМА</w:t>
      </w:r>
      <w:r w:rsidRPr="003324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предоставления муниципальной услуги</w:t>
      </w:r>
    </w:p>
    <w:p w:rsidR="003B3BBE" w:rsidRPr="0033245F" w:rsidRDefault="003B3BBE" w:rsidP="003B3B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3245F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eastAsia="ru-RU"/>
        </w:rPr>
        <w:lastRenderedPageBreak/>
        <w:drawing>
          <wp:inline distT="0" distB="0" distL="0" distR="0" wp14:anchorId="6713AF35" wp14:editId="7935722C">
            <wp:extent cx="5819775" cy="5181600"/>
            <wp:effectExtent l="0" t="0" r="9525" b="0"/>
            <wp:docPr id="1" name="Рисунок 1" descr="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(с изменениями на 6 декабря 2016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(с изменениями на 6 декабря 2016 года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345" w:rsidRPr="0033245F" w:rsidRDefault="00426345">
      <w:pPr>
        <w:rPr>
          <w:rFonts w:ascii="Times New Roman" w:hAnsi="Times New Roman" w:cs="Times New Roman"/>
          <w:sz w:val="24"/>
          <w:szCs w:val="24"/>
        </w:rPr>
      </w:pPr>
    </w:p>
    <w:sectPr w:rsidR="00426345" w:rsidRPr="0033245F" w:rsidSect="00D6495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528B7"/>
    <w:multiLevelType w:val="multilevel"/>
    <w:tmpl w:val="83C46A6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93"/>
    <w:rsid w:val="00004E0A"/>
    <w:rsid w:val="00015BA8"/>
    <w:rsid w:val="00035380"/>
    <w:rsid w:val="00045B9A"/>
    <w:rsid w:val="0006032C"/>
    <w:rsid w:val="00072D66"/>
    <w:rsid w:val="000E4D38"/>
    <w:rsid w:val="000E6C9E"/>
    <w:rsid w:val="000F77E8"/>
    <w:rsid w:val="00133591"/>
    <w:rsid w:val="00144253"/>
    <w:rsid w:val="00176265"/>
    <w:rsid w:val="00184E64"/>
    <w:rsid w:val="001A261F"/>
    <w:rsid w:val="001B675B"/>
    <w:rsid w:val="001D51B7"/>
    <w:rsid w:val="0021433F"/>
    <w:rsid w:val="00214C26"/>
    <w:rsid w:val="002164F7"/>
    <w:rsid w:val="002443E3"/>
    <w:rsid w:val="002600A4"/>
    <w:rsid w:val="00282372"/>
    <w:rsid w:val="002A51B0"/>
    <w:rsid w:val="002A79C5"/>
    <w:rsid w:val="002E6C2B"/>
    <w:rsid w:val="002F6C6B"/>
    <w:rsid w:val="0033245F"/>
    <w:rsid w:val="003839E0"/>
    <w:rsid w:val="0039231C"/>
    <w:rsid w:val="003A39F1"/>
    <w:rsid w:val="003A530C"/>
    <w:rsid w:val="003B3BBE"/>
    <w:rsid w:val="00403456"/>
    <w:rsid w:val="00404CC0"/>
    <w:rsid w:val="00423786"/>
    <w:rsid w:val="00426345"/>
    <w:rsid w:val="004475E4"/>
    <w:rsid w:val="004569F5"/>
    <w:rsid w:val="00457BE4"/>
    <w:rsid w:val="00462E69"/>
    <w:rsid w:val="00463AB5"/>
    <w:rsid w:val="00473E67"/>
    <w:rsid w:val="0048165D"/>
    <w:rsid w:val="00497A59"/>
    <w:rsid w:val="004A6F09"/>
    <w:rsid w:val="004B09BC"/>
    <w:rsid w:val="004E632E"/>
    <w:rsid w:val="00516A41"/>
    <w:rsid w:val="00524D3A"/>
    <w:rsid w:val="00550B25"/>
    <w:rsid w:val="005843C7"/>
    <w:rsid w:val="005C2F0C"/>
    <w:rsid w:val="005E19DB"/>
    <w:rsid w:val="005E77A3"/>
    <w:rsid w:val="00600808"/>
    <w:rsid w:val="0062773D"/>
    <w:rsid w:val="0064521E"/>
    <w:rsid w:val="00674E81"/>
    <w:rsid w:val="006B536E"/>
    <w:rsid w:val="00700758"/>
    <w:rsid w:val="0071496D"/>
    <w:rsid w:val="00741388"/>
    <w:rsid w:val="00763993"/>
    <w:rsid w:val="007C2185"/>
    <w:rsid w:val="007C4D72"/>
    <w:rsid w:val="00817D39"/>
    <w:rsid w:val="00841354"/>
    <w:rsid w:val="0088429A"/>
    <w:rsid w:val="008A23B4"/>
    <w:rsid w:val="008B209E"/>
    <w:rsid w:val="008B3738"/>
    <w:rsid w:val="008F5122"/>
    <w:rsid w:val="008F6D96"/>
    <w:rsid w:val="00921E1A"/>
    <w:rsid w:val="00925A92"/>
    <w:rsid w:val="00941AA2"/>
    <w:rsid w:val="00967042"/>
    <w:rsid w:val="00994E27"/>
    <w:rsid w:val="009D1BE9"/>
    <w:rsid w:val="009D265A"/>
    <w:rsid w:val="009F0E89"/>
    <w:rsid w:val="00A066DC"/>
    <w:rsid w:val="00A0791E"/>
    <w:rsid w:val="00A20303"/>
    <w:rsid w:val="00A22ED6"/>
    <w:rsid w:val="00A53210"/>
    <w:rsid w:val="00A73824"/>
    <w:rsid w:val="00A81C8D"/>
    <w:rsid w:val="00A97F99"/>
    <w:rsid w:val="00AB22A0"/>
    <w:rsid w:val="00AC1DFA"/>
    <w:rsid w:val="00AD382C"/>
    <w:rsid w:val="00AF2238"/>
    <w:rsid w:val="00AF2817"/>
    <w:rsid w:val="00B20A11"/>
    <w:rsid w:val="00B26347"/>
    <w:rsid w:val="00B314B7"/>
    <w:rsid w:val="00B336D1"/>
    <w:rsid w:val="00B51EA1"/>
    <w:rsid w:val="00B55841"/>
    <w:rsid w:val="00B57643"/>
    <w:rsid w:val="00B63F10"/>
    <w:rsid w:val="00B92CD9"/>
    <w:rsid w:val="00BD3C7E"/>
    <w:rsid w:val="00BF64C9"/>
    <w:rsid w:val="00C3392B"/>
    <w:rsid w:val="00C37801"/>
    <w:rsid w:val="00C43738"/>
    <w:rsid w:val="00C44AEF"/>
    <w:rsid w:val="00C647F9"/>
    <w:rsid w:val="00C733C0"/>
    <w:rsid w:val="00C90194"/>
    <w:rsid w:val="00C974E3"/>
    <w:rsid w:val="00CE7F61"/>
    <w:rsid w:val="00CF27F4"/>
    <w:rsid w:val="00CF6A38"/>
    <w:rsid w:val="00D27761"/>
    <w:rsid w:val="00D27DE9"/>
    <w:rsid w:val="00D465FE"/>
    <w:rsid w:val="00D54039"/>
    <w:rsid w:val="00D55045"/>
    <w:rsid w:val="00D61495"/>
    <w:rsid w:val="00D6495C"/>
    <w:rsid w:val="00D742AB"/>
    <w:rsid w:val="00DD5A95"/>
    <w:rsid w:val="00DE3C58"/>
    <w:rsid w:val="00E13B38"/>
    <w:rsid w:val="00E1487E"/>
    <w:rsid w:val="00E158FE"/>
    <w:rsid w:val="00E15BE9"/>
    <w:rsid w:val="00E24E18"/>
    <w:rsid w:val="00E27A47"/>
    <w:rsid w:val="00E3007A"/>
    <w:rsid w:val="00E52594"/>
    <w:rsid w:val="00EA030D"/>
    <w:rsid w:val="00EB2968"/>
    <w:rsid w:val="00EB41CC"/>
    <w:rsid w:val="00F17701"/>
    <w:rsid w:val="00F53553"/>
    <w:rsid w:val="00F60BF7"/>
    <w:rsid w:val="00F95853"/>
    <w:rsid w:val="00FE64EB"/>
    <w:rsid w:val="00FE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33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600A4"/>
    <w:rPr>
      <w:color w:val="0563C1"/>
      <w:u w:val="single"/>
    </w:rPr>
  </w:style>
  <w:style w:type="paragraph" w:customStyle="1" w:styleId="ConsPlusNormal">
    <w:name w:val="ConsPlusNormal"/>
    <w:link w:val="ConsPlusNormal0"/>
    <w:rsid w:val="000353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380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33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600A4"/>
    <w:rPr>
      <w:color w:val="0563C1"/>
      <w:u w:val="single"/>
    </w:rPr>
  </w:style>
  <w:style w:type="paragraph" w:customStyle="1" w:styleId="ConsPlusNormal">
    <w:name w:val="ConsPlusNormal"/>
    <w:link w:val="ConsPlusNormal0"/>
    <w:rsid w:val="000353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380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ob.ru/" TargetMode="External"/><Relationship Id="rId13" Type="http://schemas.openxmlformats.org/officeDocument/2006/relationships/hyperlink" Target="consultantplus://offline/ref=92CD669FA49A9175F53182E10BECD81BCFAAAE2D6784EEA1DBC2E413A25D0AC74BD3627CCB7B0462770BF" TargetMode="External"/><Relationship Id="rId18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C448A5C986891EDD145495EDBD150F7E4BE019B2775D7916D06C85EA11E7DAD3B4F0620C6704F14f5u2F" TargetMode="External"/><Relationship Id="rId12" Type="http://schemas.openxmlformats.org/officeDocument/2006/relationships/hyperlink" Target="mailto:inform@r54.nalog.ru" TargetMode="External"/><Relationship Id="rId17" Type="http://schemas.openxmlformats.org/officeDocument/2006/relationships/hyperlink" Target="http://www.gorodo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CD669FA49A9175F53182E10BECD81BCFABAB256A81EEA1DBC2E413A2750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54_upr@rosregistr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CD669FA49A9175F53182E10BECD81BCFAAAE2D6783EEA1DBC2E413A2750DF" TargetMode="External"/><Relationship Id="rId10" Type="http://schemas.openxmlformats.org/officeDocument/2006/relationships/hyperlink" Target="http://www.r54.nalog.ru" TargetMode="External"/><Relationship Id="rId19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to54.rosreestr.ru" TargetMode="External"/><Relationship Id="rId14" Type="http://schemas.openxmlformats.org/officeDocument/2006/relationships/hyperlink" Target="consultantplus://offline/ref=92CD669FA49A9175F53182E10BECD81BCFAAAE2D6782EEA1DBC2E413A25D0AC74BD36278C2770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A69B7F-1B96-439F-8957-53FB1D19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7442</Words>
  <Characters>42424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Павел Александрович</dc:creator>
  <cp:lastModifiedBy>Сергеева ОА</cp:lastModifiedBy>
  <cp:revision>3</cp:revision>
  <cp:lastPrinted>2017-01-23T09:59:00Z</cp:lastPrinted>
  <dcterms:created xsi:type="dcterms:W3CDTF">2017-03-20T06:33:00Z</dcterms:created>
  <dcterms:modified xsi:type="dcterms:W3CDTF">2017-03-20T06:33:00Z</dcterms:modified>
</cp:coreProperties>
</file>