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0A" w:rsidRPr="00C02F8E" w:rsidRDefault="00825603" w:rsidP="00825603">
      <w:pPr>
        <w:jc w:val="right"/>
        <w:rPr>
          <w:rFonts w:ascii="Times New Roman" w:hAnsi="Times New Roman" w:cs="Times New Roman"/>
          <w:sz w:val="24"/>
          <w:szCs w:val="24"/>
        </w:rPr>
      </w:pPr>
      <w:r w:rsidRPr="00C02F8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02F8E" w:rsidRDefault="00977838" w:rsidP="00C02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="00825603" w:rsidRPr="00C02F8E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825603" w:rsidRPr="00C02F8E" w:rsidRDefault="00C02F8E" w:rsidP="008256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25603" w:rsidRPr="00C02F8E">
        <w:rPr>
          <w:rFonts w:ascii="Times New Roman" w:hAnsi="Times New Roman" w:cs="Times New Roman"/>
          <w:sz w:val="24"/>
          <w:szCs w:val="24"/>
        </w:rPr>
        <w:t>орода Обь Новосибирской области</w:t>
      </w:r>
    </w:p>
    <w:p w:rsidR="00825603" w:rsidRPr="00C02F8E" w:rsidRDefault="00C02F8E" w:rsidP="008256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5603" w:rsidRPr="00C02F8E">
        <w:rPr>
          <w:rFonts w:ascii="Times New Roman" w:hAnsi="Times New Roman" w:cs="Times New Roman"/>
          <w:sz w:val="24"/>
          <w:szCs w:val="24"/>
        </w:rPr>
        <w:t xml:space="preserve">т </w:t>
      </w:r>
      <w:r w:rsidR="00977838">
        <w:rPr>
          <w:rFonts w:ascii="Times New Roman" w:hAnsi="Times New Roman" w:cs="Times New Roman"/>
          <w:sz w:val="24"/>
          <w:szCs w:val="24"/>
        </w:rPr>
        <w:t>11.09.</w:t>
      </w:r>
      <w:r w:rsidR="00825603" w:rsidRPr="00C02F8E">
        <w:rPr>
          <w:rFonts w:ascii="Times New Roman" w:hAnsi="Times New Roman" w:cs="Times New Roman"/>
          <w:sz w:val="24"/>
          <w:szCs w:val="24"/>
        </w:rPr>
        <w:t>201</w:t>
      </w:r>
      <w:r w:rsidR="0054297C">
        <w:rPr>
          <w:rFonts w:ascii="Times New Roman" w:hAnsi="Times New Roman" w:cs="Times New Roman"/>
          <w:sz w:val="24"/>
          <w:szCs w:val="24"/>
        </w:rPr>
        <w:t>7</w:t>
      </w:r>
      <w:r w:rsidR="00825603" w:rsidRPr="00C02F8E">
        <w:rPr>
          <w:rFonts w:ascii="Times New Roman" w:hAnsi="Times New Roman" w:cs="Times New Roman"/>
          <w:sz w:val="24"/>
          <w:szCs w:val="24"/>
        </w:rPr>
        <w:t xml:space="preserve"> г  № </w:t>
      </w:r>
      <w:r w:rsidR="00977838">
        <w:rPr>
          <w:rFonts w:ascii="Times New Roman" w:hAnsi="Times New Roman" w:cs="Times New Roman"/>
          <w:sz w:val="24"/>
          <w:szCs w:val="24"/>
        </w:rPr>
        <w:t>1024</w:t>
      </w:r>
    </w:p>
    <w:p w:rsidR="00825603" w:rsidRDefault="00825603" w:rsidP="0082560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25603" w:rsidRPr="00C02F8E" w:rsidRDefault="00825603" w:rsidP="00505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F8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25603" w:rsidRPr="00C02F8E" w:rsidRDefault="00825603" w:rsidP="00505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b/>
          <w:sz w:val="28"/>
          <w:szCs w:val="28"/>
        </w:rPr>
        <w:t xml:space="preserve">об оперативно-диспетчерском управлении в системе теплоснабжения </w:t>
      </w:r>
      <w:r w:rsidR="0050567A" w:rsidRPr="00C02F8E">
        <w:rPr>
          <w:rFonts w:ascii="Times New Roman" w:hAnsi="Times New Roman" w:cs="Times New Roman"/>
          <w:b/>
          <w:sz w:val="28"/>
          <w:szCs w:val="28"/>
        </w:rPr>
        <w:t>города Обь Новосибирской области</w:t>
      </w:r>
    </w:p>
    <w:p w:rsidR="00825603" w:rsidRPr="00C02F8E" w:rsidRDefault="00825603" w:rsidP="00505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67A" w:rsidRPr="00C02F8E" w:rsidRDefault="0050567A" w:rsidP="005056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603" w:rsidRPr="00C02F8E" w:rsidRDefault="0050567A" w:rsidP="00C02F8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F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67A" w:rsidRPr="00C02F8E" w:rsidRDefault="0050567A" w:rsidP="00505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0567A" w:rsidRPr="00C02F8E" w:rsidRDefault="0050567A" w:rsidP="0050567A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взаимодействие оперативно-диспетчерских служб теплоснабжающих,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организаций,  абонентов тепловой энергии и администрации города по вопросам теплоснабжения.</w:t>
      </w:r>
    </w:p>
    <w:p w:rsidR="0050567A" w:rsidRPr="00C02F8E" w:rsidRDefault="0050567A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мер по предупреждению, локализации</w:t>
      </w:r>
      <w:r w:rsidR="00500A91" w:rsidRPr="00C02F8E">
        <w:rPr>
          <w:rFonts w:ascii="Times New Roman" w:hAnsi="Times New Roman" w:cs="Times New Roman"/>
          <w:sz w:val="28"/>
          <w:szCs w:val="28"/>
        </w:rPr>
        <w:t xml:space="preserve"> и ликвидации аварий на теплоисточниках, тепловых сетях и системах теплопотребления.</w:t>
      </w:r>
    </w:p>
    <w:p w:rsidR="00500A91" w:rsidRPr="00C02F8E" w:rsidRDefault="00500A91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Все теплоснабжающие,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организации, обеспечивающие теплоснабжение потребителей, должны иметь круглосуточно работающие оперативно-диспетчерские </w:t>
      </w:r>
      <w:r w:rsidR="0044059A" w:rsidRPr="00C02F8E">
        <w:rPr>
          <w:rFonts w:ascii="Times New Roman" w:hAnsi="Times New Roman" w:cs="Times New Roman"/>
          <w:sz w:val="28"/>
          <w:szCs w:val="28"/>
        </w:rPr>
        <w:t>и аварийно-восстановительные службы. В организациях, штатным расписанием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44059A" w:rsidRPr="00C02F8E" w:rsidRDefault="0044059A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Общую координацию действий служб по эксплуатации локальной системы теплоснабжения, локализации и ликвидации аварийной ситуации осуществляет теплоснабжающая организация, в границах эксплуатационной ответственности которой возникла аварийная ситуация.</w:t>
      </w:r>
    </w:p>
    <w:p w:rsidR="0044059A" w:rsidRPr="00C02F8E" w:rsidRDefault="0044059A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</w:t>
      </w:r>
      <w:r w:rsidR="00C4609C" w:rsidRPr="00C02F8E">
        <w:rPr>
          <w:rFonts w:ascii="Times New Roman" w:hAnsi="Times New Roman" w:cs="Times New Roman"/>
          <w:sz w:val="28"/>
          <w:szCs w:val="28"/>
        </w:rPr>
        <w:t>т</w:t>
      </w:r>
      <w:r w:rsidRPr="00C02F8E">
        <w:rPr>
          <w:rFonts w:ascii="Times New Roman" w:hAnsi="Times New Roman" w:cs="Times New Roman"/>
          <w:sz w:val="28"/>
          <w:szCs w:val="28"/>
        </w:rPr>
        <w:t>вии с действующими нормативами, место хранения определяется руководителями соответствующих организаций</w:t>
      </w:r>
      <w:r w:rsidR="00114873" w:rsidRPr="00C02F8E">
        <w:rPr>
          <w:rFonts w:ascii="Times New Roman" w:hAnsi="Times New Roman" w:cs="Times New Roman"/>
          <w:sz w:val="28"/>
          <w:szCs w:val="28"/>
        </w:rPr>
        <w:t>.</w:t>
      </w:r>
      <w:r w:rsidR="009B28DF" w:rsidRPr="00C02F8E">
        <w:rPr>
          <w:rFonts w:ascii="Times New Roman" w:hAnsi="Times New Roman" w:cs="Times New Roman"/>
          <w:sz w:val="28"/>
          <w:szCs w:val="28"/>
        </w:rPr>
        <w:t xml:space="preserve"> Состав аварийно-восстановительных бригад, перечень машин и механизмов, приспособлений и материалов утверждается главным инженером организации.</w:t>
      </w:r>
    </w:p>
    <w:p w:rsidR="009B28DF" w:rsidRPr="00C02F8E" w:rsidRDefault="009B28DF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В случае значительных объемов работ, вызывающих длительные перерывы в теплоснабжении, распоряжением главы города к </w:t>
      </w:r>
      <w:r w:rsidRPr="00C02F8E">
        <w:rPr>
          <w:rFonts w:ascii="Times New Roman" w:hAnsi="Times New Roman" w:cs="Times New Roman"/>
          <w:sz w:val="28"/>
          <w:szCs w:val="28"/>
        </w:rPr>
        <w:lastRenderedPageBreak/>
        <w:t>восстановительным работам привлекаются</w:t>
      </w:r>
      <w:r w:rsidR="00892F40" w:rsidRPr="00C02F8E">
        <w:rPr>
          <w:rFonts w:ascii="Times New Roman" w:hAnsi="Times New Roman" w:cs="Times New Roman"/>
          <w:sz w:val="28"/>
          <w:szCs w:val="28"/>
        </w:rPr>
        <w:t xml:space="preserve"> специализированные строительно-монтажные организации.</w:t>
      </w:r>
    </w:p>
    <w:p w:rsidR="00892F40" w:rsidRPr="00C02F8E" w:rsidRDefault="00892F40" w:rsidP="00892F4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92F40" w:rsidRPr="00C02F8E" w:rsidRDefault="00892F40" w:rsidP="00C02F8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F8E">
        <w:rPr>
          <w:rFonts w:ascii="Times New Roman" w:hAnsi="Times New Roman" w:cs="Times New Roman"/>
          <w:b/>
          <w:sz w:val="28"/>
          <w:szCs w:val="28"/>
        </w:rPr>
        <w:t>Взаимодействие оперативно-диспетчерских и аварийно-диспетчерских служб при возникновении и ликвидации на источниках теплоснабжения, сетях и системах потребления</w:t>
      </w:r>
    </w:p>
    <w:p w:rsidR="00892F40" w:rsidRPr="00C02F8E" w:rsidRDefault="00892F40" w:rsidP="00892F4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92F40" w:rsidRPr="00C02F8E" w:rsidRDefault="00892F40" w:rsidP="00892F40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2.1. При получении сообщения о возникновении аварии, отключении или ограничении теплоснабжения Потребителей диспетчер соответствующей организации принимает оперативные меры по обеспечению безопасности на месте аварии и действует в соответствии с инструкцией по ликвидации аварийных ситуаций. Информацию о возникновении аварийной ситуации и отключению теплоснабжения потребителей передает в единую дежурно-диспетчерскую службу города (ЕДДС). </w:t>
      </w:r>
      <w:r w:rsidR="00303196" w:rsidRPr="00C02F8E">
        <w:rPr>
          <w:rFonts w:ascii="Times New Roman" w:hAnsi="Times New Roman" w:cs="Times New Roman"/>
          <w:sz w:val="28"/>
          <w:szCs w:val="28"/>
        </w:rPr>
        <w:t>При необходимости диспетчер ЕДДС оповещает заместителя главы администрации города, ответственного за жизнеобеспечение города.</w:t>
      </w:r>
    </w:p>
    <w:p w:rsidR="008F017B" w:rsidRPr="00C02F8E" w:rsidRDefault="00303196" w:rsidP="00892F40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2.2.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C72C59" w:rsidRPr="00C02F8E" w:rsidRDefault="008F017B" w:rsidP="008F017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ab/>
        <w:t>2.3.Решение об отключении систем горячего водоснабжения принимается теплоснабжающей организацией по согласованию с администрацией города.</w:t>
      </w:r>
    </w:p>
    <w:p w:rsidR="008F017B" w:rsidRPr="00C02F8E" w:rsidRDefault="008F017B" w:rsidP="008F017B">
      <w:pPr>
        <w:spacing w:after="0" w:line="240" w:lineRule="auto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2.4. Решение о введении режима ограничения или отключения тепловой энергии Абонентов принимается руководством теплоснабжающих организаций по согласованию  с заместителем главы администрацией города, ответственного за жизнеобеспечение.</w:t>
      </w:r>
    </w:p>
    <w:p w:rsidR="008F017B" w:rsidRPr="00C02F8E" w:rsidRDefault="008F017B" w:rsidP="008F017B">
      <w:pPr>
        <w:spacing w:after="0" w:line="240" w:lineRule="auto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8F017B" w:rsidRPr="00C02F8E" w:rsidRDefault="008F017B" w:rsidP="008F017B">
      <w:pPr>
        <w:spacing w:after="0" w:line="240" w:lineRule="auto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2.6. Отключение систем горячего водоснабжения и отопления, последующее заполнение и включение в работу производится силами оперативно-диспетчерских </w:t>
      </w:r>
      <w:r w:rsidR="008F3B91" w:rsidRPr="00C02F8E">
        <w:rPr>
          <w:rFonts w:ascii="Times New Roman" w:hAnsi="Times New Roman" w:cs="Times New Roman"/>
          <w:sz w:val="28"/>
          <w:szCs w:val="28"/>
        </w:rPr>
        <w:t>и аварийно-восстановительных служб</w:t>
      </w:r>
      <w:r w:rsidR="00683E33" w:rsidRPr="00C02F8E">
        <w:rPr>
          <w:rFonts w:ascii="Times New Roman" w:hAnsi="Times New Roman" w:cs="Times New Roman"/>
          <w:sz w:val="28"/>
          <w:szCs w:val="28"/>
        </w:rPr>
        <w:t xml:space="preserve"> управляющих компаний.</w:t>
      </w:r>
    </w:p>
    <w:p w:rsidR="00683E33" w:rsidRPr="00C02F8E" w:rsidRDefault="00683E33" w:rsidP="008F017B">
      <w:pPr>
        <w:spacing w:after="0" w:line="240" w:lineRule="auto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2.7.</w:t>
      </w:r>
      <w:r w:rsidR="004550EB" w:rsidRPr="00C02F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0EB" w:rsidRPr="00C02F8E">
        <w:rPr>
          <w:rFonts w:ascii="Times New Roman" w:hAnsi="Times New Roman" w:cs="Times New Roman"/>
          <w:sz w:val="28"/>
          <w:szCs w:val="28"/>
        </w:rPr>
        <w:t xml:space="preserve">В случае,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 организаций отдают распоряжение на вывод из работы оборудования без согласования, но с обязательным немедленным извещением ЕДДС и Абонентов перед отключением и после завершения работ по выводу из работы </w:t>
      </w:r>
      <w:r w:rsidR="00B55184" w:rsidRPr="00C02F8E">
        <w:rPr>
          <w:rFonts w:ascii="Times New Roman" w:hAnsi="Times New Roman" w:cs="Times New Roman"/>
          <w:sz w:val="28"/>
          <w:szCs w:val="28"/>
        </w:rPr>
        <w:t>аварийного оборудования и участков тепловых сетей.</w:t>
      </w:r>
      <w:proofErr w:type="gramEnd"/>
    </w:p>
    <w:p w:rsidR="00B55184" w:rsidRPr="00C02F8E" w:rsidRDefault="00B55184" w:rsidP="008F017B">
      <w:pPr>
        <w:spacing w:after="0" w:line="240" w:lineRule="auto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2.8. Лицо, ответственное за ликвидацию аварии, обязано:</w:t>
      </w:r>
    </w:p>
    <w:p w:rsidR="00B55184" w:rsidRPr="00C02F8E" w:rsidRDefault="003178B0" w:rsidP="003178B0">
      <w:pPr>
        <w:pStyle w:val="a3"/>
        <w:numPr>
          <w:ilvl w:val="0"/>
          <w:numId w:val="3"/>
        </w:numPr>
        <w:spacing w:after="0" w:line="240" w:lineRule="auto"/>
        <w:ind w:left="284" w:firstLine="78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в</w:t>
      </w:r>
      <w:r w:rsidR="00B55184" w:rsidRPr="00C02F8E">
        <w:rPr>
          <w:rFonts w:ascii="Times New Roman" w:hAnsi="Times New Roman" w:cs="Times New Roman"/>
          <w:sz w:val="28"/>
          <w:szCs w:val="28"/>
        </w:rPr>
        <w:t>ызвать</w:t>
      </w:r>
      <w:r w:rsidRPr="00C02F8E">
        <w:rPr>
          <w:rFonts w:ascii="Times New Roman" w:hAnsi="Times New Roman" w:cs="Times New Roman"/>
          <w:sz w:val="28"/>
          <w:szCs w:val="28"/>
        </w:rPr>
        <w:t xml:space="preserve"> при необходимости через диспетчерские службы соответствующих представителей организаций, имеющих коммуникации и </w:t>
      </w:r>
      <w:r w:rsidRPr="00C02F8E">
        <w:rPr>
          <w:rFonts w:ascii="Times New Roman" w:hAnsi="Times New Roman" w:cs="Times New Roman"/>
          <w:sz w:val="28"/>
          <w:szCs w:val="28"/>
        </w:rPr>
        <w:lastRenderedPageBreak/>
        <w:t>сооружения в месте аварии, согласовать с ними проведение земляных работ для ликвидации аварии;</w:t>
      </w:r>
    </w:p>
    <w:p w:rsidR="003178B0" w:rsidRPr="00C02F8E" w:rsidRDefault="003178B0" w:rsidP="003178B0">
      <w:pPr>
        <w:pStyle w:val="a3"/>
        <w:numPr>
          <w:ilvl w:val="0"/>
          <w:numId w:val="3"/>
        </w:numPr>
        <w:spacing w:after="0" w:line="240" w:lineRule="auto"/>
        <w:ind w:left="284" w:firstLine="78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организовать выполнение работ на подземных коммуникациях и обес</w:t>
      </w:r>
      <w:r w:rsidR="00744249" w:rsidRPr="00C02F8E">
        <w:rPr>
          <w:rFonts w:ascii="Times New Roman" w:hAnsi="Times New Roman" w:cs="Times New Roman"/>
          <w:sz w:val="28"/>
          <w:szCs w:val="28"/>
        </w:rPr>
        <w:t>печить безопасные условия производства работ;</w:t>
      </w:r>
    </w:p>
    <w:p w:rsidR="00744249" w:rsidRPr="00C02F8E" w:rsidRDefault="00744249" w:rsidP="003178B0">
      <w:pPr>
        <w:pStyle w:val="a3"/>
        <w:numPr>
          <w:ilvl w:val="0"/>
          <w:numId w:val="3"/>
        </w:numPr>
        <w:spacing w:after="0" w:line="240" w:lineRule="auto"/>
        <w:ind w:left="284" w:firstLine="78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информировать по завершению аварийно-восстановительных работ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</w:t>
      </w:r>
      <w:r w:rsidR="00616909" w:rsidRPr="00C02F8E">
        <w:rPr>
          <w:rFonts w:ascii="Times New Roman" w:hAnsi="Times New Roman" w:cs="Times New Roman"/>
          <w:sz w:val="28"/>
          <w:szCs w:val="28"/>
        </w:rPr>
        <w:t>.</w:t>
      </w:r>
    </w:p>
    <w:p w:rsidR="00616909" w:rsidRPr="00C02F8E" w:rsidRDefault="00616909" w:rsidP="00616909">
      <w:pPr>
        <w:spacing w:after="0" w:line="240" w:lineRule="auto"/>
        <w:ind w:left="284" w:firstLine="421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2.9.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производства работ по ликвидации аварии в течение 2-х часов в любое время суток.</w:t>
      </w:r>
    </w:p>
    <w:p w:rsidR="00C72C59" w:rsidRPr="00C02F8E" w:rsidRDefault="00C72C59" w:rsidP="003178B0">
      <w:pPr>
        <w:spacing w:after="0" w:line="240" w:lineRule="auto"/>
        <w:ind w:left="284" w:firstLine="781"/>
        <w:jc w:val="both"/>
        <w:rPr>
          <w:rFonts w:ascii="Times New Roman" w:hAnsi="Times New Roman" w:cs="Times New Roman"/>
          <w:sz w:val="28"/>
          <w:szCs w:val="28"/>
        </w:rPr>
      </w:pPr>
    </w:p>
    <w:p w:rsidR="00616909" w:rsidRPr="00C02F8E" w:rsidRDefault="00616909" w:rsidP="003178B0">
      <w:pPr>
        <w:spacing w:after="0" w:line="240" w:lineRule="auto"/>
        <w:ind w:left="284" w:firstLine="781"/>
        <w:jc w:val="both"/>
        <w:rPr>
          <w:rFonts w:ascii="Times New Roman" w:hAnsi="Times New Roman" w:cs="Times New Roman"/>
          <w:sz w:val="28"/>
          <w:szCs w:val="28"/>
        </w:rPr>
      </w:pPr>
    </w:p>
    <w:p w:rsidR="00616909" w:rsidRPr="00C02F8E" w:rsidRDefault="00616909" w:rsidP="00C02F8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F8E">
        <w:rPr>
          <w:rFonts w:ascii="Times New Roman" w:hAnsi="Times New Roman" w:cs="Times New Roman"/>
          <w:b/>
          <w:sz w:val="28"/>
          <w:szCs w:val="28"/>
        </w:rPr>
        <w:t>Взаимодействие оперативно-диспетчерских служб при эксплуатации систем теплоснабжения.</w:t>
      </w:r>
    </w:p>
    <w:p w:rsidR="00616909" w:rsidRPr="00C02F8E" w:rsidRDefault="00616909" w:rsidP="00616909">
      <w:pPr>
        <w:spacing w:after="0" w:line="240" w:lineRule="auto"/>
        <w:ind w:left="284" w:firstLine="781"/>
        <w:jc w:val="both"/>
        <w:rPr>
          <w:rFonts w:ascii="Times New Roman" w:hAnsi="Times New Roman" w:cs="Times New Roman"/>
          <w:sz w:val="28"/>
          <w:szCs w:val="28"/>
        </w:rPr>
      </w:pPr>
    </w:p>
    <w:p w:rsidR="003C0C15" w:rsidRPr="00C02F8E" w:rsidRDefault="000A1A64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02F8E">
        <w:rPr>
          <w:rFonts w:ascii="Times New Roman" w:hAnsi="Times New Roman" w:cs="Times New Roman"/>
          <w:sz w:val="28"/>
          <w:szCs w:val="28"/>
        </w:rPr>
        <w:t>Ежедневно после приема смены (с 8-40 до 9-00 час.</w:t>
      </w:r>
      <w:proofErr w:type="gramEnd"/>
      <w:r w:rsidRPr="00C02F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2F8E">
        <w:rPr>
          <w:rFonts w:ascii="Times New Roman" w:hAnsi="Times New Roman" w:cs="Times New Roman"/>
          <w:sz w:val="28"/>
          <w:szCs w:val="28"/>
        </w:rPr>
        <w:t xml:space="preserve">И с 20-40 до 21-00 час.), а также при необходимости в течение всей смены диспетчеры теплоснабжающих и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3C0C15" w:rsidRPr="00C02F8E">
        <w:rPr>
          <w:rFonts w:ascii="Times New Roman" w:hAnsi="Times New Roman" w:cs="Times New Roman"/>
          <w:sz w:val="28"/>
          <w:szCs w:val="28"/>
        </w:rPr>
        <w:t>, управляющих организаций</w:t>
      </w:r>
      <w:r w:rsidRPr="00C02F8E">
        <w:rPr>
          <w:rFonts w:ascii="Times New Roman" w:hAnsi="Times New Roman" w:cs="Times New Roman"/>
          <w:sz w:val="28"/>
          <w:szCs w:val="28"/>
        </w:rPr>
        <w:t xml:space="preserve"> осуществляют передачу ЕДДС города информации: </w:t>
      </w:r>
      <w:proofErr w:type="gramEnd"/>
    </w:p>
    <w:p w:rsidR="003C0C15" w:rsidRPr="00C02F8E" w:rsidRDefault="003C0C15" w:rsidP="003C0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о режимах работы теплоисточников и тепловых сетей;</w:t>
      </w:r>
    </w:p>
    <w:p w:rsidR="003C0C15" w:rsidRPr="00C02F8E" w:rsidRDefault="003C0C15" w:rsidP="003C0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 о корректировки режимов работы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энергообъектов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по фактической температуре наружного воздуха; </w:t>
      </w:r>
    </w:p>
    <w:p w:rsidR="003C0C15" w:rsidRPr="00C02F8E" w:rsidRDefault="003C0C15" w:rsidP="003C0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об аварийных ситуациях на вышеперечисленных объектах, влияющих на нормальный режим работы системы теплоснабжения; </w:t>
      </w:r>
    </w:p>
    <w:p w:rsidR="00616909" w:rsidRPr="00C02F8E" w:rsidRDefault="003C0C15" w:rsidP="003C0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о режимах работы систем теплопотребления.</w:t>
      </w:r>
    </w:p>
    <w:p w:rsidR="003C0C15" w:rsidRPr="00C02F8E" w:rsidRDefault="003C0C15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3.2.  Единая дежурно-диспетчерская служба города осуществляет </w:t>
      </w:r>
      <w:proofErr w:type="gramStart"/>
      <w:r w:rsidRPr="00C02F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2F8E">
        <w:rPr>
          <w:rFonts w:ascii="Times New Roman" w:hAnsi="Times New Roman" w:cs="Times New Roman"/>
          <w:sz w:val="28"/>
          <w:szCs w:val="28"/>
        </w:rPr>
        <w:t xml:space="preserve"> соблюдением теплоснабжающими организациями утвержденных режимов работы систем теплоснабжения.</w:t>
      </w:r>
    </w:p>
    <w:p w:rsidR="003C0C15" w:rsidRPr="00C02F8E" w:rsidRDefault="003C0C15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3.3. Для подтверждения планового отключения Потребителей диспетчерские службы теплоснабжающих  и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организаций подают заявку в ЕДДС города и информируют Абонентов за 5 дней до намеченных работ. </w:t>
      </w:r>
    </w:p>
    <w:p w:rsidR="003C0C15" w:rsidRPr="00C02F8E" w:rsidRDefault="003C0C15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3.4. Планируемый вывод в ремонт оборудования, находящегося на балансе Потребителей, производится</w:t>
      </w:r>
      <w:r w:rsidR="00777C09" w:rsidRPr="00C02F8E">
        <w:rPr>
          <w:rFonts w:ascii="Times New Roman" w:hAnsi="Times New Roman" w:cs="Times New Roman"/>
          <w:sz w:val="28"/>
          <w:szCs w:val="28"/>
        </w:rPr>
        <w:t xml:space="preserve"> с обязательным информированием ЕДДС за 10 дней до намеченных работ, а в случае аварии – немедленно.</w:t>
      </w:r>
    </w:p>
    <w:p w:rsidR="00E35964" w:rsidRPr="00C02F8E" w:rsidRDefault="00777C09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C02F8E">
        <w:rPr>
          <w:rFonts w:ascii="Times New Roman" w:hAnsi="Times New Roman" w:cs="Times New Roman"/>
          <w:sz w:val="28"/>
          <w:szCs w:val="28"/>
        </w:rPr>
        <w:t>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города, диспетчер организации, в ведении которой находятся данные водозаборные сооружения, должен за 10 дней сообщить</w:t>
      </w:r>
      <w:r w:rsidR="00E35964" w:rsidRPr="00C02F8E">
        <w:rPr>
          <w:rFonts w:ascii="Times New Roman" w:hAnsi="Times New Roman" w:cs="Times New Roman"/>
          <w:sz w:val="28"/>
          <w:szCs w:val="28"/>
        </w:rPr>
        <w:t xml:space="preserve"> диспетчеру соответствующей теплоснабжающей </w:t>
      </w:r>
      <w:r w:rsidR="00E35964" w:rsidRPr="00C02F8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и ЕДДС города об этих отключениях с указанием сроков начала и окончания работ. </w:t>
      </w:r>
      <w:proofErr w:type="gramEnd"/>
    </w:p>
    <w:p w:rsidR="00777C09" w:rsidRPr="00C02F8E" w:rsidRDefault="00E35964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При авариях, повлекших за собой длительное прекращение подачи холодной воды на котельные,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E35964" w:rsidRPr="00C02F8E" w:rsidRDefault="00E35964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C02F8E">
        <w:rPr>
          <w:rFonts w:ascii="Times New Roman" w:hAnsi="Times New Roman" w:cs="Times New Roman"/>
          <w:sz w:val="28"/>
          <w:szCs w:val="28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сети, должен сообщать, соответственно, за 10 дней или немедленно диспетчеру соответствующей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телоснабжающей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организации и ЕДДС города об этих отключениях с указанием сроков начала и окончания работ.</w:t>
      </w:r>
      <w:proofErr w:type="gramEnd"/>
    </w:p>
    <w:p w:rsidR="00E35964" w:rsidRPr="00C02F8E" w:rsidRDefault="00E35964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 с администрацией города</w:t>
      </w:r>
      <w:r w:rsidR="00593AB0" w:rsidRPr="00C02F8E">
        <w:rPr>
          <w:rFonts w:ascii="Times New Roman" w:hAnsi="Times New Roman" w:cs="Times New Roman"/>
          <w:sz w:val="28"/>
          <w:szCs w:val="28"/>
        </w:rPr>
        <w:t xml:space="preserve"> вводит ограничение отпуска тепловой энергии Потребителям, одновременно извещая об этом ЕДДС города.</w:t>
      </w:r>
    </w:p>
    <w:p w:rsidR="00593AB0" w:rsidRPr="00C02F8E" w:rsidRDefault="00593AB0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>) и теплоснабжающей организации с одновременным уведомлением ЕДДС города.</w:t>
      </w:r>
    </w:p>
    <w:p w:rsidR="00593AB0" w:rsidRPr="00C02F8E" w:rsidRDefault="00593AB0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3.9.Включение объектов, которые выводились в ремонт по заявке Абонентов, производится по разрешению персонала теплоснабжающих  и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организаций по просьбе ответственного лица Абонента, указанного в заявке. После окончания работ по заявкам оперативные руководители вышеуказанных предприятий и организаций сообщают ЕДДС города время начала включения.</w:t>
      </w:r>
    </w:p>
    <w:p w:rsidR="00593AB0" w:rsidRPr="00C02F8E" w:rsidRDefault="00593AB0" w:rsidP="000A1A64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93AB0" w:rsidRPr="00C02F8E" w:rsidRDefault="00593AB0" w:rsidP="00C02F8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F8E">
        <w:rPr>
          <w:rFonts w:ascii="Times New Roman" w:hAnsi="Times New Roman" w:cs="Times New Roman"/>
          <w:b/>
          <w:sz w:val="28"/>
          <w:szCs w:val="28"/>
        </w:rPr>
        <w:t>Техническая документация</w:t>
      </w:r>
    </w:p>
    <w:p w:rsidR="00593AB0" w:rsidRPr="00C02F8E" w:rsidRDefault="00593AB0" w:rsidP="00593AB0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AB0" w:rsidRPr="00C02F8E" w:rsidRDefault="005151B4" w:rsidP="00593AB0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4.1. Документами, определяющими взаимоотношения оперативно-диспетчерских служб теплоснабжающих,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организаций и аварийно-диспетчерских служб Абонентов тепловой энергии, являются:</w:t>
      </w:r>
    </w:p>
    <w:p w:rsidR="005151B4" w:rsidRPr="00C02F8E" w:rsidRDefault="005151B4" w:rsidP="005151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5151B4" w:rsidRPr="00C02F8E" w:rsidRDefault="005151B4" w:rsidP="00E9580D">
      <w:pPr>
        <w:pStyle w:val="a3"/>
        <w:numPr>
          <w:ilvl w:val="0"/>
          <w:numId w:val="4"/>
        </w:numPr>
        <w:spacing w:after="0" w:line="240" w:lineRule="auto"/>
        <w:ind w:left="284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действующая нормативно-техническая документация по техники безопасности и эксплуатации теплогенерирующих установок, тепловых сетей и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установок;</w:t>
      </w:r>
    </w:p>
    <w:p w:rsidR="005151B4" w:rsidRPr="00C02F8E" w:rsidRDefault="005151B4" w:rsidP="00E9580D">
      <w:pPr>
        <w:pStyle w:val="a3"/>
        <w:numPr>
          <w:ilvl w:val="0"/>
          <w:numId w:val="4"/>
        </w:numPr>
        <w:spacing w:after="0" w:line="240" w:lineRule="auto"/>
        <w:ind w:left="284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внутренние инструкции, касающиеся эксплуатации и техники безопасности этого оборудования, разработанные на основе настоящего </w:t>
      </w:r>
      <w:proofErr w:type="gramStart"/>
      <w:r w:rsidRPr="00C02F8E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C02F8E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E9580D" w:rsidRPr="00C02F8E">
        <w:rPr>
          <w:rFonts w:ascii="Times New Roman" w:hAnsi="Times New Roman" w:cs="Times New Roman"/>
          <w:sz w:val="28"/>
          <w:szCs w:val="28"/>
        </w:rPr>
        <w:t xml:space="preserve"> </w:t>
      </w:r>
      <w:r w:rsidRPr="00C02F8E">
        <w:rPr>
          <w:rFonts w:ascii="Times New Roman" w:hAnsi="Times New Roman" w:cs="Times New Roman"/>
          <w:sz w:val="28"/>
          <w:szCs w:val="28"/>
        </w:rPr>
        <w:t>действующей нормативно-технической документации;</w:t>
      </w:r>
    </w:p>
    <w:p w:rsidR="005151B4" w:rsidRPr="00C02F8E" w:rsidRDefault="00E9580D" w:rsidP="00E9580D">
      <w:pPr>
        <w:pStyle w:val="a3"/>
        <w:numPr>
          <w:ilvl w:val="0"/>
          <w:numId w:val="4"/>
        </w:numPr>
        <w:spacing w:after="0" w:line="240" w:lineRule="auto"/>
        <w:ind w:left="284" w:firstLine="114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lastRenderedPageBreak/>
        <w:t>утвержденные техническими руководителями предприятий и согласованные с администрацией города схемы локальных систем теплоснабжения, режимные карты работы тепловых сетей и теплоисточников.</w:t>
      </w:r>
    </w:p>
    <w:p w:rsidR="00E9580D" w:rsidRPr="00C02F8E" w:rsidRDefault="00E9580D" w:rsidP="00E9580D">
      <w:pPr>
        <w:spacing w:after="0" w:line="240" w:lineRule="auto"/>
        <w:ind w:left="284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E9580D" w:rsidRPr="00C02F8E" w:rsidRDefault="00E9580D" w:rsidP="00E9580D">
      <w:pPr>
        <w:spacing w:after="0" w:line="240" w:lineRule="auto"/>
        <w:ind w:left="284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К инструкциям должны быть приложены схемы возможных аварийных переключений, указан порядок отключения</w:t>
      </w:r>
      <w:r w:rsidR="007C7FFD" w:rsidRPr="00C02F8E">
        <w:rPr>
          <w:rFonts w:ascii="Times New Roman" w:hAnsi="Times New Roman" w:cs="Times New Roman"/>
          <w:sz w:val="28"/>
          <w:szCs w:val="28"/>
        </w:rPr>
        <w:t xml:space="preserve">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</w:t>
      </w:r>
      <w:proofErr w:type="gramStart"/>
      <w:r w:rsidR="007C7FFD" w:rsidRPr="00C02F8E">
        <w:rPr>
          <w:rFonts w:ascii="Times New Roman" w:hAnsi="Times New Roman" w:cs="Times New Roman"/>
          <w:sz w:val="28"/>
          <w:szCs w:val="28"/>
        </w:rPr>
        <w:t>усиленном</w:t>
      </w:r>
      <w:proofErr w:type="gramEnd"/>
      <w:r w:rsidR="007C7FFD" w:rsidRPr="00C02F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C7FFD" w:rsidRPr="00C02F8E">
        <w:rPr>
          <w:rFonts w:ascii="Times New Roman" w:hAnsi="Times New Roman" w:cs="Times New Roman"/>
          <w:sz w:val="28"/>
          <w:szCs w:val="28"/>
        </w:rPr>
        <w:t>внерасчетном</w:t>
      </w:r>
      <w:proofErr w:type="spellEnd"/>
      <w:r w:rsidR="007C7FFD" w:rsidRPr="00C02F8E">
        <w:rPr>
          <w:rFonts w:ascii="Times New Roman" w:hAnsi="Times New Roman" w:cs="Times New Roman"/>
          <w:sz w:val="28"/>
          <w:szCs w:val="28"/>
        </w:rPr>
        <w:t xml:space="preserve"> режимах теплоснабжения.</w:t>
      </w:r>
    </w:p>
    <w:p w:rsidR="00A4361A" w:rsidRPr="00C02F8E" w:rsidRDefault="00A4361A" w:rsidP="00E9580D">
      <w:pPr>
        <w:spacing w:after="0" w:line="240" w:lineRule="auto"/>
        <w:ind w:left="284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A4361A" w:rsidRPr="00C02F8E" w:rsidRDefault="00A4361A" w:rsidP="00E9580D">
      <w:pPr>
        <w:spacing w:after="0" w:line="240" w:lineRule="auto"/>
        <w:ind w:left="284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C02F8E">
        <w:rPr>
          <w:rFonts w:ascii="Times New Roman" w:hAnsi="Times New Roman" w:cs="Times New Roman"/>
          <w:sz w:val="28"/>
          <w:szCs w:val="28"/>
        </w:rPr>
        <w:t xml:space="preserve">4.2. Теплоснабжающие, </w:t>
      </w:r>
      <w:proofErr w:type="spellStart"/>
      <w:r w:rsidRPr="00C02F8E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Pr="00C02F8E">
        <w:rPr>
          <w:rFonts w:ascii="Times New Roman" w:hAnsi="Times New Roman" w:cs="Times New Roman"/>
          <w:sz w:val="28"/>
          <w:szCs w:val="28"/>
        </w:rPr>
        <w:t xml:space="preserve"> организации, Абоненты, ЕДДС ежегодно до 31 декабря</w:t>
      </w:r>
      <w:r w:rsidR="00663E39" w:rsidRPr="00C02F8E">
        <w:rPr>
          <w:rFonts w:ascii="Times New Roman" w:hAnsi="Times New Roman" w:cs="Times New Roman"/>
          <w:sz w:val="28"/>
          <w:szCs w:val="28"/>
        </w:rPr>
        <w:t xml:space="preserve"> обмениваются списками лиц, имеющими право на ведение оперативных переговоров. Обо всех изменениях в списках организации должны своевременно сообщать друг другу.</w:t>
      </w: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Pr="00C02F8E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59" w:rsidRDefault="00C72C59" w:rsidP="00C7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43F2"/>
    <w:multiLevelType w:val="hybridMultilevel"/>
    <w:tmpl w:val="C562F13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60C05E2"/>
    <w:multiLevelType w:val="hybridMultilevel"/>
    <w:tmpl w:val="C270F7FA"/>
    <w:lvl w:ilvl="0" w:tplc="AC3E4D2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13C151D"/>
    <w:multiLevelType w:val="hybridMultilevel"/>
    <w:tmpl w:val="030A076E"/>
    <w:lvl w:ilvl="0" w:tplc="EAA8B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7B55EF"/>
    <w:multiLevelType w:val="multilevel"/>
    <w:tmpl w:val="1588573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5" w:hanging="1800"/>
      </w:pPr>
      <w:rPr>
        <w:rFonts w:hint="default"/>
      </w:rPr>
    </w:lvl>
  </w:abstractNum>
  <w:abstractNum w:abstractNumId="4">
    <w:nsid w:val="730E329B"/>
    <w:multiLevelType w:val="hybridMultilevel"/>
    <w:tmpl w:val="4A0660E8"/>
    <w:lvl w:ilvl="0" w:tplc="AC3E4D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3E"/>
    <w:rsid w:val="000A1A64"/>
    <w:rsid w:val="00114873"/>
    <w:rsid w:val="001B6A3E"/>
    <w:rsid w:val="00303196"/>
    <w:rsid w:val="003178B0"/>
    <w:rsid w:val="003C0C15"/>
    <w:rsid w:val="0044059A"/>
    <w:rsid w:val="004550EB"/>
    <w:rsid w:val="00467B0A"/>
    <w:rsid w:val="00500A91"/>
    <w:rsid w:val="0050567A"/>
    <w:rsid w:val="005151B4"/>
    <w:rsid w:val="0054297C"/>
    <w:rsid w:val="00593AB0"/>
    <w:rsid w:val="00616909"/>
    <w:rsid w:val="00663E39"/>
    <w:rsid w:val="00683E33"/>
    <w:rsid w:val="00744249"/>
    <w:rsid w:val="00777C09"/>
    <w:rsid w:val="007C7FFD"/>
    <w:rsid w:val="00825603"/>
    <w:rsid w:val="00892F40"/>
    <w:rsid w:val="008F017B"/>
    <w:rsid w:val="008F3B91"/>
    <w:rsid w:val="00977838"/>
    <w:rsid w:val="009B28DF"/>
    <w:rsid w:val="00A4361A"/>
    <w:rsid w:val="00B55184"/>
    <w:rsid w:val="00C02F8E"/>
    <w:rsid w:val="00C4609C"/>
    <w:rsid w:val="00C72C59"/>
    <w:rsid w:val="00D45739"/>
    <w:rsid w:val="00E35964"/>
    <w:rsid w:val="00E9580D"/>
    <w:rsid w:val="00EB3273"/>
    <w:rsid w:val="00E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2014-10-29T04:53:00Z</cp:lastPrinted>
  <dcterms:created xsi:type="dcterms:W3CDTF">2017-09-11T05:25:00Z</dcterms:created>
  <dcterms:modified xsi:type="dcterms:W3CDTF">2017-09-11T05:25:00Z</dcterms:modified>
</cp:coreProperties>
</file>