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1F" w:rsidRPr="005D6A55" w:rsidRDefault="00B80E1F" w:rsidP="00075FAD">
      <w:pPr>
        <w:spacing w:after="0" w:line="240" w:lineRule="auto"/>
        <w:ind w:firstLine="567"/>
        <w:jc w:val="right"/>
        <w:outlineLvl w:val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/>
          <w:b/>
          <w:sz w:val="28"/>
          <w:szCs w:val="28"/>
        </w:rPr>
        <w:t>Принят</w:t>
      </w:r>
      <w:proofErr w:type="gramEnd"/>
    </w:p>
    <w:p w:rsidR="00B80E1F" w:rsidRDefault="00B80E1F" w:rsidP="002F3A8B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конференцией граждан</w:t>
      </w:r>
    </w:p>
    <w:p w:rsidR="00B80E1F" w:rsidRDefault="00B80E1F" w:rsidP="002F3A8B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 25 » апреля 2018 года</w:t>
      </w:r>
    </w:p>
    <w:p w:rsidR="00B80E1F" w:rsidRDefault="00B80E1F" w:rsidP="002F3A8B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B80E1F" w:rsidRDefault="00B80E1F" w:rsidP="00075FAD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 С Т А В</w:t>
      </w:r>
    </w:p>
    <w:p w:rsidR="00B80E1F" w:rsidRDefault="00B80E1F" w:rsidP="002F3A8B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ТЕРРИТОРИАЛЬНОГО ОБЩЕСТВЕННОГО САМОУПРАВЛЕНИЯ</w:t>
      </w:r>
    </w:p>
    <w:p w:rsidR="00B80E1F" w:rsidRPr="00075FAD" w:rsidRDefault="00B80E1F" w:rsidP="002F3A8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</w:t>
      </w:r>
      <w:r w:rsidRPr="00075FAD">
        <w:rPr>
          <w:rFonts w:ascii="Times New Roman" w:hAnsi="Times New Roman"/>
          <w:b/>
          <w:i/>
          <w:sz w:val="28"/>
          <w:szCs w:val="28"/>
        </w:rPr>
        <w:t>ЖКО 28</w:t>
      </w:r>
      <w:r>
        <w:rPr>
          <w:rFonts w:ascii="Times New Roman" w:hAnsi="Times New Roman"/>
          <w:b/>
          <w:i/>
          <w:sz w:val="28"/>
          <w:szCs w:val="28"/>
        </w:rPr>
        <w:t>»</w:t>
      </w:r>
    </w:p>
    <w:p w:rsidR="00B80E1F" w:rsidRDefault="00B80E1F" w:rsidP="002F3A8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80E1F" w:rsidRDefault="00B80E1F" w:rsidP="00075FAD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1. Общие положения</w:t>
      </w:r>
    </w:p>
    <w:p w:rsidR="00B80E1F" w:rsidRDefault="00B80E1F" w:rsidP="00E544E0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Территориальное общественное самоуправление осуществляется жителями </w:t>
      </w:r>
      <w:proofErr w:type="gramStart"/>
      <w:r>
        <w:rPr>
          <w:rFonts w:ascii="Times New Roman" w:hAnsi="Times New Roman"/>
          <w:sz w:val="28"/>
          <w:szCs w:val="28"/>
        </w:rPr>
        <w:t>на части 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образования города Оби Новосибирской области (далее – города Оби) в границах следующей территории проживания граждан – Новосибирская область, г. Обь, ул. ЖКО аэропорта, д. 28. </w:t>
      </w:r>
    </w:p>
    <w:p w:rsidR="00B80E1F" w:rsidRDefault="00B80E1F" w:rsidP="00E544E0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своей деятельности территориальное общественное самоуправление руководствуется Конституцией Российской Федерации, Федеральным законом от 06.10.2003 г. № 131-ФЗ «Об общих принципах организации местного самоуправления в Российской Федерации», иными федеральными законами, Уставом и иными муниципальными нормативными правовыми актами муниципального образования города Оби, а также настоящим Уставом.</w:t>
      </w:r>
    </w:p>
    <w:p w:rsidR="00B80E1F" w:rsidRDefault="00B80E1F" w:rsidP="00E544E0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Территориальное общественное самоуправление осуществляется на принципах:</w:t>
      </w:r>
    </w:p>
    <w:p w:rsidR="00B80E1F" w:rsidRDefault="00B80E1F" w:rsidP="0066510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законности;</w:t>
      </w:r>
    </w:p>
    <w:p w:rsidR="00B80E1F" w:rsidRDefault="00B80E1F" w:rsidP="0066510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прав населения города Оби на организацию и осуществление территориального общественного самоуправления;</w:t>
      </w:r>
    </w:p>
    <w:p w:rsidR="00B80E1F" w:rsidRDefault="00B80E1F" w:rsidP="0066510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свободного волеизъявления жителей через собрания, конференции граждан (собрания делегатов), опросы и другие формы участия в решении вопросов местного значения;</w:t>
      </w:r>
    </w:p>
    <w:p w:rsidR="00B80E1F" w:rsidRDefault="00B80E1F" w:rsidP="0066510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выборности административных и контрольно-ревизионных органов территориального общественного самоуправления, подотчетности и подконтрольности их жителям;</w:t>
      </w:r>
    </w:p>
    <w:p w:rsidR="00B80E1F" w:rsidRDefault="00B80E1F" w:rsidP="0066510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самостоятельности территориального общественного самоуправления в пределах своих полномочий;</w:t>
      </w:r>
    </w:p>
    <w:p w:rsidR="00B80E1F" w:rsidRDefault="00B80E1F" w:rsidP="0066510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взаимодействия органов территориального общественного самоуправления с органами местного самоуправления города Оби в осуществлении общих задач и функций;</w:t>
      </w:r>
    </w:p>
    <w:p w:rsidR="00B80E1F" w:rsidRDefault="00B80E1F" w:rsidP="0066510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многообразия форм территориального общественного самоуправления и самостоятельного их определения жителями;</w:t>
      </w:r>
    </w:p>
    <w:p w:rsidR="00B80E1F" w:rsidRDefault="00B80E1F" w:rsidP="0066510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широкого участия жителей в выдвижении инициатив, выработке и принятии решений по вопросам местного значения, затрагивающим их интересы;</w:t>
      </w:r>
    </w:p>
    <w:p w:rsidR="00B80E1F" w:rsidRDefault="00B80E1F" w:rsidP="0066510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ответственности за принятые решения.</w:t>
      </w:r>
    </w:p>
    <w:p w:rsidR="00B80E1F" w:rsidRDefault="00B80E1F" w:rsidP="00D95F90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Учредителями территориального общественного самоуправления являются граждане Российской Федерации, проживающие в границах территории территориального общественного самоуправления и достигшие шестнадцатилетнего возраста (далее – граждане или жители).</w:t>
      </w:r>
    </w:p>
    <w:p w:rsidR="00B80E1F" w:rsidRDefault="00B80E1F" w:rsidP="00D95F90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Учредительным документом территориального общественного самоуправления является настоящий Устав.</w:t>
      </w:r>
    </w:p>
    <w:p w:rsidR="00B80E1F" w:rsidRDefault="00B80E1F" w:rsidP="00D95F90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Территориальное общественное самоуправление не несет ответственности по обязательствам жителей, а жители не несут ответственности по обязательствам территориального общественного самоуправления.</w:t>
      </w:r>
    </w:p>
    <w:p w:rsidR="00B80E1F" w:rsidRDefault="00B80E1F" w:rsidP="00D95F90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территориального общественного самоуправления: Территориальное общественное самоуправление «ЖКО 28».</w:t>
      </w:r>
    </w:p>
    <w:p w:rsidR="00B80E1F" w:rsidRDefault="00B80E1F" w:rsidP="00D95F90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Сокращенное наименование территориального общественного самоуправления: ТОС «ЖКО 28».</w:t>
      </w:r>
    </w:p>
    <w:p w:rsidR="00B80E1F" w:rsidRDefault="00B80E1F" w:rsidP="00D95F90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нахождения территориального общественного самоуправления: Новосибирская область, г. Обь, ул. ЖКО аэропорта, д. 28.</w:t>
      </w:r>
    </w:p>
    <w:p w:rsidR="00B80E1F" w:rsidRDefault="00B80E1F" w:rsidP="00701A28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2. Цели, формы и основные направления деятельности территориального общественного самоуправления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Территориальное общественное самоуправление создается с целью реализации права граждан на участие в осуществлении местного самоуправления, привлечения жителей к решению вопросов местного значения.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Формами деятельности территориального общественного самоуправления являются собрания (конференции) граждан, а также заседания постоянно действующих органов территориального общественного самоуправления и организуемые ими мероприятия.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Основными направлениями деятельности территориального общественного самоуправления и его органов являются: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защита прав и законных интересов жителей;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работа с детьми и подростками, содействие организации детских клубов, кружков, спортивных секций на территории ТОС;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оказание содействия органам местного самоуправления города Оби и участие: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организации и проведении местных праздников и иных зрелищных мероприятий, развитии местных традиций и обрядов;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проведении мероприятий по военно-патриотическому воспитанию граждан Российской Федерации, проживающих на территории города Оби;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 распространении экологической информации, полученной от органов местного самоуправления;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в сохранении, использовании и популяризации объектов культурного наследия (памятников истории и культуры местного значения), находящихся в собственности города Оби; 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в создании условий для развития на территории города Оби физической культуры и массового спорта;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в пропаганде знаний в области пожарной безопасности, предупреждения и защиты жителей от чрезвычайных ситуаций природного и техногенного характера, безопасности людей на водных объектах;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в работах по благоустройству спортивных площадок на территории ТОС.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4) внесение предложений в органы местного самоуправления города Оби по вопросам, затрагивающим интересы граждан: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 организации и изменению маршрутов, режима работы, остановок наземного пассажирского транспорта;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 благоустройству территории города Оби;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 организации работы общественных пунктов охраны порядка;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по установлению почетных званий, награждению грамотами, дипломами и знаками города Оби;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 возведению на территории муниципального образования произведений монументально-декоративного искусства;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по размещению нестационарных объектов мелкорозничной сети;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по повышению эффективности охраны общественного порядка на территории города Оби;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з) по проектам планировки жилых территорий (кварталов, микрорайонов), планируемой реконструкции, реновации сложившейся застройки, проекта межевания жилых территорий сохраняемой сложившейся застройки, проектам планировки озелененных территорий общего пользования (парков, садов).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Информирование населения о решениях органов местного самоуправления города Оби, принятых по предложению или при участии территориального общественного самоуправления.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3. Порядок принятия Устава территориального общественного самоуправления, внесения изменений и дополнений в Устав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Устав и решение о внесении изменений и дополнений в настоящий Устав принимаются на собрании (конференции) граждан открытым голосованием простым большинством голосов присутствующих на собрании граждан (конференции делегатов от установленной численности делегатов конференции).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Предложения о внесении изменений и дополнений в настоящий Устав вносятся Советом территориального общественного самоуправления и жителями.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жителей о внесении изменений и дополнений в настоящий Устав вносятся в Совет территориального общественного самоуправления.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Проект решения о внесении изменений и дополнений в настоящий Устав доводится Советом территориального общественного самоуправления до сведения жителей не позднее 10 дней до дня проведения собрания (конференции) граждан в целях учета мнения жителей по данному вопросу.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4. Органы и выборные лица территориального общественного самоуправления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Органами территориального общественного самоуправления являются: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собрание (конференция) граждан;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Совет территориального общественного самоуправления (далее – Совет).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Выборным лицом территориального общественного самоуправления является Председатель Совета (далее – Председатель).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80E1F" w:rsidRDefault="00B80E1F" w:rsidP="00075FAD">
      <w:pPr>
        <w:pStyle w:val="a3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5. Собрание (конференция) граждан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Высшим органом территориального общественного самоуправления является собрание (конференция) граждан.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proofErr w:type="gramStart"/>
      <w:r>
        <w:rPr>
          <w:rFonts w:ascii="Times New Roman" w:hAnsi="Times New Roman"/>
          <w:sz w:val="28"/>
          <w:szCs w:val="28"/>
        </w:rPr>
        <w:t>Собрание граждан по вопросам организации и осуществления территориального общественного самоуправления считается правомочным, если в нем принимает участие не менее одной трети жителей соответствующей территории, достигших шестнадцатилетнего возраста (конференция граждан по вопросам организации и осуществления территориального общественного самоуправления считается правомочной, если в ней принимает участие не менее двух третей избранных на собраниях граждан делегатов, представляющих не менее одной трети жителей соответствующей</w:t>
      </w:r>
      <w:proofErr w:type="gramEnd"/>
      <w:r>
        <w:rPr>
          <w:rFonts w:ascii="Times New Roman" w:hAnsi="Times New Roman"/>
          <w:sz w:val="28"/>
          <w:szCs w:val="28"/>
        </w:rPr>
        <w:t xml:space="preserve"> территории, </w:t>
      </w:r>
      <w:proofErr w:type="gramStart"/>
      <w:r>
        <w:rPr>
          <w:rFonts w:ascii="Times New Roman" w:hAnsi="Times New Roman"/>
          <w:sz w:val="28"/>
          <w:szCs w:val="28"/>
        </w:rPr>
        <w:t>достигших</w:t>
      </w:r>
      <w:proofErr w:type="gramEnd"/>
      <w:r>
        <w:rPr>
          <w:rFonts w:ascii="Times New Roman" w:hAnsi="Times New Roman"/>
          <w:sz w:val="28"/>
          <w:szCs w:val="28"/>
        </w:rPr>
        <w:t xml:space="preserve"> шестнадцатилетнего возраста).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Норма представительства делегатов конференции, представляющих не менее одной трети жителей соответствующей территории, - 13</w:t>
      </w:r>
      <w:r w:rsidRPr="00214E5B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.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Делегации конференции избираются на собрании граждан простым большинством голосов от присутствующих граждан сроком на 4 года.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Собрание (конференция) граждан созывается Советом по мере необходимости, но не реже одного раза в год. Собрание (конференция) граждан может созываться органами местного самоуправления города Оби, Советом, председателем территориального общественного самоуправления (далее – Председатель), инициативной группой граждан. Подготовка и проведение собрания (конференции) граждан осуществляются Советом.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собрания (конференции) граждан по инициативе Совета депутатов или Главой города Оби осуществляется в соответствии с Положением о территориальном общественном самоуправлении в городе Оби, утвержденным решением Совета депутатов города Оби от 27.09.2017 года № 131 «Об утверждении Положения «О территориальном общественном самоуправлении в городе Оби Новосибирской области».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 В случае созыва собрания (конференции) граждан инициативной группой граждан численность такой группы не может быть менее </w:t>
      </w:r>
      <w:r w:rsidRPr="00214E5B">
        <w:rPr>
          <w:rFonts w:ascii="Times New Roman" w:hAnsi="Times New Roman"/>
          <w:sz w:val="28"/>
          <w:szCs w:val="28"/>
        </w:rPr>
        <w:t>200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4E5B">
        <w:rPr>
          <w:rFonts w:ascii="Times New Roman" w:hAnsi="Times New Roman"/>
          <w:sz w:val="28"/>
          <w:szCs w:val="28"/>
        </w:rPr>
        <w:t>жителей</w:t>
      </w:r>
      <w:r>
        <w:rPr>
          <w:rFonts w:ascii="Times New Roman" w:hAnsi="Times New Roman"/>
          <w:sz w:val="28"/>
          <w:szCs w:val="28"/>
        </w:rPr>
        <w:t>.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5.7. Собрание (конференция) граждан, созванное инициативной группой граждан, органами территориального общественного самоуправления и Председателем, проводится не позднее 30 дней со дня внесения в Совет инициативы и </w:t>
      </w:r>
      <w:proofErr w:type="gramStart"/>
      <w:r>
        <w:rPr>
          <w:rFonts w:ascii="Times New Roman" w:hAnsi="Times New Roman"/>
          <w:sz w:val="28"/>
          <w:szCs w:val="28"/>
        </w:rPr>
        <w:t>созыве</w:t>
      </w:r>
      <w:proofErr w:type="gramEnd"/>
      <w:r>
        <w:rPr>
          <w:rFonts w:ascii="Times New Roman" w:hAnsi="Times New Roman"/>
          <w:sz w:val="28"/>
          <w:szCs w:val="28"/>
        </w:rPr>
        <w:t xml:space="preserve"> собрания (конференции) граждан.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 К исключительным полномочиям собрания (конференции) граждан относятся: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принятие Устава, внесение в него изменений и дополнений;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установление структуры органов территориального общественного самоуправления;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избрание органов территориального общественного самоуправления;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избрание Председателя;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определение основных направлений деятельности территориального общественного самоуправления;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6) рассмотрение и утверждение отчетов о деятельности органов территориального общественного самоуправления;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принятие решения о прекращении деятельности территориального общественного самоуправления;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утверждение сметы доходов и расходов ТОС и отчет</w:t>
      </w:r>
      <w:proofErr w:type="gramStart"/>
      <w:r>
        <w:rPr>
          <w:rFonts w:ascii="Times New Roman" w:hAnsi="Times New Roman"/>
          <w:sz w:val="28"/>
          <w:szCs w:val="28"/>
        </w:rPr>
        <w:t>а о её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исполнении.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5.9. К полномочиям собрания (конференции) граждан относятся: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представление интересов населения, проживающего на соответствующей территории;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внесение проектов муниципальных правовых актов в органы местного самоуправления в порядке, установленном Уставом и иными муниципальными нормативными правовыми актами города Оби;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осуществление иных полномочий, предусмотренных настоящим Уставом.</w:t>
      </w:r>
    </w:p>
    <w:p w:rsidR="00B80E1F" w:rsidRDefault="00B80E1F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5.10. Порядок проведения собрания (конференции) граждан и его (её) повестка определяются собранием (конференцией) граждан.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5.11. </w:t>
      </w:r>
      <w:proofErr w:type="gramStart"/>
      <w:r>
        <w:rPr>
          <w:rFonts w:ascii="Times New Roman" w:hAnsi="Times New Roman"/>
          <w:sz w:val="28"/>
          <w:szCs w:val="28"/>
        </w:rPr>
        <w:t xml:space="preserve">На собрании (конференции) граждан ведется протокол в соответствии с требованиями, установленными Положением о территориальном общественном самоуправлении в городе Оби, утвержденным решением Совета депутатов города Оби от 27.09.2017 года № 131 «Об утверждении Положения «О территориальном общественном самоуправлении в городе Оби Новосибирской области». </w:t>
      </w:r>
      <w:proofErr w:type="gramEnd"/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собрания (конференции) граждан подписывается Председателем и секретарем собрания (конференции).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5.12. Собрание (конференция) граждан принимает решения.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5.13. Принятые решения не могут противоречить действующему законодательству, Уставу и иным муниципальным нормативным правовым актам города Оби и настоящему Уставу.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5.14. Решения собрания (конференции) граждан принимаются открытым голосованием простым большинством голосов присутствующих на собрании граждан (конференции делегатов от установленной численности делегатов конференции).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80E1F" w:rsidRDefault="00B80E1F" w:rsidP="00075FAD">
      <w:pPr>
        <w:pStyle w:val="a3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6. Совет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В целях организации деятельности и непосредственной реализации функций по осуществлению территориального общественного самоуправления собрание (конференция) граждан избирает Совет – коллегиальный орган, осуществляющий организационно-исполнительные функции по реализации инициатив граждан по основным направлениям деятельности территориального общественного самоуправления и реализации решений собраний (конференций) граждан.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Количество членов Совета – 9 человек.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Члены Совета избираются на собрании (конференции) граждан открытым голосованием простым большинством голосов присутствующих на конференции делегатов от установленной численности делегатов конференции сроком на 4 года.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6.4. Члены Совета из своего состава избирают заместителя Председателя территориального общественного самоуправления и секретаря Совета.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Заседания Совета проводятся не реже одного раза в квартал в соответствии с утвержденным Советом планом работы Совета. Повестка заседания Совета утверждается Председателем.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6.6. Заседания Совета ведет Председатель, а в случае отсутствия – его заместитель.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6.7. Заседание Совета считается правомочным, если на нем присутствует более половины от установленной численности членов Совета.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6.8. При осуществлении своей деятельности Совет обязан соблюдать действующее законодательство, Устав и иные муниципальные правовые акты города Оби, настоящий Устав и решения собраний (конференций) граждан.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6.9. Совет осуществляет следующие полномочия: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осуществляет деятельность, направленную на решение уставных задач;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вносит в органы местного самоуправления города Оби проекты муниципальных правовых актов как на основании решения собрания (конференции) граждан, так и по собственной инициативе;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организует подготовку и проведение собраний (конференций) граждан;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обеспечивает исполнение решений, принятых на собраниях (конференциях) граждан;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информирует граждан, должностных лиц и органы местного самоуправления города Оби о деятельности ТОС;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взаимодействует с органами местного самоуправления, органами государственной власти, организациями и гражданами.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6.10. При осуществлении своих полномочий Совет вправе: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созывать собрания (конференции) граждан по вопросам, отнесенным к уставной деятельности ТОС;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создавать общественные комиссии по основным направлениям деятельности ТОС. Наименование и направление деятельности комиссий утверждаются решением Совета. Постоянные комиссии образуются на срок полномочий Совета. Временные комиссии образуются на срок, установленный решением Совета. Руководство комиссиями осуществляют уполномоченные решением Совета члены Совета.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6.11. Совет в рамках своих полномочий принимает решения.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6.12. Принятые решения не могут противоречить действующему законодательству, Уставу и иным муниципальным нормативным правовым актам города Оби, настоящему Уставу и решениям собраний (конференций).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6.13. Решение Совета считается принятым, если за него проголосовало большинство присутствующих на заседании Совета членов Совета.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6.14. Решения Совета подписываются Председателем, а в случае его отсутствия – заместителем Председателя.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6.15. Совет подотчетен собранию (конференции) граждан.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6.16. Совет не реже одного раза в год </w:t>
      </w:r>
      <w:proofErr w:type="gramStart"/>
      <w:r>
        <w:rPr>
          <w:rFonts w:ascii="Times New Roman" w:hAnsi="Times New Roman"/>
          <w:sz w:val="28"/>
          <w:szCs w:val="28"/>
        </w:rPr>
        <w:t>отчитывается о</w:t>
      </w:r>
      <w:proofErr w:type="gramEnd"/>
      <w:r>
        <w:rPr>
          <w:rFonts w:ascii="Times New Roman" w:hAnsi="Times New Roman"/>
          <w:sz w:val="28"/>
          <w:szCs w:val="28"/>
        </w:rPr>
        <w:t xml:space="preserve"> своей работе перед собранием (конференцией) граждан.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80E1F" w:rsidRDefault="00B80E1F" w:rsidP="00075FAD">
      <w:pPr>
        <w:pStyle w:val="a3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Статья 7. Председатель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Председатель возглавляет Совет.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Срок полномочий Председателя - 4 года.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Председатель избирается на конференции граждан путем открытого голосования простым большинством голосов.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 Председатель: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представляет ТОС перед органами местного самоуправления, органами государственной власти, гражданами и организациями, в суде, без доверенности действует от имени ТОС;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председательствует и ведет заседание Совета;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организует деятельность Совета;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информирует органы местного самоуправления города Оби о деятельности ТОС;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подписывает решения, протоколы заседаний и другие документы Совета;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решает иные вопросы, отнесенные к его компетенции настоящим Уставом.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80E1F" w:rsidRDefault="00B80E1F" w:rsidP="00075FAD">
      <w:pPr>
        <w:pStyle w:val="a3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8. Прекращение полномочий Председателя и членов Совета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Полномочия Председателя и членов Совета прекращаются в случае: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смерти;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вступления в силу решения суда о признании гражданина умершим, безвестно отсутствующим или недееспособным;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изменения постоянного или преимущественного места жительства;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досрочного переизбрания Председателя и членов Совета.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 Досрочное переизбрание Председателя и членов Совета может быть проведено: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по требованию не менее чем 2</w:t>
      </w:r>
      <w:r w:rsidRPr="00E80525">
        <w:rPr>
          <w:rFonts w:ascii="Times New Roman" w:hAnsi="Times New Roman"/>
          <w:sz w:val="28"/>
          <w:szCs w:val="28"/>
        </w:rPr>
        <w:t>/3</w:t>
      </w:r>
      <w:r>
        <w:rPr>
          <w:rFonts w:ascii="Times New Roman" w:hAnsi="Times New Roman"/>
          <w:sz w:val="28"/>
          <w:szCs w:val="28"/>
        </w:rPr>
        <w:t xml:space="preserve"> участников собрания (конференции);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 инициативе граждан в количестве - 220 человек.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9. Порядок прекращения осуществления территориального общественного самоуправления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 Деятельность территориального общественного самоуправления прекращается по решению собрания (конференции)</w:t>
      </w:r>
      <w:proofErr w:type="gramStart"/>
      <w:r w:rsidRPr="00E8052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ринятому квалифицированным большинством в 2/3 голосов делегатов, присутствующих на конференции  или вступившим в законную силу решением суда.</w:t>
      </w:r>
    </w:p>
    <w:p w:rsidR="00B80E1F" w:rsidRDefault="00B80E1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9.2. Решение собрания (конференции) граждан о прекращении деятельности территориального общественного самоуправления в двухнедельный срок направляется в органы местного самоуправления города Оби.</w:t>
      </w:r>
    </w:p>
    <w:sectPr w:rsidR="00B80E1F" w:rsidSect="002F3A8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40B5"/>
    <w:multiLevelType w:val="multilevel"/>
    <w:tmpl w:val="ECF4E20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">
    <w:nsid w:val="7E304E16"/>
    <w:multiLevelType w:val="hybridMultilevel"/>
    <w:tmpl w:val="18F23F30"/>
    <w:lvl w:ilvl="0" w:tplc="D5F005D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8BA"/>
    <w:rsid w:val="00004706"/>
    <w:rsid w:val="000054FD"/>
    <w:rsid w:val="00031891"/>
    <w:rsid w:val="00052DB9"/>
    <w:rsid w:val="000704F1"/>
    <w:rsid w:val="00075FAD"/>
    <w:rsid w:val="000B3EB0"/>
    <w:rsid w:val="000E6C89"/>
    <w:rsid w:val="00112A9B"/>
    <w:rsid w:val="00114C4C"/>
    <w:rsid w:val="001322D8"/>
    <w:rsid w:val="00135F9F"/>
    <w:rsid w:val="00204774"/>
    <w:rsid w:val="00214E5B"/>
    <w:rsid w:val="00235D41"/>
    <w:rsid w:val="002F3A8B"/>
    <w:rsid w:val="00335502"/>
    <w:rsid w:val="003661EE"/>
    <w:rsid w:val="003B3DA5"/>
    <w:rsid w:val="003C5D2A"/>
    <w:rsid w:val="0040642C"/>
    <w:rsid w:val="004108A7"/>
    <w:rsid w:val="00442398"/>
    <w:rsid w:val="00471054"/>
    <w:rsid w:val="004B228B"/>
    <w:rsid w:val="004B5C07"/>
    <w:rsid w:val="004F28BF"/>
    <w:rsid w:val="00506C44"/>
    <w:rsid w:val="005D6A55"/>
    <w:rsid w:val="00665109"/>
    <w:rsid w:val="00674A4C"/>
    <w:rsid w:val="00682C26"/>
    <w:rsid w:val="006C67AF"/>
    <w:rsid w:val="00701A28"/>
    <w:rsid w:val="00726806"/>
    <w:rsid w:val="00731107"/>
    <w:rsid w:val="007D1D9F"/>
    <w:rsid w:val="007E56C1"/>
    <w:rsid w:val="007E69A5"/>
    <w:rsid w:val="007F5E33"/>
    <w:rsid w:val="00845667"/>
    <w:rsid w:val="008F6671"/>
    <w:rsid w:val="00B77A57"/>
    <w:rsid w:val="00B80E1F"/>
    <w:rsid w:val="00B94724"/>
    <w:rsid w:val="00BB78BA"/>
    <w:rsid w:val="00BC4A0C"/>
    <w:rsid w:val="00C15C6A"/>
    <w:rsid w:val="00C94C9A"/>
    <w:rsid w:val="00CA6B2F"/>
    <w:rsid w:val="00D31C13"/>
    <w:rsid w:val="00D442E3"/>
    <w:rsid w:val="00D81E71"/>
    <w:rsid w:val="00D95F90"/>
    <w:rsid w:val="00E03180"/>
    <w:rsid w:val="00E544E0"/>
    <w:rsid w:val="00E56AA5"/>
    <w:rsid w:val="00E80525"/>
    <w:rsid w:val="00F21D25"/>
    <w:rsid w:val="00F401CF"/>
    <w:rsid w:val="00F8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C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F3A8B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rsid w:val="00075FA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C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F3A8B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rsid w:val="00075FA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2440</Words>
  <Characters>13913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</vt:lpstr>
    </vt:vector>
  </TitlesOfParts>
  <Company>Hewlett-Packard Company</Company>
  <LinksUpToDate>false</LinksUpToDate>
  <CharactersWithSpaces>16321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</dc:title>
  <dc:creator>Сергеева ОА</dc:creator>
  <cp:lastModifiedBy>Сергеева ОА</cp:lastModifiedBy>
  <cp:revision>2</cp:revision>
  <dcterms:created xsi:type="dcterms:W3CDTF">2018-06-27T02:42:00Z</dcterms:created>
  <dcterms:modified xsi:type="dcterms:W3CDTF">2018-06-27T02:42:00Z</dcterms:modified>
</cp:coreProperties>
</file>