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11C" w:rsidRPr="007A011C" w:rsidRDefault="007A011C" w:rsidP="007A011C">
      <w:pPr>
        <w:jc w:val="right"/>
        <w:rPr>
          <w:rFonts w:ascii="Arial" w:hAnsi="Arial" w:cs="Arial"/>
        </w:rPr>
      </w:pPr>
      <w:bookmarkStart w:id="0" w:name="_GoBack"/>
      <w:bookmarkEnd w:id="0"/>
    </w:p>
    <w:p w:rsidR="00F20E81" w:rsidRPr="007A011C" w:rsidRDefault="00F20E81" w:rsidP="00F20E81">
      <w:pPr>
        <w:jc w:val="center"/>
        <w:rPr>
          <w:rFonts w:ascii="Arial" w:hAnsi="Arial" w:cs="Arial"/>
        </w:rPr>
      </w:pPr>
      <w:r w:rsidRPr="007A011C">
        <w:rPr>
          <w:rFonts w:ascii="Arial" w:hAnsi="Arial" w:cs="Arial"/>
        </w:rPr>
        <w:t>АДМИНИСТРАЦИЯ</w:t>
      </w:r>
    </w:p>
    <w:p w:rsidR="00F20E81" w:rsidRPr="007A011C" w:rsidRDefault="00F20E81" w:rsidP="00F20E81">
      <w:pPr>
        <w:jc w:val="center"/>
        <w:rPr>
          <w:rFonts w:ascii="Arial" w:hAnsi="Arial" w:cs="Arial"/>
        </w:rPr>
      </w:pPr>
      <w:r w:rsidRPr="007A011C">
        <w:rPr>
          <w:rFonts w:ascii="Arial" w:hAnsi="Arial" w:cs="Arial"/>
        </w:rPr>
        <w:t>ГОРОДА ОБИ</w:t>
      </w:r>
    </w:p>
    <w:p w:rsidR="00F20E81" w:rsidRPr="007A011C" w:rsidRDefault="00F20E81" w:rsidP="00F20E81">
      <w:pPr>
        <w:jc w:val="center"/>
        <w:rPr>
          <w:rFonts w:ascii="Arial" w:hAnsi="Arial" w:cs="Arial"/>
        </w:rPr>
      </w:pPr>
      <w:r w:rsidRPr="007A011C">
        <w:rPr>
          <w:rFonts w:ascii="Arial" w:hAnsi="Arial" w:cs="Arial"/>
        </w:rPr>
        <w:t>НОВОСИБИРСКОЙ ОБЛАСТИ</w:t>
      </w:r>
    </w:p>
    <w:p w:rsidR="00F20E81" w:rsidRPr="007A011C" w:rsidRDefault="00F20E81" w:rsidP="00F20E81">
      <w:pPr>
        <w:jc w:val="center"/>
        <w:rPr>
          <w:rFonts w:ascii="Arial" w:hAnsi="Arial" w:cs="Arial"/>
        </w:rPr>
      </w:pPr>
    </w:p>
    <w:p w:rsidR="00F20E81" w:rsidRPr="007A011C" w:rsidRDefault="00F20E81" w:rsidP="00F20E81">
      <w:pPr>
        <w:jc w:val="center"/>
        <w:rPr>
          <w:rFonts w:ascii="Arial" w:hAnsi="Arial" w:cs="Arial"/>
        </w:rPr>
      </w:pPr>
    </w:p>
    <w:p w:rsidR="00F20E81" w:rsidRPr="007A011C" w:rsidRDefault="00F20E81" w:rsidP="00F20E81">
      <w:pPr>
        <w:jc w:val="center"/>
        <w:rPr>
          <w:rFonts w:ascii="Arial" w:hAnsi="Arial" w:cs="Arial"/>
        </w:rPr>
      </w:pPr>
      <w:r w:rsidRPr="007A011C">
        <w:rPr>
          <w:rFonts w:ascii="Arial" w:hAnsi="Arial" w:cs="Arial"/>
        </w:rPr>
        <w:t>ПОСТАНОВЛЕНИЕ</w:t>
      </w:r>
    </w:p>
    <w:p w:rsidR="00F20E81" w:rsidRPr="007A011C" w:rsidRDefault="00F20E81" w:rsidP="00F20E81">
      <w:pPr>
        <w:jc w:val="center"/>
        <w:rPr>
          <w:rFonts w:ascii="Arial" w:hAnsi="Arial" w:cs="Arial"/>
        </w:rPr>
      </w:pPr>
    </w:p>
    <w:p w:rsidR="00F20E81" w:rsidRPr="007A011C" w:rsidRDefault="00F424E5" w:rsidP="00F20E81">
      <w:pPr>
        <w:jc w:val="both"/>
        <w:rPr>
          <w:rFonts w:ascii="Arial" w:hAnsi="Arial" w:cs="Arial"/>
        </w:rPr>
      </w:pPr>
      <w:r w:rsidRPr="007A011C">
        <w:rPr>
          <w:rFonts w:ascii="Arial" w:hAnsi="Arial" w:cs="Arial"/>
        </w:rPr>
        <w:t xml:space="preserve"> </w:t>
      </w:r>
      <w:r w:rsidR="00220957" w:rsidRPr="007A011C">
        <w:rPr>
          <w:rFonts w:ascii="Arial" w:hAnsi="Arial" w:cs="Arial"/>
        </w:rPr>
        <w:t>28.04.2018 г.</w:t>
      </w:r>
      <w:r w:rsidR="00F20E81" w:rsidRPr="007A011C">
        <w:rPr>
          <w:rFonts w:ascii="Arial" w:hAnsi="Arial" w:cs="Arial"/>
        </w:rPr>
        <w:tab/>
      </w:r>
      <w:r w:rsidR="00F20E81" w:rsidRPr="007A011C">
        <w:rPr>
          <w:rFonts w:ascii="Arial" w:hAnsi="Arial" w:cs="Arial"/>
        </w:rPr>
        <w:tab/>
      </w:r>
      <w:r w:rsidR="00F20E81" w:rsidRPr="007A011C">
        <w:rPr>
          <w:rFonts w:ascii="Arial" w:hAnsi="Arial" w:cs="Arial"/>
        </w:rPr>
        <w:tab/>
      </w:r>
      <w:r w:rsidR="00F20E81" w:rsidRPr="007A011C">
        <w:rPr>
          <w:rFonts w:ascii="Arial" w:hAnsi="Arial" w:cs="Arial"/>
        </w:rPr>
        <w:tab/>
      </w:r>
      <w:r w:rsidR="00F20E81" w:rsidRPr="007A011C">
        <w:rPr>
          <w:rFonts w:ascii="Arial" w:hAnsi="Arial" w:cs="Arial"/>
        </w:rPr>
        <w:tab/>
      </w:r>
      <w:r w:rsidR="00F20E81" w:rsidRPr="007A011C">
        <w:rPr>
          <w:rFonts w:ascii="Arial" w:hAnsi="Arial" w:cs="Arial"/>
        </w:rPr>
        <w:tab/>
      </w:r>
      <w:r w:rsidR="00F20E81" w:rsidRPr="007A011C">
        <w:rPr>
          <w:rFonts w:ascii="Arial" w:hAnsi="Arial" w:cs="Arial"/>
        </w:rPr>
        <w:tab/>
        <w:t xml:space="preserve">    </w:t>
      </w:r>
      <w:r w:rsidRPr="007A011C">
        <w:rPr>
          <w:rFonts w:ascii="Arial" w:hAnsi="Arial" w:cs="Arial"/>
        </w:rPr>
        <w:t xml:space="preserve">                      №</w:t>
      </w:r>
      <w:r w:rsidR="00F20E81" w:rsidRPr="007A011C">
        <w:rPr>
          <w:rFonts w:ascii="Arial" w:hAnsi="Arial" w:cs="Arial"/>
        </w:rPr>
        <w:t xml:space="preserve"> </w:t>
      </w:r>
      <w:r w:rsidR="00220957" w:rsidRPr="007A011C">
        <w:rPr>
          <w:rFonts w:ascii="Arial" w:hAnsi="Arial" w:cs="Arial"/>
        </w:rPr>
        <w:t>413</w:t>
      </w:r>
    </w:p>
    <w:p w:rsidR="00F20E81" w:rsidRPr="007A011C" w:rsidRDefault="00F20E81" w:rsidP="00F20E81">
      <w:pPr>
        <w:jc w:val="both"/>
        <w:rPr>
          <w:rFonts w:ascii="Arial" w:hAnsi="Arial" w:cs="Arial"/>
        </w:rPr>
      </w:pPr>
    </w:p>
    <w:p w:rsidR="00F4026E" w:rsidRPr="007A011C" w:rsidRDefault="00F20E81" w:rsidP="00DD1869">
      <w:pPr>
        <w:jc w:val="both"/>
        <w:rPr>
          <w:rFonts w:ascii="Arial" w:hAnsi="Arial" w:cs="Arial"/>
        </w:rPr>
      </w:pPr>
      <w:r w:rsidRPr="007A011C">
        <w:rPr>
          <w:rFonts w:ascii="Arial" w:hAnsi="Arial" w:cs="Arial"/>
        </w:rPr>
        <w:t xml:space="preserve">Об утверждении </w:t>
      </w:r>
      <w:r w:rsidR="00DD1869" w:rsidRPr="007A011C">
        <w:rPr>
          <w:rFonts w:ascii="Arial" w:hAnsi="Arial" w:cs="Arial"/>
        </w:rPr>
        <w:t xml:space="preserve">административного регламента </w:t>
      </w:r>
    </w:p>
    <w:p w:rsidR="00F4026E" w:rsidRPr="007A011C" w:rsidRDefault="00DD1869" w:rsidP="00F20E81">
      <w:pPr>
        <w:jc w:val="both"/>
        <w:rPr>
          <w:rFonts w:ascii="Arial" w:hAnsi="Arial" w:cs="Arial"/>
        </w:rPr>
      </w:pPr>
      <w:r w:rsidRPr="007A011C">
        <w:rPr>
          <w:rFonts w:ascii="Arial" w:hAnsi="Arial" w:cs="Arial"/>
        </w:rPr>
        <w:t xml:space="preserve">предоставления муниципальной услуги </w:t>
      </w:r>
    </w:p>
    <w:p w:rsidR="00F03C6A" w:rsidRPr="007A011C" w:rsidRDefault="00F03C6A" w:rsidP="00F03C6A">
      <w:pPr>
        <w:pStyle w:val="a4"/>
        <w:spacing w:before="0" w:beforeAutospacing="0" w:after="0" w:afterAutospacing="0"/>
        <w:rPr>
          <w:rFonts w:ascii="Arial" w:hAnsi="Arial" w:cs="Arial"/>
          <w:bCs/>
        </w:rPr>
      </w:pPr>
      <w:r w:rsidRPr="007A011C">
        <w:rPr>
          <w:rFonts w:ascii="Arial" w:hAnsi="Arial" w:cs="Arial"/>
          <w:bCs/>
        </w:rPr>
        <w:t xml:space="preserve">«Предоставление земельных участков </w:t>
      </w:r>
    </w:p>
    <w:p w:rsidR="00F03C6A" w:rsidRPr="007A011C" w:rsidRDefault="00F03C6A" w:rsidP="00F03C6A">
      <w:pPr>
        <w:pStyle w:val="a4"/>
        <w:spacing w:before="0" w:beforeAutospacing="0" w:after="0" w:afterAutospacing="0"/>
        <w:rPr>
          <w:rFonts w:ascii="Arial" w:hAnsi="Arial" w:cs="Arial"/>
          <w:bCs/>
        </w:rPr>
      </w:pPr>
      <w:r w:rsidRPr="007A011C">
        <w:rPr>
          <w:rFonts w:ascii="Arial" w:hAnsi="Arial" w:cs="Arial"/>
          <w:bCs/>
        </w:rPr>
        <w:t>в аренду без проведения торгов»</w:t>
      </w:r>
    </w:p>
    <w:p w:rsidR="00F03C6A" w:rsidRPr="007A011C" w:rsidRDefault="00F03C6A" w:rsidP="00F03C6A">
      <w:pPr>
        <w:pStyle w:val="a4"/>
        <w:spacing w:before="0" w:beforeAutospacing="0" w:after="0" w:afterAutospacing="0"/>
        <w:jc w:val="center"/>
        <w:rPr>
          <w:rFonts w:ascii="Arial" w:hAnsi="Arial" w:cs="Arial"/>
        </w:rPr>
      </w:pPr>
    </w:p>
    <w:p w:rsidR="00F20E81" w:rsidRPr="007A011C" w:rsidRDefault="00F20E81" w:rsidP="00F20E81">
      <w:pPr>
        <w:jc w:val="both"/>
        <w:rPr>
          <w:rFonts w:ascii="Arial" w:hAnsi="Arial" w:cs="Arial"/>
        </w:rPr>
      </w:pPr>
    </w:p>
    <w:p w:rsidR="00F20E81" w:rsidRPr="007A011C" w:rsidRDefault="00F20E81" w:rsidP="00F20E81">
      <w:pPr>
        <w:jc w:val="both"/>
        <w:rPr>
          <w:rFonts w:ascii="Arial" w:hAnsi="Arial" w:cs="Arial"/>
        </w:rPr>
      </w:pPr>
    </w:p>
    <w:p w:rsidR="00F20E81" w:rsidRPr="007A011C" w:rsidRDefault="00F20E81" w:rsidP="00F20E81">
      <w:pPr>
        <w:jc w:val="both"/>
        <w:rPr>
          <w:rFonts w:ascii="Arial" w:hAnsi="Arial" w:cs="Arial"/>
        </w:rPr>
      </w:pPr>
      <w:r w:rsidRPr="007A011C">
        <w:rPr>
          <w:rFonts w:ascii="Arial" w:hAnsi="Arial" w:cs="Arial"/>
        </w:rPr>
        <w:tab/>
      </w:r>
      <w:r w:rsidR="00660C1D" w:rsidRPr="007A011C">
        <w:rPr>
          <w:rFonts w:ascii="Arial" w:hAnsi="Arial" w:cs="Arial"/>
          <w:color w:val="000000"/>
          <w:shd w:val="clear" w:color="auto" w:fill="FFFFFF"/>
        </w:rPr>
        <w:t>В целях обеспечения доступности и повышения качества предоставления муниципальных услуг, в соответствии с Федеральным законом от 27.07.2010</w:t>
      </w:r>
      <w:r w:rsidR="00E84782" w:rsidRPr="007A011C">
        <w:rPr>
          <w:rFonts w:ascii="Arial" w:hAnsi="Arial" w:cs="Arial"/>
          <w:color w:val="000000"/>
          <w:shd w:val="clear" w:color="auto" w:fill="FFFFFF"/>
        </w:rPr>
        <w:t xml:space="preserve"> года</w:t>
      </w:r>
      <w:r w:rsidR="00660C1D" w:rsidRPr="007A011C">
        <w:rPr>
          <w:rFonts w:ascii="Arial" w:hAnsi="Arial" w:cs="Arial"/>
          <w:color w:val="000000"/>
          <w:shd w:val="clear" w:color="auto" w:fill="FFFFFF"/>
        </w:rPr>
        <w:t xml:space="preserve"> №210-ФЗ «Об организации предоставления государственных и муниципальных услуг», Земельным кодексом Российской Федерации, постановлением администрации города Оби Новосибирской области от 08.06.2017</w:t>
      </w:r>
      <w:r w:rsidR="00E84782" w:rsidRPr="007A011C">
        <w:rPr>
          <w:rFonts w:ascii="Arial" w:hAnsi="Arial" w:cs="Arial"/>
          <w:color w:val="000000"/>
          <w:shd w:val="clear" w:color="auto" w:fill="FFFFFF"/>
        </w:rPr>
        <w:t xml:space="preserve"> года</w:t>
      </w:r>
      <w:r w:rsidR="00660C1D" w:rsidRPr="007A011C">
        <w:rPr>
          <w:rFonts w:ascii="Arial" w:hAnsi="Arial" w:cs="Arial"/>
          <w:color w:val="000000"/>
          <w:shd w:val="clear" w:color="auto" w:fill="FFFFFF"/>
        </w:rPr>
        <w:t xml:space="preserve"> № 641 «Об утверждении Порядка разработки и утверждения административных регламентов предоставления муниципальных услуг»</w:t>
      </w:r>
      <w:r w:rsidR="00EE552F" w:rsidRPr="007A011C">
        <w:rPr>
          <w:rFonts w:ascii="Arial" w:hAnsi="Arial" w:cs="Arial"/>
          <w:color w:val="000000"/>
        </w:rPr>
        <w:t xml:space="preserve"> и Устав</w:t>
      </w:r>
      <w:r w:rsidR="00660C1D" w:rsidRPr="007A011C">
        <w:rPr>
          <w:rFonts w:ascii="Arial" w:hAnsi="Arial" w:cs="Arial"/>
          <w:color w:val="000000"/>
        </w:rPr>
        <w:t>ом</w:t>
      </w:r>
      <w:r w:rsidRPr="007A011C">
        <w:rPr>
          <w:rFonts w:ascii="Arial" w:hAnsi="Arial" w:cs="Arial"/>
          <w:color w:val="000000"/>
        </w:rPr>
        <w:t xml:space="preserve"> муниципального образования города Оби Новосибирской области</w:t>
      </w:r>
    </w:p>
    <w:p w:rsidR="00F20E81" w:rsidRPr="007A011C" w:rsidRDefault="00F20E81" w:rsidP="00F20E81">
      <w:pPr>
        <w:jc w:val="both"/>
        <w:rPr>
          <w:rFonts w:ascii="Arial" w:hAnsi="Arial" w:cs="Arial"/>
        </w:rPr>
      </w:pPr>
    </w:p>
    <w:p w:rsidR="00F20E81" w:rsidRPr="007A011C" w:rsidRDefault="00F20E81" w:rsidP="00F20E81">
      <w:pPr>
        <w:jc w:val="center"/>
        <w:rPr>
          <w:rFonts w:ascii="Arial" w:hAnsi="Arial" w:cs="Arial"/>
        </w:rPr>
      </w:pPr>
      <w:r w:rsidRPr="007A011C">
        <w:rPr>
          <w:rFonts w:ascii="Arial" w:hAnsi="Arial" w:cs="Arial"/>
        </w:rPr>
        <w:t>ПОСТАНОВЛЯЮ:</w:t>
      </w:r>
    </w:p>
    <w:p w:rsidR="00F20E81" w:rsidRPr="007A011C" w:rsidRDefault="00F20E81" w:rsidP="00F20E81">
      <w:pPr>
        <w:jc w:val="both"/>
        <w:rPr>
          <w:rFonts w:ascii="Arial" w:hAnsi="Arial" w:cs="Arial"/>
        </w:rPr>
      </w:pPr>
    </w:p>
    <w:p w:rsidR="00F20E81" w:rsidRPr="007A011C" w:rsidRDefault="00DD1869" w:rsidP="00E8666A">
      <w:pPr>
        <w:pStyle w:val="a3"/>
        <w:numPr>
          <w:ilvl w:val="0"/>
          <w:numId w:val="4"/>
        </w:numPr>
        <w:ind w:left="0" w:firstLine="360"/>
        <w:jc w:val="both"/>
        <w:rPr>
          <w:rFonts w:ascii="Arial" w:hAnsi="Arial" w:cs="Arial"/>
        </w:rPr>
      </w:pPr>
      <w:r w:rsidRPr="007A011C">
        <w:rPr>
          <w:rFonts w:ascii="Arial" w:hAnsi="Arial" w:cs="Arial"/>
        </w:rPr>
        <w:t>Утвердить администра</w:t>
      </w:r>
      <w:r w:rsidR="009E3C19" w:rsidRPr="007A011C">
        <w:rPr>
          <w:rFonts w:ascii="Arial" w:hAnsi="Arial" w:cs="Arial"/>
        </w:rPr>
        <w:t xml:space="preserve">тивный регламент предоставления </w:t>
      </w:r>
      <w:r w:rsidRPr="007A011C">
        <w:rPr>
          <w:rFonts w:ascii="Arial" w:hAnsi="Arial" w:cs="Arial"/>
        </w:rPr>
        <w:t xml:space="preserve">муниципальной услуги </w:t>
      </w:r>
      <w:r w:rsidR="005F0BE9" w:rsidRPr="007A011C">
        <w:rPr>
          <w:rFonts w:ascii="Arial" w:hAnsi="Arial" w:cs="Arial"/>
        </w:rPr>
        <w:t xml:space="preserve">«Предоставление земельных участков в аренду без проведения торгов» </w:t>
      </w:r>
      <w:r w:rsidR="00614A4C" w:rsidRPr="007A011C">
        <w:rPr>
          <w:rFonts w:ascii="Arial" w:hAnsi="Arial" w:cs="Arial"/>
        </w:rPr>
        <w:t xml:space="preserve"> </w:t>
      </w:r>
      <w:r w:rsidR="00DD3F43" w:rsidRPr="007A011C">
        <w:rPr>
          <w:rFonts w:ascii="Arial" w:hAnsi="Arial" w:cs="Arial"/>
        </w:rPr>
        <w:t xml:space="preserve">(Приложение </w:t>
      </w:r>
      <w:r w:rsidR="00F20E81" w:rsidRPr="007A011C">
        <w:rPr>
          <w:rFonts w:ascii="Arial" w:hAnsi="Arial" w:cs="Arial"/>
        </w:rPr>
        <w:t xml:space="preserve">1). </w:t>
      </w:r>
    </w:p>
    <w:p w:rsidR="00832D6F" w:rsidRPr="007A011C" w:rsidRDefault="00832D6F" w:rsidP="00E8666A">
      <w:pPr>
        <w:pStyle w:val="a3"/>
        <w:numPr>
          <w:ilvl w:val="0"/>
          <w:numId w:val="4"/>
        </w:numPr>
        <w:ind w:left="0" w:firstLine="360"/>
        <w:jc w:val="both"/>
        <w:rPr>
          <w:rFonts w:ascii="Arial" w:hAnsi="Arial" w:cs="Arial"/>
        </w:rPr>
      </w:pPr>
      <w:r w:rsidRPr="007A011C">
        <w:rPr>
          <w:rFonts w:ascii="Arial" w:hAnsi="Arial" w:cs="Arial"/>
        </w:rPr>
        <w:t>Отделу по взаимодействию с общественностью опубликовать настоящее Постановление в газете «Аэро-Сити» и разместить на официальном сайте города Оби Новосибирской области.</w:t>
      </w:r>
    </w:p>
    <w:p w:rsidR="00F20E81" w:rsidRPr="007A011C" w:rsidRDefault="00F20E81" w:rsidP="00E8666A">
      <w:pPr>
        <w:pStyle w:val="a3"/>
        <w:numPr>
          <w:ilvl w:val="0"/>
          <w:numId w:val="4"/>
        </w:numPr>
        <w:jc w:val="both"/>
        <w:rPr>
          <w:rFonts w:ascii="Arial" w:hAnsi="Arial" w:cs="Arial"/>
        </w:rPr>
      </w:pPr>
      <w:r w:rsidRPr="007A011C">
        <w:rPr>
          <w:rFonts w:ascii="Arial" w:hAnsi="Arial" w:cs="Arial"/>
        </w:rPr>
        <w:t>Контроль за исполнением данного постановления оставляю за собой.</w:t>
      </w:r>
    </w:p>
    <w:p w:rsidR="00F4026E" w:rsidRPr="007A011C" w:rsidRDefault="00F4026E" w:rsidP="00DD1869">
      <w:pPr>
        <w:jc w:val="both"/>
        <w:rPr>
          <w:rFonts w:ascii="Arial" w:hAnsi="Arial" w:cs="Arial"/>
        </w:rPr>
      </w:pPr>
    </w:p>
    <w:p w:rsidR="003461ED" w:rsidRPr="007A011C" w:rsidRDefault="003461ED" w:rsidP="00DD1869">
      <w:pPr>
        <w:jc w:val="both"/>
        <w:rPr>
          <w:rFonts w:ascii="Arial" w:hAnsi="Arial" w:cs="Arial"/>
        </w:rPr>
      </w:pPr>
    </w:p>
    <w:p w:rsidR="003461ED" w:rsidRPr="007A011C" w:rsidRDefault="003461ED" w:rsidP="00DD1869">
      <w:pPr>
        <w:jc w:val="both"/>
        <w:rPr>
          <w:rFonts w:ascii="Arial" w:hAnsi="Arial" w:cs="Arial"/>
        </w:rPr>
      </w:pPr>
    </w:p>
    <w:p w:rsidR="00F20E81" w:rsidRPr="007A011C" w:rsidRDefault="003461ED" w:rsidP="00DD1869">
      <w:pPr>
        <w:jc w:val="both"/>
        <w:rPr>
          <w:rFonts w:ascii="Arial" w:hAnsi="Arial" w:cs="Arial"/>
        </w:rPr>
      </w:pPr>
      <w:r w:rsidRPr="007A011C">
        <w:rPr>
          <w:rFonts w:ascii="Arial" w:hAnsi="Arial" w:cs="Arial"/>
        </w:rPr>
        <w:t>И.о. Главы</w:t>
      </w:r>
      <w:r w:rsidR="00F20E81" w:rsidRPr="007A011C">
        <w:rPr>
          <w:rFonts w:ascii="Arial" w:hAnsi="Arial" w:cs="Arial"/>
        </w:rPr>
        <w:t xml:space="preserve"> города Оби </w:t>
      </w:r>
    </w:p>
    <w:p w:rsidR="00CE2483" w:rsidRPr="007A011C" w:rsidRDefault="00F20E81" w:rsidP="00DD1869">
      <w:pPr>
        <w:jc w:val="both"/>
        <w:rPr>
          <w:rFonts w:ascii="Arial" w:hAnsi="Arial" w:cs="Arial"/>
        </w:rPr>
      </w:pPr>
      <w:r w:rsidRPr="007A011C">
        <w:rPr>
          <w:rFonts w:ascii="Arial" w:hAnsi="Arial" w:cs="Arial"/>
        </w:rPr>
        <w:t>Новосибирской области</w:t>
      </w:r>
      <w:r w:rsidRPr="007A011C">
        <w:rPr>
          <w:rFonts w:ascii="Arial" w:hAnsi="Arial" w:cs="Arial"/>
        </w:rPr>
        <w:tab/>
      </w:r>
      <w:r w:rsidRPr="007A011C">
        <w:rPr>
          <w:rFonts w:ascii="Arial" w:hAnsi="Arial" w:cs="Arial"/>
        </w:rPr>
        <w:tab/>
      </w:r>
      <w:r w:rsidRPr="007A011C">
        <w:rPr>
          <w:rFonts w:ascii="Arial" w:hAnsi="Arial" w:cs="Arial"/>
        </w:rPr>
        <w:tab/>
      </w:r>
      <w:r w:rsidRPr="007A011C">
        <w:rPr>
          <w:rFonts w:ascii="Arial" w:hAnsi="Arial" w:cs="Arial"/>
        </w:rPr>
        <w:tab/>
      </w:r>
      <w:r w:rsidR="00DD1869" w:rsidRPr="007A011C">
        <w:rPr>
          <w:rFonts w:ascii="Arial" w:hAnsi="Arial" w:cs="Arial"/>
        </w:rPr>
        <w:t xml:space="preserve">                        </w:t>
      </w:r>
      <w:r w:rsidR="003461ED" w:rsidRPr="007A011C">
        <w:rPr>
          <w:rFonts w:ascii="Arial" w:hAnsi="Arial" w:cs="Arial"/>
        </w:rPr>
        <w:t>С.В. Смородова</w:t>
      </w: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DD1869">
      <w:pPr>
        <w:jc w:val="both"/>
        <w:rPr>
          <w:rFonts w:ascii="Arial" w:hAnsi="Arial" w:cs="Arial"/>
        </w:rPr>
      </w:pPr>
    </w:p>
    <w:p w:rsidR="00CB2D99" w:rsidRPr="007A011C" w:rsidRDefault="00CB2D99" w:rsidP="00CB2D99">
      <w:pPr>
        <w:pStyle w:val="a4"/>
        <w:spacing w:before="0" w:beforeAutospacing="0" w:after="0" w:afterAutospacing="0"/>
        <w:jc w:val="right"/>
        <w:rPr>
          <w:rFonts w:ascii="Arial" w:hAnsi="Arial" w:cs="Arial"/>
          <w:bCs/>
        </w:rPr>
      </w:pPr>
      <w:r w:rsidRPr="007A011C">
        <w:rPr>
          <w:rFonts w:ascii="Arial" w:hAnsi="Arial" w:cs="Arial"/>
          <w:bCs/>
        </w:rPr>
        <w:t>Приложение 1</w:t>
      </w:r>
    </w:p>
    <w:p w:rsidR="00CB2D99" w:rsidRPr="007A011C" w:rsidRDefault="00CB2D99" w:rsidP="00CB2D99">
      <w:pPr>
        <w:pStyle w:val="a4"/>
        <w:spacing w:before="0" w:beforeAutospacing="0" w:after="0" w:afterAutospacing="0"/>
        <w:jc w:val="right"/>
        <w:rPr>
          <w:rFonts w:ascii="Arial" w:hAnsi="Arial" w:cs="Arial"/>
          <w:bCs/>
        </w:rPr>
      </w:pPr>
      <w:r w:rsidRPr="007A011C">
        <w:rPr>
          <w:rFonts w:ascii="Arial" w:hAnsi="Arial" w:cs="Arial"/>
          <w:bCs/>
        </w:rPr>
        <w:t>к постановлению</w:t>
      </w:r>
    </w:p>
    <w:p w:rsidR="00CB2D99" w:rsidRPr="007A011C" w:rsidRDefault="00CB2D99" w:rsidP="00CB2D99">
      <w:pPr>
        <w:pStyle w:val="a4"/>
        <w:spacing w:before="0" w:beforeAutospacing="0" w:after="0" w:afterAutospacing="0"/>
        <w:jc w:val="right"/>
        <w:rPr>
          <w:rFonts w:ascii="Arial" w:hAnsi="Arial" w:cs="Arial"/>
          <w:bCs/>
        </w:rPr>
      </w:pPr>
      <w:r w:rsidRPr="007A011C">
        <w:rPr>
          <w:rFonts w:ascii="Arial" w:hAnsi="Arial" w:cs="Arial"/>
          <w:bCs/>
        </w:rPr>
        <w:t>администрации города Оби</w:t>
      </w:r>
    </w:p>
    <w:p w:rsidR="00CB2D99" w:rsidRPr="007A011C" w:rsidRDefault="00CB2D99" w:rsidP="00CB2D99">
      <w:pPr>
        <w:pStyle w:val="a4"/>
        <w:spacing w:before="0" w:beforeAutospacing="0" w:after="0" w:afterAutospacing="0"/>
        <w:jc w:val="right"/>
        <w:rPr>
          <w:rFonts w:ascii="Arial" w:hAnsi="Arial" w:cs="Arial"/>
          <w:bCs/>
        </w:rPr>
      </w:pPr>
      <w:r w:rsidRPr="007A011C">
        <w:rPr>
          <w:rFonts w:ascii="Arial" w:hAnsi="Arial" w:cs="Arial"/>
          <w:bCs/>
        </w:rPr>
        <w:t>Новосибирской области</w:t>
      </w:r>
    </w:p>
    <w:p w:rsidR="00CB2D99" w:rsidRPr="007A011C" w:rsidRDefault="00CB2D99" w:rsidP="00CB2D99">
      <w:pPr>
        <w:pStyle w:val="a4"/>
        <w:spacing w:before="0" w:beforeAutospacing="0" w:after="0" w:afterAutospacing="0"/>
        <w:jc w:val="right"/>
        <w:rPr>
          <w:rFonts w:ascii="Arial" w:hAnsi="Arial" w:cs="Arial"/>
          <w:bCs/>
        </w:rPr>
      </w:pPr>
      <w:r w:rsidRPr="007A011C">
        <w:rPr>
          <w:rFonts w:ascii="Arial" w:hAnsi="Arial" w:cs="Arial"/>
          <w:bCs/>
        </w:rPr>
        <w:t>от 28.04.2018 г.  № 413</w:t>
      </w:r>
    </w:p>
    <w:p w:rsidR="00CB2D99" w:rsidRPr="007A011C" w:rsidRDefault="00CB2D99" w:rsidP="00CB2D99">
      <w:pPr>
        <w:pStyle w:val="a4"/>
        <w:spacing w:before="0" w:beforeAutospacing="0" w:after="0" w:afterAutospacing="0"/>
        <w:jc w:val="center"/>
        <w:rPr>
          <w:rFonts w:ascii="Arial" w:hAnsi="Arial" w:cs="Arial"/>
          <w:bCs/>
        </w:rPr>
      </w:pPr>
      <w:r w:rsidRPr="007A011C">
        <w:rPr>
          <w:rFonts w:ascii="Arial" w:hAnsi="Arial" w:cs="Arial"/>
          <w:bCs/>
        </w:rPr>
        <w:t xml:space="preserve">Административный регламент  предоставления муниципальной услуги </w:t>
      </w:r>
      <w:r w:rsidRPr="007A011C">
        <w:rPr>
          <w:rFonts w:ascii="Arial" w:hAnsi="Arial" w:cs="Arial"/>
          <w:bCs/>
        </w:rPr>
        <w:br/>
        <w:t>«Предоставление земельных участков в аренду без проведения торгов»</w:t>
      </w:r>
    </w:p>
    <w:p w:rsidR="00CB2D99" w:rsidRPr="007A011C" w:rsidRDefault="00CB2D99" w:rsidP="00CB2D99">
      <w:pPr>
        <w:pStyle w:val="a4"/>
        <w:spacing w:before="0" w:beforeAutospacing="0" w:after="0" w:afterAutospacing="0"/>
        <w:jc w:val="center"/>
        <w:rPr>
          <w:rFonts w:ascii="Arial" w:hAnsi="Arial" w:cs="Arial"/>
        </w:rPr>
      </w:pPr>
    </w:p>
    <w:p w:rsidR="00CB2D99" w:rsidRPr="007A011C" w:rsidRDefault="00CB2D99" w:rsidP="00CB2D99">
      <w:pPr>
        <w:pStyle w:val="a4"/>
        <w:spacing w:before="0" w:beforeAutospacing="0" w:after="0" w:afterAutospacing="0"/>
        <w:jc w:val="center"/>
        <w:rPr>
          <w:rFonts w:ascii="Arial" w:hAnsi="Arial" w:cs="Arial"/>
        </w:rPr>
      </w:pPr>
      <w:r w:rsidRPr="007A011C">
        <w:rPr>
          <w:rFonts w:ascii="Arial" w:hAnsi="Arial" w:cs="Arial"/>
        </w:rPr>
        <w:t>1. Общие положения</w:t>
      </w:r>
    </w:p>
    <w:p w:rsidR="00CB2D99" w:rsidRPr="007A011C" w:rsidRDefault="00CB2D99" w:rsidP="00CB2D99">
      <w:pPr>
        <w:pStyle w:val="a4"/>
        <w:spacing w:before="0" w:beforeAutospacing="0" w:after="0" w:afterAutospacing="0"/>
        <w:jc w:val="center"/>
        <w:rPr>
          <w:rFonts w:ascii="Arial" w:hAnsi="Arial" w:cs="Arial"/>
        </w:rPr>
      </w:pP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1.1. Административный регламент предоставления муниципальной услуги по предоставлению земельных участков в аренду без проведения торгов (далее – административный регламент) устанавливает порядок и стандарт предоставления администрацией города Оби Новосибирской области  (далее – администрация) муниципальной услуги по предоставлению земельных участков в аренду без проведения торгов (далее – муниципальная услуга).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Предметом регулирования административного регламента являются отношения, возникающие между администрацией и гражданами, юридическими лицами, обратившимися за приобретением в аренду земельных участков (далее – земельные участки) без проведения торгов.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Земельные участки, на которых расположены здания, сооружения, предоставляются в аренду без проведения торгов с учетом особенностей, установленных в статье 39.20 Земельного кодекса Российской Федерации.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Административный регламент не регулирует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 xml:space="preserve"> Предоставление в аренду без проведения торгов земельных участков, государственная собственность на которые не разграничена, осуществляется в соответствии с положениями административного регламента.</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1.2. Муниципальная услуга предоставляется гражданам и юридическим лицам, имеющим право на приобретение земельного участка в аренду без проведения торгов, в установленных Земельным кодексом Российской Федерации случаях, либо уполномоченные представители юридических лиц и граждан (далее – заявитель).</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1.2.1. Без проведения торгов заключается договор аренды земельного участка в случае предоставления: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 земельного участка юридическим лицам в соответствии с указом или распоряжением Президента Российской Федерации;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 xml:space="preserve">3) земельного участка юридическим лицам в соответствии с распоряжением Губернатора Новосибирской области для размещения объектов социально-культурного и коммунально-бытового назначения, реализации масштабных инвестиционных </w:t>
      </w:r>
      <w:r w:rsidRPr="007A011C">
        <w:rPr>
          <w:rFonts w:ascii="Arial" w:hAnsi="Arial" w:cs="Arial"/>
          <w:sz w:val="24"/>
          <w:szCs w:val="24"/>
        </w:rPr>
        <w:lastRenderedPageBreak/>
        <w:t>проектов при условии соответствия указанных объектов, инвестиционных проектов критериям, установленным законами Новосибирской области;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5) земельного участка, образованного из земельного участка, находящегося в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12) 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14)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Новосибирской области;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lastRenderedPageBreak/>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Новосибирской области;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18)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20) земельного участка, необходимого для проведения работ, связанных с пользованием недрами, недропользователю;</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 xml:space="preserve">21)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 соглашением о государственно-частном партнерстве, соглашением о муниципально-частном партнерстве, лицу, с которым заключены указанные соглашения; </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22)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Новосибирской области, некоммерческой организации, созданной Новосибирской областью или муниципальным образованием для освоения территорий в целях строительства и эксплуатации наемных домов социального использования;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23)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24)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25)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26)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27)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lastRenderedPageBreak/>
        <w:t>28)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29)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CB2D99" w:rsidRPr="007A011C" w:rsidRDefault="00CB2D99" w:rsidP="00CB2D99">
      <w:pPr>
        <w:pStyle w:val="ConsPlusNormal"/>
        <w:ind w:firstLine="540"/>
        <w:jc w:val="both"/>
        <w:rPr>
          <w:rFonts w:ascii="Arial" w:hAnsi="Arial" w:cs="Arial"/>
          <w:sz w:val="24"/>
          <w:szCs w:val="24"/>
        </w:rPr>
      </w:pPr>
      <w:bookmarkStart w:id="1" w:name="P696"/>
      <w:bookmarkEnd w:id="1"/>
      <w:r w:rsidRPr="007A011C">
        <w:rPr>
          <w:rFonts w:ascii="Arial" w:hAnsi="Arial" w:cs="Arial"/>
          <w:sz w:val="24"/>
          <w:szCs w:val="24"/>
        </w:rPr>
        <w:t>30)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31) земельного участка арендатору (за исключением арендаторов земельных участков, указанных в подпункте 30 настоящего пункта),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1.2.2. Граждане и юридические лица, являющиеся арендаторами находящихся в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r:id="rId7" w:history="1">
        <w:r w:rsidRPr="007A011C">
          <w:rPr>
            <w:rStyle w:val="a5"/>
            <w:rFonts w:ascii="Arial" w:hAnsi="Arial" w:cs="Arial"/>
            <w:sz w:val="24"/>
            <w:szCs w:val="24"/>
          </w:rPr>
          <w:t>пунктами 13</w:t>
        </w:r>
      </w:hyperlink>
      <w:r w:rsidRPr="007A011C">
        <w:rPr>
          <w:rFonts w:ascii="Arial" w:hAnsi="Arial" w:cs="Arial"/>
          <w:sz w:val="24"/>
          <w:szCs w:val="24"/>
        </w:rPr>
        <w:t xml:space="preserve">, </w:t>
      </w:r>
      <w:hyperlink r:id="rId8" w:history="1">
        <w:r w:rsidRPr="007A011C">
          <w:rPr>
            <w:rStyle w:val="a5"/>
            <w:rFonts w:ascii="Arial" w:hAnsi="Arial" w:cs="Arial"/>
            <w:sz w:val="24"/>
            <w:szCs w:val="24"/>
          </w:rPr>
          <w:t>14</w:t>
        </w:r>
      </w:hyperlink>
      <w:r w:rsidRPr="007A011C">
        <w:rPr>
          <w:rFonts w:ascii="Arial" w:hAnsi="Arial" w:cs="Arial"/>
          <w:sz w:val="24"/>
          <w:szCs w:val="24"/>
        </w:rPr>
        <w:t xml:space="preserve"> или </w:t>
      </w:r>
      <w:hyperlink r:id="rId9" w:history="1">
        <w:r w:rsidRPr="007A011C">
          <w:rPr>
            <w:rStyle w:val="a5"/>
            <w:rFonts w:ascii="Arial" w:hAnsi="Arial" w:cs="Arial"/>
            <w:sz w:val="24"/>
            <w:szCs w:val="24"/>
          </w:rPr>
          <w:t>20 статьи 39.12</w:t>
        </w:r>
      </w:hyperlink>
      <w:r w:rsidRPr="007A011C">
        <w:rPr>
          <w:rFonts w:ascii="Arial" w:hAnsi="Arial" w:cs="Arial"/>
          <w:sz w:val="24"/>
          <w:szCs w:val="24"/>
        </w:rPr>
        <w:t xml:space="preserve"> Земельного кодекса Российской Федерации);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 земельный участок предоставлен гражданину на аукционе для ведения садоводства или дачного хозяйства.</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1.2.3.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1.2.2 административного регламента случаях при наличии в совокупности следующих условий:</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r:id="rId10" w:history="1">
        <w:r w:rsidRPr="007A011C">
          <w:rPr>
            <w:rStyle w:val="a5"/>
            <w:rFonts w:ascii="Arial" w:hAnsi="Arial" w:cs="Arial"/>
            <w:sz w:val="24"/>
            <w:szCs w:val="24"/>
          </w:rPr>
          <w:t>пунктами 1</w:t>
        </w:r>
      </w:hyperlink>
      <w:r w:rsidRPr="007A011C">
        <w:rPr>
          <w:rFonts w:ascii="Arial" w:hAnsi="Arial" w:cs="Arial"/>
          <w:sz w:val="24"/>
          <w:szCs w:val="24"/>
        </w:rPr>
        <w:t xml:space="preserve"> и </w:t>
      </w:r>
      <w:hyperlink r:id="rId11" w:history="1">
        <w:r w:rsidRPr="007A011C">
          <w:rPr>
            <w:rStyle w:val="a5"/>
            <w:rFonts w:ascii="Arial" w:hAnsi="Arial" w:cs="Arial"/>
            <w:sz w:val="24"/>
            <w:szCs w:val="24"/>
          </w:rPr>
          <w:t>2 статьи 46</w:t>
        </w:r>
      </w:hyperlink>
      <w:r w:rsidRPr="007A011C">
        <w:rPr>
          <w:rFonts w:ascii="Arial" w:hAnsi="Arial" w:cs="Arial"/>
          <w:sz w:val="24"/>
          <w:szCs w:val="24"/>
        </w:rPr>
        <w:t xml:space="preserve"> Земельного кодекса Российской Федерации;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 xml:space="preserve">4) на момент заключения нового договора аренды такого земельного участка имеются предусмотренные </w:t>
      </w:r>
      <w:hyperlink r:id="rId12" w:history="1">
        <w:r w:rsidRPr="007A011C">
          <w:rPr>
            <w:rStyle w:val="a5"/>
            <w:rFonts w:ascii="Arial" w:hAnsi="Arial" w:cs="Arial"/>
            <w:sz w:val="24"/>
            <w:szCs w:val="24"/>
          </w:rPr>
          <w:t>подпунктами 1</w:t>
        </w:r>
      </w:hyperlink>
      <w:r w:rsidRPr="007A011C">
        <w:rPr>
          <w:rFonts w:ascii="Arial" w:hAnsi="Arial" w:cs="Arial"/>
          <w:sz w:val="24"/>
          <w:szCs w:val="24"/>
        </w:rPr>
        <w:t>-</w:t>
      </w:r>
      <w:hyperlink r:id="rId13" w:history="1">
        <w:r w:rsidRPr="007A011C">
          <w:rPr>
            <w:rStyle w:val="a5"/>
            <w:rFonts w:ascii="Arial" w:hAnsi="Arial" w:cs="Arial"/>
            <w:sz w:val="24"/>
            <w:szCs w:val="24"/>
          </w:rPr>
          <w:t>30 пункта 2</w:t>
        </w:r>
      </w:hyperlink>
      <w:r w:rsidRPr="007A011C">
        <w:rPr>
          <w:rFonts w:ascii="Arial" w:hAnsi="Arial" w:cs="Arial"/>
          <w:sz w:val="24"/>
          <w:szCs w:val="24"/>
        </w:rPr>
        <w:t xml:space="preserve"> статьи 39.6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 xml:space="preserve">1.2.4. Предоставление в аренду без проведения торгов земельного участка, который находится в муниципальной собственности и на котором расположен объект </w:t>
      </w:r>
      <w:r w:rsidRPr="007A011C">
        <w:rPr>
          <w:rFonts w:ascii="Arial" w:hAnsi="Arial" w:cs="Arial"/>
          <w:sz w:val="24"/>
          <w:szCs w:val="24"/>
        </w:rPr>
        <w:lastRenderedPageBreak/>
        <w:t>незавершенного строительства, осуществляется однократно для завершения строительства этого объекта:</w:t>
      </w:r>
    </w:p>
    <w:p w:rsidR="00CB2D99" w:rsidRPr="007A011C" w:rsidRDefault="00CB2D99" w:rsidP="00CB2D99">
      <w:pPr>
        <w:pStyle w:val="ConsPlusNormal"/>
        <w:ind w:firstLine="540"/>
        <w:jc w:val="both"/>
        <w:rPr>
          <w:rFonts w:ascii="Arial" w:hAnsi="Arial" w:cs="Arial"/>
          <w:sz w:val="24"/>
          <w:szCs w:val="24"/>
        </w:rPr>
      </w:pPr>
      <w:bookmarkStart w:id="2" w:name="Par6"/>
      <w:bookmarkEnd w:id="2"/>
      <w:r w:rsidRPr="007A011C">
        <w:rPr>
          <w:rFonts w:ascii="Arial" w:hAnsi="Arial" w:cs="Arial"/>
          <w:sz w:val="24"/>
          <w:szCs w:val="24"/>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 собственнику объекта незавершенного строительства, за исключением указанного в подпункте 1 настоящего пункта, в случае, если администрацией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1.3. Порядок информирования о правилах предоставления муниципальной услуги.</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на информационных стендах непосредственно в администрации;</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 xml:space="preserve">в информационно-телекоммуникационной сети «Интернет», в том числе на официальном сайте администрации </w:t>
      </w:r>
      <w:hyperlink r:id="rId14" w:history="1">
        <w:r w:rsidRPr="007A011C">
          <w:rPr>
            <w:rStyle w:val="a5"/>
            <w:rFonts w:ascii="Arial" w:hAnsi="Arial" w:cs="Arial"/>
          </w:rPr>
          <w:t>http://www.</w:t>
        </w:r>
        <w:r w:rsidRPr="007A011C">
          <w:rPr>
            <w:rStyle w:val="a5"/>
            <w:rFonts w:ascii="Arial" w:hAnsi="Arial" w:cs="Arial"/>
            <w:lang w:val="en-US"/>
          </w:rPr>
          <w:t>gorodob</w:t>
        </w:r>
        <w:r w:rsidRPr="007A011C">
          <w:rPr>
            <w:rStyle w:val="a5"/>
            <w:rFonts w:ascii="Arial" w:hAnsi="Arial" w:cs="Arial"/>
          </w:rPr>
          <w:t>.</w:t>
        </w:r>
        <w:r w:rsidRPr="007A011C">
          <w:rPr>
            <w:rStyle w:val="a5"/>
            <w:rFonts w:ascii="Arial" w:hAnsi="Arial" w:cs="Arial"/>
            <w:lang w:val="en-US"/>
          </w:rPr>
          <w:t>nso</w:t>
        </w:r>
        <w:r w:rsidRPr="007A011C">
          <w:rPr>
            <w:rStyle w:val="a5"/>
            <w:rFonts w:ascii="Arial" w:hAnsi="Arial" w:cs="Arial"/>
          </w:rPr>
          <w:t>.ru/</w:t>
        </w:r>
      </w:hyperlink>
      <w:r w:rsidRPr="007A011C">
        <w:rPr>
          <w:rFonts w:ascii="Arial" w:hAnsi="Arial" w:cs="Arial"/>
        </w:rPr>
        <w:t>, официальном сайте МФЦ (www.m</w:t>
      </w:r>
      <w:r w:rsidRPr="007A011C">
        <w:rPr>
          <w:rFonts w:ascii="Arial" w:hAnsi="Arial" w:cs="Arial"/>
          <w:lang w:val="en-US"/>
        </w:rPr>
        <w:t>fc</w:t>
      </w:r>
      <w:r w:rsidRPr="007A011C">
        <w:rPr>
          <w:rFonts w:ascii="Arial" w:hAnsi="Arial" w:cs="Arial"/>
        </w:rPr>
        <w:t>-</w:t>
      </w:r>
      <w:r w:rsidRPr="007A011C">
        <w:rPr>
          <w:rFonts w:ascii="Arial" w:hAnsi="Arial" w:cs="Arial"/>
          <w:lang w:val="en-US"/>
        </w:rPr>
        <w:t>n</w:t>
      </w:r>
      <w:r w:rsidRPr="007A011C">
        <w:rPr>
          <w:rFonts w:ascii="Arial" w:hAnsi="Arial" w:cs="Arial"/>
        </w:rPr>
        <w:t>so.ru);</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в средствах массовой информации;</w:t>
      </w:r>
    </w:p>
    <w:p w:rsidR="00CB2D99" w:rsidRPr="007A011C" w:rsidRDefault="00CB2D99" w:rsidP="00CB2D99">
      <w:pPr>
        <w:shd w:val="clear" w:color="auto" w:fill="FFFFFF"/>
        <w:autoSpaceDE w:val="0"/>
        <w:autoSpaceDN w:val="0"/>
        <w:adjustRightInd w:val="0"/>
        <w:ind w:firstLine="709"/>
        <w:jc w:val="both"/>
        <w:rPr>
          <w:rFonts w:ascii="Arial" w:hAnsi="Arial" w:cs="Arial"/>
        </w:rPr>
      </w:pPr>
      <w:r w:rsidRPr="007A011C">
        <w:rPr>
          <w:rFonts w:ascii="Arial" w:hAnsi="Arial" w:cs="Arial"/>
        </w:rPr>
        <w:t>в федеральной государственной информационной системе «Единый портал государственных и муниципальных услуг (функций)» (далее – ЕПГУ) (</w:t>
      </w:r>
      <w:hyperlink r:id="rId15" w:history="1">
        <w:r w:rsidRPr="007A011C">
          <w:rPr>
            <w:rStyle w:val="a5"/>
            <w:rFonts w:ascii="Arial" w:hAnsi="Arial" w:cs="Arial"/>
          </w:rPr>
          <w:t>www.gosuslugi.ru</w:t>
        </w:r>
      </w:hyperlink>
      <w:r w:rsidRPr="007A011C">
        <w:rPr>
          <w:rFonts w:ascii="Arial" w:hAnsi="Arial" w:cs="Arial"/>
        </w:rPr>
        <w:t>).</w:t>
      </w:r>
    </w:p>
    <w:p w:rsidR="00CB2D99" w:rsidRPr="007A011C" w:rsidRDefault="00CB2D99" w:rsidP="00CB2D99">
      <w:pPr>
        <w:shd w:val="clear" w:color="auto" w:fill="FFFFFF"/>
        <w:autoSpaceDE w:val="0"/>
        <w:autoSpaceDN w:val="0"/>
        <w:adjustRightInd w:val="0"/>
        <w:ind w:firstLine="709"/>
        <w:jc w:val="both"/>
        <w:rPr>
          <w:rFonts w:ascii="Arial" w:hAnsi="Arial" w:cs="Arial"/>
        </w:rPr>
      </w:pPr>
      <w:r w:rsidRPr="007A011C">
        <w:rPr>
          <w:rFonts w:ascii="Arial" w:hAnsi="Arial" w:cs="Arial"/>
        </w:rPr>
        <w:t>Сведения о местах нахождения, контактных телефонах и графиках работы филиалов МФЦ размещаются на официальном сайте МФЦ – www.mfc-</w:t>
      </w:r>
      <w:r w:rsidRPr="007A011C">
        <w:rPr>
          <w:rFonts w:ascii="Arial" w:hAnsi="Arial" w:cs="Arial"/>
          <w:lang w:val="en-US"/>
        </w:rPr>
        <w:t>n</w:t>
      </w:r>
      <w:r w:rsidRPr="007A011C">
        <w:rPr>
          <w:rFonts w:ascii="Arial" w:hAnsi="Arial" w:cs="Arial"/>
        </w:rPr>
        <w:t>so.ru, на стендах МФЦ, а также указанные сведения можно получить по телефону единой справочной службы МФЦ – 052.</w:t>
      </w:r>
    </w:p>
    <w:p w:rsidR="00CB2D99" w:rsidRPr="007A011C" w:rsidRDefault="00CB2D99" w:rsidP="00CB2D99">
      <w:pPr>
        <w:pStyle w:val="a4"/>
        <w:spacing w:before="0" w:beforeAutospacing="0" w:after="0" w:afterAutospacing="0"/>
        <w:ind w:firstLine="709"/>
        <w:jc w:val="both"/>
        <w:rPr>
          <w:rFonts w:ascii="Arial" w:eastAsia="Calibri" w:hAnsi="Arial" w:cs="Arial"/>
          <w:lang w:eastAsia="en-US"/>
        </w:rPr>
      </w:pPr>
      <w:r w:rsidRPr="007A011C">
        <w:rPr>
          <w:rFonts w:ascii="Arial" w:eastAsia="Calibri" w:hAnsi="Arial" w:cs="Arial"/>
          <w:lang w:eastAsia="en-US"/>
        </w:rPr>
        <w:t xml:space="preserve">Информирование заявителей о наименовании администрации, порядке направления обращения и факте его поступления, осуществляет сотрудник </w:t>
      </w:r>
      <w:r w:rsidRPr="007A011C">
        <w:rPr>
          <w:rFonts w:ascii="Arial" w:hAnsi="Arial" w:cs="Arial"/>
        </w:rPr>
        <w:t>Управления экономического развития, промышленности и торговли</w:t>
      </w:r>
      <w:r w:rsidRPr="007A011C">
        <w:rPr>
          <w:rFonts w:ascii="Arial" w:eastAsia="Calibri" w:hAnsi="Arial" w:cs="Arial"/>
          <w:lang w:eastAsia="en-US"/>
        </w:rPr>
        <w:t>.</w:t>
      </w:r>
    </w:p>
    <w:p w:rsidR="00CB2D99" w:rsidRPr="007A011C" w:rsidRDefault="00CB2D99" w:rsidP="00CB2D99">
      <w:pPr>
        <w:pStyle w:val="a4"/>
        <w:spacing w:before="0" w:beforeAutospacing="0" w:after="0" w:afterAutospacing="0"/>
        <w:ind w:firstLine="709"/>
        <w:jc w:val="both"/>
        <w:rPr>
          <w:rFonts w:ascii="Arial" w:eastAsia="Calibri" w:hAnsi="Arial" w:cs="Arial"/>
          <w:lang w:eastAsia="en-US"/>
        </w:rPr>
      </w:pPr>
      <w:r w:rsidRPr="007A011C">
        <w:rPr>
          <w:rFonts w:ascii="Arial" w:hAnsi="Arial" w:cs="Arial"/>
        </w:rPr>
        <w:t xml:space="preserve">Информирование о порядке предоставления муниципальной услуги, в том числе о ходе предоставления муниципальной услуги, </w:t>
      </w:r>
      <w:r w:rsidRPr="007A011C">
        <w:rPr>
          <w:rFonts w:ascii="Arial" w:eastAsia="Calibri" w:hAnsi="Arial" w:cs="Arial"/>
          <w:lang w:eastAsia="en-US"/>
        </w:rPr>
        <w:t xml:space="preserve">осуществляет сотрудник </w:t>
      </w:r>
      <w:r w:rsidRPr="007A011C">
        <w:rPr>
          <w:rFonts w:ascii="Arial" w:hAnsi="Arial" w:cs="Arial"/>
        </w:rPr>
        <w:t>Управления экономического развития, промышленности и торговли</w:t>
      </w:r>
      <w:r w:rsidRPr="007A011C">
        <w:rPr>
          <w:rFonts w:ascii="Arial" w:eastAsia="Calibri" w:hAnsi="Arial" w:cs="Arial"/>
          <w:lang w:eastAsia="en-US"/>
        </w:rPr>
        <w:t>.</w:t>
      </w:r>
    </w:p>
    <w:p w:rsidR="00CB2D99" w:rsidRPr="007A011C" w:rsidRDefault="00CB2D99" w:rsidP="00CB2D99">
      <w:pPr>
        <w:pStyle w:val="a4"/>
        <w:spacing w:before="0" w:beforeAutospacing="0" w:after="0" w:afterAutospacing="0"/>
        <w:ind w:firstLine="709"/>
        <w:jc w:val="both"/>
        <w:rPr>
          <w:rFonts w:ascii="Arial" w:hAnsi="Arial" w:cs="Arial"/>
          <w:i/>
        </w:rPr>
      </w:pPr>
      <w:r w:rsidRPr="007A011C">
        <w:rPr>
          <w:rFonts w:ascii="Arial" w:hAnsi="Arial" w:cs="Arial"/>
        </w:rPr>
        <w:t>Почтовый адрес администрации: 633102, Новосибирская область,  г. Обь, ул. Авиационная, 12.</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 xml:space="preserve"> Прием заявителей по вопросам предоставления муниципальной услуги осуществляется в соответствии со следующим графиком:</w:t>
      </w:r>
    </w:p>
    <w:p w:rsidR="00CB2D99" w:rsidRPr="007A011C" w:rsidRDefault="00CB2D99" w:rsidP="00CB2D99">
      <w:pPr>
        <w:pStyle w:val="a4"/>
        <w:spacing w:before="0" w:beforeAutospacing="0" w:after="0" w:afterAutospacing="0"/>
        <w:ind w:firstLine="1134"/>
        <w:jc w:val="both"/>
        <w:rPr>
          <w:rFonts w:ascii="Arial" w:hAnsi="Arial" w:cs="Arial"/>
        </w:rPr>
      </w:pPr>
      <w:r w:rsidRPr="007A011C">
        <w:rPr>
          <w:rFonts w:ascii="Arial" w:hAnsi="Arial" w:cs="Arial"/>
        </w:rPr>
        <w:t>понедельник      8.00 – 13.00, 14.00 – 17.00;</w:t>
      </w:r>
    </w:p>
    <w:p w:rsidR="00CB2D99" w:rsidRPr="007A011C" w:rsidRDefault="00CB2D99" w:rsidP="00CB2D99">
      <w:pPr>
        <w:pStyle w:val="a4"/>
        <w:spacing w:before="0" w:beforeAutospacing="0" w:after="0" w:afterAutospacing="0"/>
        <w:ind w:firstLine="1134"/>
        <w:jc w:val="both"/>
        <w:rPr>
          <w:rFonts w:ascii="Arial" w:hAnsi="Arial" w:cs="Arial"/>
        </w:rPr>
      </w:pPr>
      <w:r w:rsidRPr="007A011C">
        <w:rPr>
          <w:rFonts w:ascii="Arial" w:hAnsi="Arial" w:cs="Arial"/>
        </w:rPr>
        <w:t>вторник              8.00 – 13.00, 14.00 – 17.00;</w:t>
      </w:r>
    </w:p>
    <w:p w:rsidR="00CB2D99" w:rsidRPr="007A011C" w:rsidRDefault="00CB2D99" w:rsidP="00CB2D99">
      <w:pPr>
        <w:pStyle w:val="a4"/>
        <w:spacing w:before="0" w:beforeAutospacing="0" w:after="0" w:afterAutospacing="0"/>
        <w:ind w:firstLine="1134"/>
        <w:jc w:val="both"/>
        <w:rPr>
          <w:rFonts w:ascii="Arial" w:hAnsi="Arial" w:cs="Arial"/>
        </w:rPr>
      </w:pPr>
      <w:r w:rsidRPr="007A011C">
        <w:rPr>
          <w:rFonts w:ascii="Arial" w:hAnsi="Arial" w:cs="Arial"/>
        </w:rPr>
        <w:t>среда                  8.00 – 13.00, 14.00 – 17.00;</w:t>
      </w:r>
    </w:p>
    <w:p w:rsidR="00CB2D99" w:rsidRPr="007A011C" w:rsidRDefault="00CB2D99" w:rsidP="00CB2D99">
      <w:pPr>
        <w:pStyle w:val="a4"/>
        <w:spacing w:before="0" w:beforeAutospacing="0" w:after="0" w:afterAutospacing="0"/>
        <w:ind w:firstLine="1134"/>
        <w:jc w:val="both"/>
        <w:rPr>
          <w:rFonts w:ascii="Arial" w:hAnsi="Arial" w:cs="Arial"/>
        </w:rPr>
      </w:pPr>
      <w:r w:rsidRPr="007A011C">
        <w:rPr>
          <w:rFonts w:ascii="Arial" w:hAnsi="Arial" w:cs="Arial"/>
        </w:rPr>
        <w:t>четверг               8.00 – 13.00, 14.00 – 17.00;</w:t>
      </w:r>
    </w:p>
    <w:p w:rsidR="00CB2D99" w:rsidRPr="007A011C" w:rsidRDefault="00CB2D99" w:rsidP="00CB2D99">
      <w:pPr>
        <w:pStyle w:val="a4"/>
        <w:spacing w:before="0" w:beforeAutospacing="0" w:after="0" w:afterAutospacing="0"/>
        <w:ind w:firstLine="1134"/>
        <w:jc w:val="both"/>
        <w:rPr>
          <w:rFonts w:ascii="Arial" w:hAnsi="Arial" w:cs="Arial"/>
        </w:rPr>
      </w:pPr>
      <w:r w:rsidRPr="007A011C">
        <w:rPr>
          <w:rFonts w:ascii="Arial" w:hAnsi="Arial" w:cs="Arial"/>
        </w:rPr>
        <w:t>пятница              8.00 – 13.00, 14.00 – 16.00.</w:t>
      </w:r>
    </w:p>
    <w:p w:rsidR="00CB2D99" w:rsidRPr="007A011C" w:rsidRDefault="00CB2D99" w:rsidP="00CB2D99">
      <w:pPr>
        <w:pStyle w:val="a4"/>
        <w:spacing w:before="0" w:beforeAutospacing="0" w:after="0" w:afterAutospacing="0"/>
        <w:ind w:firstLine="1134"/>
        <w:jc w:val="both"/>
        <w:rPr>
          <w:rFonts w:ascii="Arial" w:hAnsi="Arial" w:cs="Arial"/>
        </w:rPr>
      </w:pP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lastRenderedPageBreak/>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Телефон для справок (консультаций) о порядке получения информации, направления запроса: (383 73) 51-820.</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 xml:space="preserve">Телефон для справок (консультаций) о порядке предоставления муниципальной услуги: (383 73) 51-820.  </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Факс: (383 73) 51-820.</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 xml:space="preserve">Адрес электронной почты: </w:t>
      </w:r>
      <w:hyperlink r:id="rId16" w:history="1">
        <w:r w:rsidRPr="007A011C">
          <w:rPr>
            <w:rStyle w:val="a5"/>
            <w:rFonts w:ascii="Arial" w:hAnsi="Arial" w:cs="Arial"/>
            <w:lang w:val="en-US"/>
          </w:rPr>
          <w:t>pochta</w:t>
        </w:r>
        <w:r w:rsidRPr="007A011C">
          <w:rPr>
            <w:rStyle w:val="a5"/>
            <w:rFonts w:ascii="Arial" w:hAnsi="Arial" w:cs="Arial"/>
          </w:rPr>
          <w:t>@</w:t>
        </w:r>
        <w:r w:rsidRPr="007A011C">
          <w:rPr>
            <w:rStyle w:val="a5"/>
            <w:rFonts w:ascii="Arial" w:hAnsi="Arial" w:cs="Arial"/>
            <w:lang w:val="en-US"/>
          </w:rPr>
          <w:t>gorodob</w:t>
        </w:r>
        <w:r w:rsidRPr="007A011C">
          <w:rPr>
            <w:rStyle w:val="a5"/>
            <w:rFonts w:ascii="Arial" w:hAnsi="Arial" w:cs="Arial"/>
          </w:rPr>
          <w:t>.</w:t>
        </w:r>
        <w:r w:rsidRPr="007A011C">
          <w:rPr>
            <w:rStyle w:val="a5"/>
            <w:rFonts w:ascii="Arial" w:hAnsi="Arial" w:cs="Arial"/>
            <w:lang w:val="en-US"/>
          </w:rPr>
          <w:t>ru</w:t>
        </w:r>
      </w:hyperlink>
      <w:r w:rsidRPr="007A011C">
        <w:rPr>
          <w:rFonts w:ascii="Arial" w:hAnsi="Arial" w:cs="Arial"/>
          <w:color w:val="0000FF"/>
        </w:rPr>
        <w:t xml:space="preserve">. </w:t>
      </w:r>
    </w:p>
    <w:p w:rsidR="00CB2D99" w:rsidRPr="007A011C" w:rsidRDefault="00CB2D99" w:rsidP="00CB2D99">
      <w:pPr>
        <w:shd w:val="clear" w:color="auto" w:fill="FFFFFF"/>
        <w:autoSpaceDE w:val="0"/>
        <w:autoSpaceDN w:val="0"/>
        <w:adjustRightInd w:val="0"/>
        <w:ind w:firstLine="709"/>
        <w:jc w:val="both"/>
        <w:rPr>
          <w:rFonts w:ascii="Arial" w:hAnsi="Arial" w:cs="Arial"/>
        </w:rPr>
      </w:pPr>
      <w:r w:rsidRPr="007A011C">
        <w:rPr>
          <w:rFonts w:ascii="Arial" w:hAnsi="Arial" w:cs="Arial"/>
        </w:rPr>
        <w:t>Информация по вопросам предоставления муниципальной услуги предоставляется в:</w:t>
      </w:r>
    </w:p>
    <w:p w:rsidR="00CB2D99" w:rsidRPr="007A011C" w:rsidRDefault="00CB2D99" w:rsidP="00CB2D99">
      <w:pPr>
        <w:shd w:val="clear" w:color="auto" w:fill="FFFFFF"/>
        <w:autoSpaceDE w:val="0"/>
        <w:autoSpaceDN w:val="0"/>
        <w:adjustRightInd w:val="0"/>
        <w:ind w:firstLine="709"/>
        <w:jc w:val="both"/>
        <w:rPr>
          <w:rFonts w:ascii="Arial" w:hAnsi="Arial" w:cs="Arial"/>
        </w:rPr>
      </w:pPr>
      <w:r w:rsidRPr="007A011C">
        <w:rPr>
          <w:rFonts w:ascii="Arial" w:hAnsi="Arial" w:cs="Arial"/>
        </w:rPr>
        <w:t>устной форме (лично или по телефону в соответствии с графиком приема заявителей);</w:t>
      </w:r>
    </w:p>
    <w:p w:rsidR="00CB2D99" w:rsidRPr="007A011C" w:rsidRDefault="00CB2D99" w:rsidP="00CB2D99">
      <w:pPr>
        <w:shd w:val="clear" w:color="auto" w:fill="FFFFFF"/>
        <w:autoSpaceDE w:val="0"/>
        <w:autoSpaceDN w:val="0"/>
        <w:adjustRightInd w:val="0"/>
        <w:ind w:firstLine="709"/>
        <w:jc w:val="both"/>
        <w:rPr>
          <w:rFonts w:ascii="Arial" w:hAnsi="Arial" w:cs="Arial"/>
        </w:rPr>
      </w:pPr>
      <w:r w:rsidRPr="007A011C">
        <w:rPr>
          <w:rFonts w:ascii="Arial" w:hAnsi="Arial" w:cs="Arial"/>
        </w:rPr>
        <w:t>письменной форме (лично или почтовым сообщением);</w:t>
      </w:r>
    </w:p>
    <w:p w:rsidR="00CB2D99" w:rsidRPr="007A011C" w:rsidRDefault="00CB2D99" w:rsidP="00CB2D99">
      <w:pPr>
        <w:shd w:val="clear" w:color="auto" w:fill="FFFFFF"/>
        <w:autoSpaceDE w:val="0"/>
        <w:autoSpaceDN w:val="0"/>
        <w:adjustRightInd w:val="0"/>
        <w:ind w:firstLine="709"/>
        <w:jc w:val="both"/>
        <w:rPr>
          <w:rFonts w:ascii="Arial" w:hAnsi="Arial" w:cs="Arial"/>
        </w:rPr>
      </w:pPr>
      <w:r w:rsidRPr="007A011C">
        <w:rPr>
          <w:rFonts w:ascii="Arial" w:hAnsi="Arial" w:cs="Arial"/>
        </w:rPr>
        <w:t>электронной форме, в том числе через ЕПГУ.</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CB2D99" w:rsidRPr="007A011C" w:rsidRDefault="00CB2D99" w:rsidP="00CB2D99">
      <w:pPr>
        <w:widowControl w:val="0"/>
        <w:autoSpaceDE w:val="0"/>
        <w:autoSpaceDN w:val="0"/>
        <w:adjustRightInd w:val="0"/>
        <w:ind w:firstLine="709"/>
        <w:jc w:val="both"/>
        <w:rPr>
          <w:rFonts w:ascii="Arial" w:hAnsi="Arial" w:cs="Arial"/>
        </w:rPr>
      </w:pPr>
      <w:r w:rsidRPr="007A011C">
        <w:rPr>
          <w:rFonts w:ascii="Arial" w:hAnsi="Arial" w:cs="Arial"/>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города Оби Новосибирской области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CB2D99" w:rsidRPr="007A011C" w:rsidRDefault="00CB2D99" w:rsidP="00CB2D99">
      <w:pPr>
        <w:pStyle w:val="a4"/>
        <w:spacing w:before="0" w:beforeAutospacing="0" w:after="0" w:afterAutospacing="0"/>
        <w:jc w:val="center"/>
        <w:rPr>
          <w:rFonts w:ascii="Arial" w:hAnsi="Arial" w:cs="Arial"/>
        </w:rPr>
      </w:pPr>
    </w:p>
    <w:p w:rsidR="00CB2D99" w:rsidRPr="007A011C" w:rsidRDefault="00CB2D99" w:rsidP="00CB2D99">
      <w:pPr>
        <w:pStyle w:val="a4"/>
        <w:spacing w:before="0" w:beforeAutospacing="0" w:after="0" w:afterAutospacing="0"/>
        <w:jc w:val="center"/>
        <w:rPr>
          <w:rFonts w:ascii="Arial" w:hAnsi="Arial" w:cs="Arial"/>
        </w:rPr>
      </w:pPr>
      <w:r w:rsidRPr="007A011C">
        <w:rPr>
          <w:rFonts w:ascii="Arial" w:hAnsi="Arial" w:cs="Arial"/>
        </w:rPr>
        <w:t>2. Стандарт предоставления муниципальной услуги</w:t>
      </w:r>
    </w:p>
    <w:p w:rsidR="00CB2D99" w:rsidRPr="007A011C" w:rsidRDefault="00CB2D99" w:rsidP="00CB2D99">
      <w:pPr>
        <w:pStyle w:val="a4"/>
        <w:spacing w:before="0" w:beforeAutospacing="0" w:after="0" w:afterAutospacing="0"/>
        <w:jc w:val="center"/>
        <w:rPr>
          <w:rFonts w:ascii="Arial" w:hAnsi="Arial" w:cs="Arial"/>
        </w:rPr>
      </w:pP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 Наименование муниципальной услуги: «Предоставление земельных участков в аренду без проведения торгов».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2.2. Муниципальная услуга предоставляется администрацией города Оби Новосибирской области.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Ответственным за организацию предоставления муниципальной услуги является Управление экономического развития, промышленности  и торговли администрации города Оби.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B2D99" w:rsidRPr="007A011C" w:rsidRDefault="00CB2D99" w:rsidP="00CB2D99">
      <w:pPr>
        <w:pStyle w:val="ConsPlusNormal"/>
        <w:ind w:firstLine="709"/>
        <w:jc w:val="both"/>
        <w:rPr>
          <w:rFonts w:ascii="Arial" w:hAnsi="Arial" w:cs="Arial"/>
          <w:sz w:val="24"/>
          <w:szCs w:val="24"/>
        </w:rPr>
      </w:pPr>
      <w:r w:rsidRPr="007A011C">
        <w:rPr>
          <w:rFonts w:ascii="Arial" w:hAnsi="Arial" w:cs="Arial"/>
          <w:sz w:val="24"/>
          <w:szCs w:val="24"/>
        </w:rPr>
        <w:t>2.3. Результатом предоставления муниципальной услуги является направление (выдача) заявителю одного из следующих документов:</w:t>
      </w:r>
    </w:p>
    <w:p w:rsidR="00CB2D99" w:rsidRPr="007A011C" w:rsidRDefault="00CB2D99" w:rsidP="00CB2D99">
      <w:pPr>
        <w:pStyle w:val="ConsPlusNormal"/>
        <w:ind w:firstLine="709"/>
        <w:jc w:val="both"/>
        <w:rPr>
          <w:rFonts w:ascii="Arial" w:hAnsi="Arial" w:cs="Arial"/>
          <w:sz w:val="24"/>
          <w:szCs w:val="24"/>
        </w:rPr>
      </w:pPr>
      <w:r w:rsidRPr="007A011C">
        <w:rPr>
          <w:rFonts w:ascii="Arial" w:hAnsi="Arial" w:cs="Arial"/>
          <w:sz w:val="24"/>
          <w:szCs w:val="24"/>
        </w:rPr>
        <w:t>проекта договора аренды земельного участка (далее – договор аренды), подписанного Главой, в трех экземплярах;</w:t>
      </w:r>
    </w:p>
    <w:p w:rsidR="00CB2D99" w:rsidRPr="007A011C" w:rsidRDefault="00CB2D99" w:rsidP="00CB2D99">
      <w:pPr>
        <w:pStyle w:val="ConsPlusNormal"/>
        <w:ind w:firstLine="709"/>
        <w:jc w:val="both"/>
        <w:rPr>
          <w:rFonts w:ascii="Arial" w:hAnsi="Arial" w:cs="Arial"/>
          <w:sz w:val="24"/>
          <w:szCs w:val="24"/>
        </w:rPr>
      </w:pPr>
      <w:r w:rsidRPr="007A011C">
        <w:rPr>
          <w:rFonts w:ascii="Arial" w:hAnsi="Arial" w:cs="Arial"/>
          <w:sz w:val="24"/>
          <w:szCs w:val="24"/>
        </w:rPr>
        <w:lastRenderedPageBreak/>
        <w:t>решения об отказе в предоставлении земельного участка с указанием оснований отказа (далее – решение об отказе).</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2.4. Срок предоставления муниципальной услуги,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о предоставлении земельного участка (далее – заявление).</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spacing w:val="-4"/>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 xml:space="preserve">2.5. Предоставление муниципальной услуги осуществляется в соответствии с: </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Конституцией Российской Федерации от 12.12.1993 («Российская газета», 1993, № 237);</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Земельным кодексом Российской Федерации от 25.10.2001 № 136-ФЗ (далее – Земельный кодекс) («Российская газета», 2001, № 211-212);</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Федеральным законом от 21.07.1997 № 122-ФЗ «О государственной регистрации прав на недвижимое имущество и сделок с ним» («Российская газета», 1997, № 145);</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 xml:space="preserve">Федеральным законом от 25.10.2001 № 137-ФЗ «О введении в действие Земельного кодекса Российской Федерации» («Российская газета», 2001, № 211-212); </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Федеральным законом от 24.07.2002 № 101-ФЗ «Об обороте земель сельскохозяйственного назначения» («Собрание законодательства РФ», 29.07.2002, №  30, ст. 3018);</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Федеральным законом от 02.05.2006 № 59-ФЗ «О порядке рассмотрения обращений граждан Российской Федерации» («Российская газета», № 95, 05.05.2006);</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Федеральным законом от 27.07.2006 № 152-ФЗ «О персональных данных» («Собрание законодательства Российской Федерации», 2006, № 31);</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Федеральным законом от 24.07.2007 № 221-ФЗ «О кадастровой деятельности» (далее – Федеральный закон № 221-ФЗ) («Российская газета», 2008, № 158);</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Федеральным законом от 13.07.2015 № 218-ФЗ «О государственной регистрации недвижимости» (далее – Федеральный закон № 218-ФЗ) («Российская газета», 2015, № 156);</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Федеральным законом от 06.04.2011 № 63-ФЗ «Об электронной подписи» («Российская газета», 2011, № 75; «Собрание законодательства Российской Федерации», 2011, № 27);</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lastRenderedPageBreak/>
        <w:t>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(официальный интернет-портал правовой информации http://www.pravo.gov.ru, 28.02.2015, зарегистрировано в Минюсте России 27.02.2015, № 36258);</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(Официальный интернет-портал правовой информации (www.pravo.gov.ru) 27.02.2015, зарегистрировано в Минюсте России 26.02.2015, № 36232);</w:t>
      </w:r>
    </w:p>
    <w:p w:rsidR="00CB2D99" w:rsidRPr="007A011C" w:rsidRDefault="00CB2D99" w:rsidP="00CB2D99">
      <w:pPr>
        <w:autoSpaceDE w:val="0"/>
        <w:autoSpaceDN w:val="0"/>
        <w:adjustRightInd w:val="0"/>
        <w:ind w:firstLine="709"/>
        <w:jc w:val="both"/>
        <w:rPr>
          <w:rFonts w:ascii="Arial" w:hAnsi="Arial" w:cs="Arial"/>
        </w:rPr>
      </w:pPr>
      <w:r w:rsidRPr="007A011C">
        <w:rPr>
          <w:rFonts w:ascii="Arial" w:hAnsi="Arial" w:cs="Arial"/>
        </w:rPr>
        <w:t>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
    <w:p w:rsidR="00CB2D99" w:rsidRPr="007A011C" w:rsidRDefault="00CB2D99" w:rsidP="00CB2D99">
      <w:pPr>
        <w:pStyle w:val="a4"/>
        <w:spacing w:before="0" w:beforeAutospacing="0" w:after="0" w:afterAutospacing="0"/>
        <w:ind w:firstLine="709"/>
        <w:jc w:val="both"/>
        <w:rPr>
          <w:rFonts w:ascii="Arial" w:hAnsi="Arial" w:cs="Arial"/>
          <w:i/>
        </w:rPr>
      </w:pPr>
      <w:r w:rsidRPr="007A011C">
        <w:rPr>
          <w:rFonts w:ascii="Arial" w:hAnsi="Arial" w:cs="Arial"/>
        </w:rPr>
        <w:t>постановлением администрации города Оби Новосибирской области от 08.06.2017 № 641 «Об утверждении Порядка разработки и утверждения  административных регламентов предоставления муниципальных услуг»;</w:t>
      </w:r>
    </w:p>
    <w:p w:rsidR="00CB2D99" w:rsidRPr="007A011C" w:rsidRDefault="00CB2D99" w:rsidP="00CB2D99">
      <w:pPr>
        <w:pStyle w:val="a4"/>
        <w:spacing w:before="0" w:beforeAutospacing="0" w:after="0" w:afterAutospacing="0"/>
        <w:ind w:firstLine="567"/>
        <w:jc w:val="both"/>
        <w:rPr>
          <w:rFonts w:ascii="Arial" w:hAnsi="Arial" w:cs="Arial"/>
        </w:rPr>
      </w:pPr>
      <w:r w:rsidRPr="007A011C">
        <w:rPr>
          <w:rFonts w:ascii="Arial" w:hAnsi="Arial" w:cs="Arial"/>
        </w:rPr>
        <w:t>Уставом города Оби Новосибирской области, принятый решением первого созыва Совета депутатов города Обит Новосибирской области от 18.12.2002г. №1;</w:t>
      </w:r>
    </w:p>
    <w:p w:rsidR="00CB2D99" w:rsidRPr="007A011C" w:rsidRDefault="00CB2D99" w:rsidP="00CB2D99">
      <w:pPr>
        <w:pStyle w:val="a4"/>
        <w:spacing w:before="0" w:beforeAutospacing="0" w:after="0" w:afterAutospacing="0"/>
        <w:ind w:firstLine="567"/>
        <w:jc w:val="both"/>
        <w:rPr>
          <w:rFonts w:ascii="Arial" w:hAnsi="Arial" w:cs="Arial"/>
        </w:rPr>
      </w:pPr>
      <w:r w:rsidRPr="007A011C">
        <w:rPr>
          <w:rFonts w:ascii="Arial" w:hAnsi="Arial" w:cs="Arial"/>
        </w:rPr>
        <w:t>настоящим административным регламентом.</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2.6. Перечень документов, необходимых для получения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а) лично в администрацию или МФЦ;</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б) направляются почтовым сообщением в администрацию;</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2.6.1. Перечень необходимых и обязательных для предоставления муниципальной услуги документов, подлежащих представлению заявителем:</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заявление (примерная форма приведена в приложении № 1 к административному регламенту).</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В случаях, предусмотренных подпунктом 11 пункта 1.2.1.  административного регламента, заявление должно быть подано одновременно с заявлением о прекращении права постоянного (бессрочного) пользования таким земельным участком.</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Заявитель предъявляет документ, удостоверяющий его личность.</w:t>
      </w:r>
    </w:p>
    <w:p w:rsidR="00CB2D99" w:rsidRPr="007A011C" w:rsidRDefault="00CB2D99" w:rsidP="00CB2D99">
      <w:pPr>
        <w:pStyle w:val="ConsPlusNormal"/>
        <w:ind w:firstLine="540"/>
        <w:jc w:val="both"/>
        <w:rPr>
          <w:rFonts w:ascii="Arial" w:hAnsi="Arial" w:cs="Arial"/>
          <w:sz w:val="24"/>
          <w:szCs w:val="24"/>
        </w:rPr>
      </w:pPr>
      <w:bookmarkStart w:id="3" w:name="P208"/>
      <w:bookmarkEnd w:id="3"/>
      <w:r w:rsidRPr="007A011C">
        <w:rPr>
          <w:rFonts w:ascii="Arial" w:hAnsi="Arial" w:cs="Arial"/>
          <w:sz w:val="24"/>
          <w:szCs w:val="24"/>
        </w:rPr>
        <w:t>К заявлению прилагаются следующие документы:</w:t>
      </w:r>
    </w:p>
    <w:p w:rsidR="00CB2D99" w:rsidRPr="007A011C" w:rsidRDefault="00CB2D99" w:rsidP="00CB2D99">
      <w:pPr>
        <w:pStyle w:val="ConsPlusNormal"/>
        <w:ind w:firstLine="540"/>
        <w:jc w:val="both"/>
        <w:rPr>
          <w:rFonts w:ascii="Arial" w:hAnsi="Arial" w:cs="Arial"/>
          <w:sz w:val="24"/>
          <w:szCs w:val="24"/>
        </w:rPr>
      </w:pPr>
      <w:bookmarkStart w:id="4" w:name="P209"/>
      <w:bookmarkEnd w:id="4"/>
      <w:r w:rsidRPr="007A011C">
        <w:rPr>
          <w:rFonts w:ascii="Arial" w:hAnsi="Arial" w:cs="Arial"/>
          <w:sz w:val="24"/>
          <w:szCs w:val="24"/>
        </w:rPr>
        <w:t>1) документы, подтверждающие право заявителя на приобретение земельного участка в аренду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 1 (далее – Перечень), (приведены в приложении № 2 к административному регламенту), за исключением документов, которые должны быть представлены в порядке межведомственного информационного взаимодействия;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 документ, подтверждающий полномочия представителя гражданина, в случае, если с заявлением обращается представитель гражданина;</w:t>
      </w:r>
    </w:p>
    <w:p w:rsidR="00CB2D99" w:rsidRPr="007A011C" w:rsidRDefault="00CB2D99" w:rsidP="00CB2D99">
      <w:pPr>
        <w:pStyle w:val="ConsPlusNormal"/>
        <w:ind w:firstLine="540"/>
        <w:jc w:val="both"/>
        <w:rPr>
          <w:rFonts w:ascii="Arial" w:hAnsi="Arial" w:cs="Arial"/>
          <w:sz w:val="24"/>
          <w:szCs w:val="24"/>
        </w:rPr>
      </w:pPr>
      <w:bookmarkStart w:id="5" w:name="P211"/>
      <w:bookmarkEnd w:id="5"/>
      <w:r w:rsidRPr="007A011C">
        <w:rPr>
          <w:rFonts w:ascii="Arial" w:hAnsi="Arial" w:cs="Arial"/>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B2D99" w:rsidRPr="007A011C" w:rsidRDefault="00CB2D99" w:rsidP="00CB2D99">
      <w:pPr>
        <w:widowControl w:val="0"/>
        <w:shd w:val="clear" w:color="auto" w:fill="FFFFFF"/>
        <w:autoSpaceDE w:val="0"/>
        <w:autoSpaceDN w:val="0"/>
        <w:adjustRightInd w:val="0"/>
        <w:spacing w:line="317" w:lineRule="exact"/>
        <w:ind w:firstLine="709"/>
        <w:jc w:val="both"/>
        <w:rPr>
          <w:rFonts w:ascii="Arial" w:hAnsi="Arial" w:cs="Arial"/>
        </w:rPr>
      </w:pPr>
      <w:bookmarkStart w:id="6" w:name="P212"/>
      <w:bookmarkEnd w:id="6"/>
      <w:r w:rsidRPr="007A011C">
        <w:rPr>
          <w:rFonts w:ascii="Arial" w:hAnsi="Arial" w:cs="Arial"/>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Представление указанных в подпунктах 1-3 настоящего пункта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B2D99" w:rsidRPr="007A011C" w:rsidRDefault="00CB2D99" w:rsidP="00CB2D99">
      <w:pPr>
        <w:pStyle w:val="ConsPlusNormal"/>
        <w:ind w:firstLine="540"/>
        <w:jc w:val="both"/>
        <w:rPr>
          <w:rFonts w:ascii="Arial" w:hAnsi="Arial" w:cs="Arial"/>
          <w:sz w:val="24"/>
          <w:szCs w:val="24"/>
        </w:rPr>
      </w:pPr>
      <w:bookmarkStart w:id="7" w:name="P222"/>
      <w:bookmarkEnd w:id="7"/>
      <w:r w:rsidRPr="007A011C">
        <w:rPr>
          <w:rFonts w:ascii="Arial" w:hAnsi="Arial" w:cs="Arial"/>
          <w:sz w:val="24"/>
          <w:szCs w:val="24"/>
        </w:rPr>
        <w:t>В случае направления заявления о приобретении прав на земельный участок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Заявление и прилагаемые к нему документы в электронной форме предоставляются в порядке, установленном приказом Минэкономразвития России № 7.</w:t>
      </w:r>
    </w:p>
    <w:p w:rsidR="00CB2D99" w:rsidRPr="007A011C" w:rsidRDefault="00CB2D99" w:rsidP="00CB2D99">
      <w:pPr>
        <w:pStyle w:val="a4"/>
        <w:spacing w:before="0" w:beforeAutospacing="0" w:after="0" w:afterAutospacing="0"/>
        <w:ind w:firstLine="567"/>
        <w:jc w:val="both"/>
        <w:rPr>
          <w:rFonts w:ascii="Arial" w:hAnsi="Arial" w:cs="Arial"/>
        </w:rPr>
      </w:pPr>
      <w:r w:rsidRPr="007A011C">
        <w:rPr>
          <w:rFonts w:ascii="Arial" w:hAnsi="Arial" w:cs="Arial"/>
        </w:rPr>
        <w:t>2.6.2.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CB2D99" w:rsidRPr="007A011C" w:rsidRDefault="00CB2D99" w:rsidP="00CB2D99">
      <w:pPr>
        <w:pStyle w:val="a4"/>
        <w:spacing w:before="0" w:beforeAutospacing="0" w:after="0" w:afterAutospacing="0"/>
        <w:ind w:firstLine="567"/>
        <w:jc w:val="both"/>
        <w:rPr>
          <w:rFonts w:ascii="Arial" w:hAnsi="Arial" w:cs="Arial"/>
        </w:rPr>
      </w:pPr>
      <w:r w:rsidRPr="007A011C">
        <w:rPr>
          <w:rFonts w:ascii="Arial" w:hAnsi="Arial" w:cs="Arial"/>
        </w:rPr>
        <w:t>документы, подтверждающие право заявителя на приобретение земельного участка без проведения торгов и предусмотренные Перечнем, которые должны быть представлены в администрацию в порядке межведомственного информационного взаимодействия (приведены в приложении № 2 к административному регламенту).</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2.7. Запрещается требовать от заявителя:</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«Об организации предоставления государственных и муниципальных услуг».</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2.8. Перечень оснований для отказа в приеме документов, необходимых для предоставления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2.9. Перечень оснований для приостановления или отказа в предоставлении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2.9.1. Основания для приостановления предоставления муниципальной услуги отсутствуют.</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2.9.2. Основаниями для отказа в предоставлении муниципальной услуги являются: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 с заявлением обратилось лицо, которое в соответствии с земельным законодательством не имеет права на приобретение земельного участка в аренду без проведения торгов;</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3)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обратился собственник этих здания, сооружения, помещений в них, этого объекта незавершенного строительства;</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администрацией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15)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16)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Новосибирской области и с заявлением обратилось лицо, не уполномоченное на строительство этих здания, сооружения;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17) предоставление земельного участка на заявленном виде прав не допускается;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18) в отношении земельного участка, указанного в заявлении, не установлен вид разрешенного использования;</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19) указанный в заявлении земельный участок не отнесен к определенной категории земель;</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20)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21)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22) границы земельного участка, указанного в заявлении, подлежат уточнению в соответствии с Федеральным законом № 218-ФЗ;</w:t>
      </w:r>
    </w:p>
    <w:p w:rsidR="00CB2D99" w:rsidRPr="007A011C" w:rsidRDefault="00CB2D99" w:rsidP="00CB2D99">
      <w:pPr>
        <w:pStyle w:val="ConsPlusNormal"/>
        <w:ind w:firstLine="540"/>
        <w:jc w:val="both"/>
        <w:rPr>
          <w:rFonts w:ascii="Arial" w:hAnsi="Arial" w:cs="Arial"/>
          <w:sz w:val="24"/>
          <w:szCs w:val="24"/>
        </w:rPr>
      </w:pPr>
      <w:r w:rsidRPr="007A011C">
        <w:rPr>
          <w:rFonts w:ascii="Arial" w:hAnsi="Arial" w:cs="Arial"/>
          <w:sz w:val="24"/>
          <w:szCs w:val="24"/>
        </w:rPr>
        <w:t>23)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2.10. Услуги, которые являются необходимыми и обязательными для предоставления муниципальной услуги, отсутствуют.</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2.11. Предоставление муниципальной услуги является бесплатным для заявителя.</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2.14. Требования к помещениям, в которых предоставляется муниципальная услуга: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2.14.2. Вход в здание оборудуется вывеской, содержащей наименование и место нахождения администрации, режим работы.</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санитарно-эпидемиологическим правилам и нормативам;</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правилам противопожарной безопасности;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Места для ожидания оборудуются:</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стульями (кресельными секциями) и (или) скамьями;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столами (стойками), образцами заполнения документов, письменными принадлежностями для возможности оформления документов.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Места для приема заявителей оборудуются стульями и столами для возможности оформления документов.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Рабочее место сотрудника(ов) администрации оборудуется персональным компьютером с печатающим устройством. Сотрудник(и) администрации обеспечивается(ются) личными и (или) настольными идентификационными карточками.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2.15. Показатели качества и доступности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2.15.1. Показатели качества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 xml:space="preserve">своевременность и полнота предоставления муниципальной услуги; </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отсутствие обоснованных жалоб на действия (бездействие) должностных лиц, сотрудников администрации.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2.15.2. Показатели доступности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i/>
        </w:rPr>
      </w:pPr>
      <w:r w:rsidRPr="007A011C">
        <w:rPr>
          <w:rFonts w:ascii="Arial" w:hAnsi="Arial" w:cs="Arial"/>
        </w:rPr>
        <w:t xml:space="preserve">пешеходная доступность от остановок общественного транспорта до здания, в котором предоставляется муниципальная услуга; </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беспрепятственный доступ к месту предоставления муниципальной услуги для маломобильных групп населения, в том числе инвалидов;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оказание сотрудниками администрации и МФЦ помощи инвалидам в преодолении барьеров, мешающих получению ими муниципальной услуги наравне с другими лицами;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возможность получения муниципальной услуги на базе МФЦ;</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направление заявления и документов в электронной форме.</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2.16.1. При предоставлении муниципальных услуг в электронной форме заявителю обеспечивается:</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1) получение информации о порядке и сроках предоставления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 запись на прием в администрацию для подачи запроса о предоставлении муниципальной услуги (далее – запрос);</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 формирование запроса;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4) прием и регистрация администрацией запроса и документов, необходимых для предоставления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5) получение решения об отказе предоставления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6) получение сведений о ходе выполнения запроса;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7) возможность оценки качества предоставления муниципальной услуги заявителем;</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2.16.2 Заявление и документы в электронной форме представляются в соответствии с требованиями приказа Минэкономразвития России № 7.</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Для регистрации запроса на предоставление муниципальной услуги посредством ЕПГУ заявителю необходимо:</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1) авторизоваться на ЕПГУ (войти в личный кабинет);</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 из списка муниципальных услуг выбрать соответствующую муниципальную услугу;</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 нажатием кнопки «Получить услугу» инициализировать операцию по заполнению электронной формы заявления;</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5) отправить запрос в администрацию.</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Заявление, направленное посредством ЕПГУ, по умолчанию подписывается простой электронной подписью.</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2.16.4. Муниципальная услуга предоставляется в МФЦ. Иные требования для предоставления муниципальной услуги посредством МФЦ отсутствуют. Предварительная запись на прием в МФЦ для подачи запроса возможна посредством официального сайта МФЦ (www.mfc-nso.ru), по телефону единой справочной службы МФЦ – 052, в терминале электронной очереди в МФЦ, лично при обращении в МФЦ у администратора зала.</w:t>
      </w:r>
    </w:p>
    <w:p w:rsidR="00CB2D99" w:rsidRPr="007A011C" w:rsidRDefault="00CB2D99" w:rsidP="00CB2D99">
      <w:pPr>
        <w:pStyle w:val="a4"/>
        <w:spacing w:before="0" w:beforeAutospacing="0" w:after="0" w:afterAutospacing="0"/>
        <w:ind w:firstLine="567"/>
        <w:jc w:val="center"/>
        <w:rPr>
          <w:rFonts w:ascii="Arial" w:hAnsi="Arial" w:cs="Arial"/>
        </w:rPr>
      </w:pPr>
    </w:p>
    <w:p w:rsidR="00CB2D99" w:rsidRPr="007A011C" w:rsidRDefault="00CB2D99" w:rsidP="00CB2D99">
      <w:pPr>
        <w:pStyle w:val="a4"/>
        <w:spacing w:before="0" w:beforeAutospacing="0" w:after="0" w:afterAutospacing="0"/>
        <w:jc w:val="center"/>
        <w:rPr>
          <w:rFonts w:ascii="Arial" w:hAnsi="Arial" w:cs="Arial"/>
        </w:rPr>
      </w:pPr>
      <w:r w:rsidRPr="007A011C">
        <w:rPr>
          <w:rFonts w:ascii="Arial" w:hAnsi="Arial" w:cs="Arial"/>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CB2D99" w:rsidRPr="007A011C" w:rsidRDefault="00CB2D99" w:rsidP="00CB2D99">
      <w:pPr>
        <w:pStyle w:val="a4"/>
        <w:spacing w:before="0" w:beforeAutospacing="0" w:after="0" w:afterAutospacing="0"/>
        <w:jc w:val="center"/>
        <w:rPr>
          <w:rFonts w:ascii="Arial" w:hAnsi="Arial" w:cs="Arial"/>
        </w:rPr>
      </w:pP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 xml:space="preserve">3.1. Предоставление муниципальной услуги состоит из следующей последовательности административных процедур: </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прием и регистрация документов;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формирование и направление межведомственных запросов;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рассмотрение документов;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принятие решения и направление заявителю результата предоставления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Блок-схема предоставления муниципальной  услуги приводится в приложении № 3 к административному регламенту.</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3.2. Прием и регистрация документов.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Сотрудник по приему документов: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1) устанавливает предмет/содержание обращения;</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 проверяет документ, подтверждающий личность лица, подающего заявление;</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 проверяет полномочия представителя гражданина или юридического лица (в случае обращения представителя гражданина или юридического лица);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4) проверяет приложенные к заявлению документы на соответствие следующим требованиям:</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в документах заполнены все необходимые реквизиты, нет подчисток, приписок, зачеркнутых слов и иных неоговоренных исправлений;</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документы не имеют повреждений, наличие которых не позволяет однозначно истолковать их содержание.</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В случае обнаружения несоответствия представленных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подпунктами 1-4 пункта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6) сверяет представленные заявителем копии документов с оригиналами и заверяет их своей подписью;</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7) принимает заявление и документы;</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9) регистрирует заявление в журнале учета заявлений о предоставлении земельных участков и направлений результатов (далее – журнал учета) (приложение № 4 к административному регламенту).</w:t>
      </w:r>
    </w:p>
    <w:p w:rsidR="00CB2D99" w:rsidRPr="007A011C" w:rsidRDefault="00CB2D99" w:rsidP="00CB2D99">
      <w:pPr>
        <w:ind w:firstLine="709"/>
        <w:jc w:val="both"/>
        <w:rPr>
          <w:rFonts w:ascii="Arial" w:hAnsi="Arial" w:cs="Arial"/>
        </w:rPr>
      </w:pPr>
      <w:r w:rsidRPr="007A011C">
        <w:rPr>
          <w:rFonts w:ascii="Arial" w:hAnsi="Arial" w:cs="Arial"/>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3.2.2. В случае представления документов в МФЦ, сотрудник МФЦ осуществляет процедуру приема документов в соответствии с пунктом 3.2.1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находит в ведомственной системе соответствующее заявление (в случае поступления документов посредством ЕПГУ);</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оформляет документы заявителя на бумажном носителе;</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осуществляет действия, установленные пунктом 3.2.1 административного регламента, с учетом требований приказа Минэкономразвития России № 7.</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3.2.4. Срок выполнения административной процедуры по приему и регистрации документов составляет не более 1 (одного) рабочего дня.</w:t>
      </w:r>
    </w:p>
    <w:p w:rsidR="00CB2D99" w:rsidRPr="007A011C" w:rsidRDefault="00CB2D99" w:rsidP="00CB2D99">
      <w:pPr>
        <w:widowControl w:val="0"/>
        <w:shd w:val="clear" w:color="auto" w:fill="FFFFFF"/>
        <w:autoSpaceDE w:val="0"/>
        <w:autoSpaceDN w:val="0"/>
        <w:adjustRightInd w:val="0"/>
        <w:spacing w:line="312" w:lineRule="exact"/>
        <w:ind w:firstLine="709"/>
        <w:jc w:val="both"/>
        <w:rPr>
          <w:rFonts w:ascii="Arial" w:hAnsi="Arial" w:cs="Arial"/>
        </w:rPr>
      </w:pPr>
      <w:r w:rsidRPr="007A011C">
        <w:rPr>
          <w:rFonts w:ascii="Arial" w:hAnsi="Arial" w:cs="Arial"/>
        </w:rPr>
        <w:t>3.3. Формирование и направление межведомственных запросов.</w:t>
      </w:r>
    </w:p>
    <w:p w:rsidR="00CB2D99" w:rsidRPr="007A011C" w:rsidRDefault="00CB2D99" w:rsidP="00CB2D99">
      <w:pPr>
        <w:tabs>
          <w:tab w:val="left" w:pos="0"/>
        </w:tabs>
        <w:autoSpaceDE w:val="0"/>
        <w:autoSpaceDN w:val="0"/>
        <w:adjustRightInd w:val="0"/>
        <w:spacing w:line="20" w:lineRule="atLeast"/>
        <w:ind w:firstLine="720"/>
        <w:jc w:val="both"/>
        <w:rPr>
          <w:rFonts w:ascii="Arial" w:hAnsi="Arial" w:cs="Arial"/>
        </w:rPr>
      </w:pPr>
      <w:r w:rsidRPr="007A011C">
        <w:rPr>
          <w:rFonts w:ascii="Arial" w:hAnsi="Arial" w:cs="Arial"/>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CB2D99" w:rsidRPr="007A011C" w:rsidRDefault="00CB2D99" w:rsidP="00CB2D99">
      <w:pPr>
        <w:widowControl w:val="0"/>
        <w:shd w:val="clear" w:color="auto" w:fill="FFFFFF"/>
        <w:autoSpaceDE w:val="0"/>
        <w:autoSpaceDN w:val="0"/>
        <w:adjustRightInd w:val="0"/>
        <w:spacing w:line="312" w:lineRule="exact"/>
        <w:ind w:firstLine="709"/>
        <w:jc w:val="both"/>
        <w:rPr>
          <w:rFonts w:ascii="Arial" w:hAnsi="Arial" w:cs="Arial"/>
        </w:rPr>
      </w:pPr>
      <w:r w:rsidRPr="007A011C">
        <w:rPr>
          <w:rFonts w:ascii="Arial" w:hAnsi="Arial" w:cs="Arial"/>
        </w:rPr>
        <w:t>В случаях, предусмотренных Перечнем для предоставления земельных участков в безвозмездное пользование,  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CB2D99" w:rsidRPr="007A011C" w:rsidRDefault="00CB2D99" w:rsidP="00CB2D99">
      <w:pPr>
        <w:widowControl w:val="0"/>
        <w:shd w:val="clear" w:color="auto" w:fill="FFFFFF"/>
        <w:autoSpaceDE w:val="0"/>
        <w:autoSpaceDN w:val="0"/>
        <w:adjustRightInd w:val="0"/>
        <w:spacing w:line="312" w:lineRule="exact"/>
        <w:ind w:firstLine="709"/>
        <w:jc w:val="both"/>
        <w:rPr>
          <w:rFonts w:ascii="Arial" w:hAnsi="Arial" w:cs="Arial"/>
        </w:rPr>
      </w:pPr>
      <w:r w:rsidRPr="007A011C">
        <w:rPr>
          <w:rFonts w:ascii="Arial" w:hAnsi="Arial" w:cs="Arial"/>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CB2D99" w:rsidRPr="007A011C" w:rsidRDefault="00CB2D99" w:rsidP="00CB2D99">
      <w:pPr>
        <w:widowControl w:val="0"/>
        <w:shd w:val="clear" w:color="auto" w:fill="FFFFFF"/>
        <w:autoSpaceDE w:val="0"/>
        <w:autoSpaceDN w:val="0"/>
        <w:adjustRightInd w:val="0"/>
        <w:spacing w:line="312" w:lineRule="exact"/>
        <w:ind w:firstLine="709"/>
        <w:jc w:val="both"/>
        <w:rPr>
          <w:rFonts w:ascii="Arial" w:hAnsi="Arial" w:cs="Arial"/>
        </w:rPr>
      </w:pPr>
      <w:r w:rsidRPr="007A011C">
        <w:rPr>
          <w:rFonts w:ascii="Arial" w:hAnsi="Arial" w:cs="Arial"/>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3.4. Рассмотрение документов.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Основанием для начала административной процедуры является поступление пакета документов в Управление экономического развития, промышленности и торговли</w:t>
      </w:r>
      <w:r w:rsidRPr="007A011C">
        <w:rPr>
          <w:rFonts w:ascii="Arial" w:hAnsi="Arial" w:cs="Arial"/>
          <w:i/>
        </w:rPr>
        <w:t>.</w:t>
      </w:r>
      <w:r w:rsidRPr="007A011C">
        <w:rPr>
          <w:rFonts w:ascii="Arial" w:hAnsi="Arial" w:cs="Arial"/>
        </w:rPr>
        <w:t xml:space="preserve"> Начальник управления экономического развития, промышленности и торговли назначает ответственного исполнителя по рассмотрению документов (далее – ответственный исполнитель).</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i/>
        </w:rPr>
        <w:t xml:space="preserve"> </w:t>
      </w:r>
      <w:r w:rsidRPr="007A011C">
        <w:rPr>
          <w:rFonts w:ascii="Arial" w:hAnsi="Arial" w:cs="Arial"/>
        </w:rPr>
        <w:t>3.4.1. Ответственный исполнитель в ходе рассмотрения документов:</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проверяет поступившее заявление на соответствие требованиям административного регламента;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проверяет наличие полного пакета документов, необходимых для предоставления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проверяет наличие или отсутствие оснований для отказа в предоставлении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подпунктами 1-4 пункта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3.4.2. По результатам рассмотрения и проверки документов ответственный исполнитель совершает одно из следующих действий:</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1) осуществляет подготовку проекта договора аренды в 3 (трех) экземплярах, если не требуется образование земельного участка или уточнение его границ;</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2) осуществляет подготовку проекта решения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(образец приведен в приложении № 5 к административному регламенту).</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3.5. Принятие решения и направление заявителю результата предоставления муниципальной услуги.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 xml:space="preserve">3.5.1. Основанием для начала административной процедуры является поступление Главе на подпись, согласованного в установленном порядке, проекта договора аренды или проекта решения об отказе. </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Глава подписывает проект договора аренды или проект решения об отказе.</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и в журнале учета</w:t>
      </w:r>
      <w:r w:rsidRPr="007A011C">
        <w:rPr>
          <w:rFonts w:ascii="Arial" w:hAnsi="Arial" w:cs="Arial"/>
          <w:i/>
        </w:rPr>
        <w:t>.</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3.5.2. Проект договора аренды выдается или направляется заявителю указанным в заявлении способом.</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В случае выдачи проекта договора аренды заявителю в администрации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результата предоставления муниципальной услуги, а также о времени и месте, где его необходимо получить.</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В случае выдачи проекта договора аренды заявителю через МФЦ, проект договора аренды направляется в МФЦ в соответствии с соглашением, заключенным между МФЦ и администрацией. Сотрудник МФЦ уведомляют заявителя о готовности результата предоставления муниципальной услуги, а также о времени и месте, где его необходимо получить посредством смс-рассылки или на официальном сайте МФЦ.</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Проект договора аренды, направленный (выданный) заявителю, должен быть им подписан и представлен в администрацию не позднее чем в течение 30 (тридцати) календарных дней со дня получения заявителем указанного договора.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3.5.3. Решение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в личный кабинет на ЕПГУ (при направлении заявления посредством ЕПГУ);</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на адрес электронной почты, указанный в заявлении (при направлении на официальную электронную почту или официальный сайт администрации).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rsidR="00CB2D99" w:rsidRPr="007A011C" w:rsidRDefault="00CB2D99" w:rsidP="00CB2D99">
      <w:pPr>
        <w:pStyle w:val="a4"/>
        <w:spacing w:before="0" w:beforeAutospacing="0" w:after="0" w:afterAutospacing="0"/>
        <w:jc w:val="center"/>
        <w:rPr>
          <w:rFonts w:ascii="Arial" w:hAnsi="Arial" w:cs="Arial"/>
        </w:rPr>
      </w:pPr>
    </w:p>
    <w:p w:rsidR="00CB2D99" w:rsidRPr="007A011C" w:rsidRDefault="00CB2D99" w:rsidP="00CB2D99">
      <w:pPr>
        <w:pStyle w:val="a4"/>
        <w:spacing w:before="0" w:beforeAutospacing="0" w:after="0" w:afterAutospacing="0"/>
        <w:jc w:val="center"/>
        <w:rPr>
          <w:rFonts w:ascii="Arial" w:hAnsi="Arial" w:cs="Arial"/>
        </w:rPr>
      </w:pPr>
      <w:r w:rsidRPr="007A011C">
        <w:rPr>
          <w:rFonts w:ascii="Arial" w:hAnsi="Arial" w:cs="Arial"/>
        </w:rPr>
        <w:t>4. Формы контроля за исполнением административного регламента</w:t>
      </w:r>
    </w:p>
    <w:p w:rsidR="00CB2D99" w:rsidRPr="007A011C" w:rsidRDefault="00CB2D99" w:rsidP="00CB2D99">
      <w:pPr>
        <w:pStyle w:val="a4"/>
        <w:spacing w:before="0" w:beforeAutospacing="0" w:after="0" w:afterAutospacing="0"/>
        <w:jc w:val="center"/>
        <w:rPr>
          <w:rFonts w:ascii="Arial" w:hAnsi="Arial" w:cs="Arial"/>
        </w:rPr>
      </w:pP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 xml:space="preserve">Плановые и внеплановые проверки проводятся на основании распорядительных документов Главы. Проверки осуществляются с целью выявления и устранения нарушений при предоставлении муниципальной услуги. </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CB2D99" w:rsidRPr="007A011C" w:rsidRDefault="00CB2D99" w:rsidP="00CB2D99">
      <w:pPr>
        <w:pStyle w:val="a4"/>
        <w:spacing w:before="0" w:beforeAutospacing="0" w:after="0" w:afterAutospacing="0"/>
        <w:ind w:firstLine="709"/>
        <w:jc w:val="both"/>
        <w:rPr>
          <w:rFonts w:ascii="Arial" w:hAnsi="Arial" w:cs="Arial"/>
        </w:rPr>
      </w:pPr>
      <w:r w:rsidRPr="007A011C">
        <w:rPr>
          <w:rFonts w:ascii="Arial" w:hAnsi="Arial" w:cs="Arial"/>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CB2D99" w:rsidRPr="007A011C" w:rsidRDefault="00CB2D99" w:rsidP="00CB2D99">
      <w:pPr>
        <w:pStyle w:val="a4"/>
        <w:spacing w:before="0" w:beforeAutospacing="0" w:after="0" w:afterAutospacing="0"/>
        <w:ind w:firstLine="709"/>
        <w:jc w:val="center"/>
        <w:rPr>
          <w:rFonts w:ascii="Arial" w:hAnsi="Arial" w:cs="Arial"/>
        </w:rPr>
      </w:pPr>
    </w:p>
    <w:p w:rsidR="00CB2D99" w:rsidRPr="007A011C" w:rsidRDefault="00CB2D99" w:rsidP="00CB2D99">
      <w:pPr>
        <w:pStyle w:val="a4"/>
        <w:spacing w:before="0" w:beforeAutospacing="0" w:after="0" w:afterAutospacing="0"/>
        <w:ind w:firstLine="709"/>
        <w:jc w:val="center"/>
        <w:rPr>
          <w:rFonts w:ascii="Arial" w:hAnsi="Arial" w:cs="Arial"/>
        </w:rPr>
      </w:pPr>
      <w:r w:rsidRPr="007A011C">
        <w:rPr>
          <w:rFonts w:ascii="Arial" w:hAnsi="Arial" w:cs="Arial"/>
        </w:rPr>
        <w:t xml:space="preserve">5. Досудебный (внесудебный) порядок обжалования решений и действий (бездействия) органа, предоставляющего муниципальную услугу, </w:t>
      </w:r>
      <w:r w:rsidRPr="007A011C">
        <w:rPr>
          <w:rFonts w:ascii="Arial" w:hAnsi="Arial" w:cs="Arial"/>
        </w:rPr>
        <w:br/>
        <w:t>а также должностных лиц, муниципальных служащих</w:t>
      </w:r>
    </w:p>
    <w:p w:rsidR="00CB2D99" w:rsidRPr="007A011C" w:rsidRDefault="00CB2D99" w:rsidP="00CB2D99">
      <w:pPr>
        <w:pStyle w:val="a4"/>
        <w:spacing w:before="0" w:beforeAutospacing="0" w:after="0" w:afterAutospacing="0"/>
        <w:ind w:firstLine="709"/>
        <w:jc w:val="center"/>
        <w:rPr>
          <w:rFonts w:ascii="Arial" w:hAnsi="Arial" w:cs="Arial"/>
        </w:rPr>
      </w:pP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(далее – сотрудники администрации),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1) нарушение срока регистрации запроса заявителя о предоставлении муниципальной услуги;</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2) нарушение срока предоставления муниципальной услуги;</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3) затребование у заявителя документов, не предусмотренных административным регламентом для предоставления муниципальной услуги;</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4) отказ в приеме у заявителя документов, предоставление которых предусмотрено административным регламентом;</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5) отказ в предоставлении муниципальной услуги, если основания отказа не предусмотрены административным регламентом;</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6) затребование с заявителя при предоставлении муниципальной услуги платы, не предусмотренной административным регламентом;</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5.2. Заявители вправе обратиться с жалобой в письменной форме лично или направить жалобу по почте, через МФЦ, с использованием информационно-телекоммуникационной сети «Интернет», официального сайта администрации, ЕПГУ (</w:t>
      </w:r>
      <w:r w:rsidRPr="007A011C">
        <w:rPr>
          <w:rFonts w:ascii="Arial" w:hAnsi="Arial" w:cs="Arial"/>
          <w:lang w:val="en-US"/>
        </w:rPr>
        <w:t>www</w:t>
      </w:r>
      <w:r w:rsidRPr="007A011C">
        <w:rPr>
          <w:rFonts w:ascii="Arial" w:hAnsi="Arial" w:cs="Arial"/>
        </w:rPr>
        <w:t>.</w:t>
      </w:r>
      <w:r w:rsidRPr="007A011C">
        <w:rPr>
          <w:rFonts w:ascii="Arial" w:hAnsi="Arial" w:cs="Arial"/>
          <w:lang w:val="en-US"/>
        </w:rPr>
        <w:t>do</w:t>
      </w:r>
      <w:r w:rsidRPr="007A011C">
        <w:rPr>
          <w:rFonts w:ascii="Arial" w:hAnsi="Arial" w:cs="Arial"/>
        </w:rPr>
        <w:t>.</w:t>
      </w:r>
      <w:r w:rsidRPr="007A011C">
        <w:rPr>
          <w:rFonts w:ascii="Arial" w:hAnsi="Arial" w:cs="Arial"/>
          <w:lang w:val="en-US"/>
        </w:rPr>
        <w:t>gosuslugi</w:t>
      </w:r>
      <w:r w:rsidRPr="007A011C">
        <w:rPr>
          <w:rFonts w:ascii="Arial" w:hAnsi="Arial" w:cs="Arial"/>
        </w:rPr>
        <w:t>.</w:t>
      </w:r>
      <w:r w:rsidRPr="007A011C">
        <w:rPr>
          <w:rFonts w:ascii="Arial" w:hAnsi="Arial" w:cs="Arial"/>
          <w:lang w:val="en-US"/>
        </w:rPr>
        <w:t>ru</w:t>
      </w:r>
      <w:r w:rsidRPr="007A011C">
        <w:rPr>
          <w:rFonts w:ascii="Arial" w:hAnsi="Arial" w:cs="Arial"/>
        </w:rPr>
        <w:t>). Жалоба также может быть принята при личном приеме заявителя.</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5.4. Жалоба должна содержать:</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3) сведения об обжалуемых решениях и действиях (бездействии) администрации, должностного лица администрации либо сотрудника администрации;</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5.5. 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2) отказывает в удовлетворении жалобы.</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B2D99" w:rsidRPr="007A011C" w:rsidRDefault="00CB2D99" w:rsidP="00CB2D99">
      <w:pPr>
        <w:autoSpaceDE w:val="0"/>
        <w:autoSpaceDN w:val="0"/>
        <w:adjustRightInd w:val="0"/>
        <w:ind w:firstLine="709"/>
        <w:jc w:val="both"/>
        <w:outlineLvl w:val="1"/>
        <w:rPr>
          <w:rFonts w:ascii="Arial" w:hAnsi="Arial" w:cs="Arial"/>
        </w:rPr>
      </w:pPr>
      <w:r w:rsidRPr="007A011C">
        <w:rPr>
          <w:rFonts w:ascii="Arial" w:hAnsi="Arial" w:cs="Arial"/>
        </w:rPr>
        <w:t>5.9. Жалоба на решения и (или) действия (бездействие) администрации, а также должностных лиц, сотрудников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CB2D99" w:rsidRPr="007A011C" w:rsidRDefault="00CB2D99" w:rsidP="00CB2D99">
      <w:pPr>
        <w:autoSpaceDE w:val="0"/>
        <w:autoSpaceDN w:val="0"/>
        <w:adjustRightInd w:val="0"/>
        <w:ind w:firstLine="709"/>
        <w:jc w:val="right"/>
        <w:outlineLvl w:val="1"/>
        <w:rPr>
          <w:rFonts w:ascii="Arial" w:hAnsi="Arial" w:cs="Arial"/>
        </w:rPr>
      </w:pPr>
      <w:r w:rsidRPr="007A011C">
        <w:rPr>
          <w:rFonts w:ascii="Arial" w:hAnsi="Arial" w:cs="Arial"/>
        </w:rPr>
        <w:br w:type="page"/>
        <w:t>Приложение № 1</w:t>
      </w:r>
    </w:p>
    <w:p w:rsidR="00CB2D99" w:rsidRPr="007A011C" w:rsidRDefault="00CB2D99" w:rsidP="00CB2D99">
      <w:pPr>
        <w:widowControl w:val="0"/>
        <w:shd w:val="clear" w:color="auto" w:fill="FFFFFF"/>
        <w:autoSpaceDE w:val="0"/>
        <w:autoSpaceDN w:val="0"/>
        <w:adjustRightInd w:val="0"/>
        <w:ind w:firstLine="709"/>
        <w:jc w:val="right"/>
        <w:rPr>
          <w:rFonts w:ascii="Arial" w:hAnsi="Arial" w:cs="Arial"/>
        </w:rPr>
      </w:pPr>
      <w:r w:rsidRPr="007A011C">
        <w:rPr>
          <w:rFonts w:ascii="Arial" w:hAnsi="Arial" w:cs="Arial"/>
        </w:rPr>
        <w:t xml:space="preserve">к административному регламенту </w:t>
      </w:r>
      <w:r w:rsidRPr="007A011C">
        <w:rPr>
          <w:rFonts w:ascii="Arial" w:hAnsi="Arial" w:cs="Arial"/>
        </w:rPr>
        <w:br/>
        <w:t xml:space="preserve">предоставления муниципальной услуги </w:t>
      </w:r>
      <w:r w:rsidRPr="007A011C">
        <w:rPr>
          <w:rFonts w:ascii="Arial" w:hAnsi="Arial" w:cs="Arial"/>
        </w:rPr>
        <w:br/>
        <w:t xml:space="preserve">по предоставлению земельных участков </w:t>
      </w:r>
    </w:p>
    <w:p w:rsidR="00CB2D99" w:rsidRPr="007A011C" w:rsidRDefault="00CB2D99" w:rsidP="00CB2D99">
      <w:pPr>
        <w:widowControl w:val="0"/>
        <w:shd w:val="clear" w:color="auto" w:fill="FFFFFF"/>
        <w:autoSpaceDE w:val="0"/>
        <w:autoSpaceDN w:val="0"/>
        <w:adjustRightInd w:val="0"/>
        <w:ind w:firstLine="709"/>
        <w:jc w:val="right"/>
        <w:rPr>
          <w:rFonts w:ascii="Arial" w:hAnsi="Arial" w:cs="Arial"/>
        </w:rPr>
      </w:pPr>
      <w:r w:rsidRPr="007A011C">
        <w:rPr>
          <w:rFonts w:ascii="Arial" w:hAnsi="Arial" w:cs="Arial"/>
        </w:rPr>
        <w:t>в аренду без проведения торгов</w:t>
      </w:r>
    </w:p>
    <w:p w:rsidR="00CB2D99" w:rsidRPr="007A011C" w:rsidRDefault="00CB2D99" w:rsidP="00CB2D99">
      <w:pPr>
        <w:autoSpaceDE w:val="0"/>
        <w:autoSpaceDN w:val="0"/>
        <w:adjustRightInd w:val="0"/>
        <w:jc w:val="center"/>
        <w:outlineLvl w:val="1"/>
        <w:rPr>
          <w:rFonts w:ascii="Arial" w:hAnsi="Arial" w:cs="Arial"/>
        </w:rPr>
      </w:pPr>
    </w:p>
    <w:p w:rsidR="00CB2D99" w:rsidRPr="007A011C" w:rsidRDefault="00CB2D99" w:rsidP="00CB2D99">
      <w:pPr>
        <w:autoSpaceDE w:val="0"/>
        <w:autoSpaceDN w:val="0"/>
        <w:adjustRightInd w:val="0"/>
        <w:jc w:val="center"/>
        <w:outlineLvl w:val="1"/>
        <w:rPr>
          <w:rFonts w:ascii="Arial" w:hAnsi="Arial" w:cs="Arial"/>
        </w:rPr>
      </w:pPr>
      <w:r w:rsidRPr="007A011C">
        <w:rPr>
          <w:rFonts w:ascii="Arial" w:hAnsi="Arial" w:cs="Arial"/>
        </w:rPr>
        <w:t>ПРИМЕРНАЯ ФОРМА ЗАЯВЛЕНИЯ</w:t>
      </w:r>
    </w:p>
    <w:p w:rsidR="00CB2D99" w:rsidRPr="007A011C" w:rsidRDefault="00CB2D99" w:rsidP="00CB2D99">
      <w:pPr>
        <w:autoSpaceDE w:val="0"/>
        <w:autoSpaceDN w:val="0"/>
        <w:adjustRightInd w:val="0"/>
        <w:ind w:firstLine="540"/>
        <w:jc w:val="both"/>
        <w:outlineLvl w:val="1"/>
        <w:rPr>
          <w:rFonts w:ascii="Arial" w:hAnsi="Arial" w:cs="Arial"/>
        </w:rPr>
      </w:pP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____________________________________________________</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(указывается наименование должности главы местной администрации)</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____________________________________________________</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____________________________________________________</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(фамилия, имя, отчество (последнее – при наличии) гражданина</w:t>
      </w:r>
      <w:r w:rsidRPr="007A011C">
        <w:rPr>
          <w:rFonts w:ascii="Arial" w:hAnsi="Arial" w:cs="Arial"/>
          <w:sz w:val="24"/>
          <w:szCs w:val="24"/>
        </w:rPr>
        <w:br/>
        <w:t xml:space="preserve">                                                                               или наименование юридического лица)</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___________________________________________________</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___________________________________________________</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(место жительства гражданина или место нахождения юридического лица)</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___________________________________________________</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___________________________________________________</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(реквизиты документа, удостоверяющего личность гражданина </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или государственный регистрационный номер записи </w:t>
      </w:r>
      <w:r w:rsidRPr="007A011C">
        <w:rPr>
          <w:rFonts w:ascii="Arial" w:hAnsi="Arial" w:cs="Arial"/>
          <w:sz w:val="24"/>
          <w:szCs w:val="24"/>
        </w:rPr>
        <w:br/>
        <w:t xml:space="preserve">                                                                о государственной регистрации юридического лица в едином </w:t>
      </w:r>
      <w:r w:rsidRPr="007A011C">
        <w:rPr>
          <w:rFonts w:ascii="Arial" w:hAnsi="Arial" w:cs="Arial"/>
          <w:sz w:val="24"/>
          <w:szCs w:val="24"/>
        </w:rPr>
        <w:br/>
        <w:t xml:space="preserve">                                                             государственном реестре юридических лиц, идентификационный</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номер налогоплательщика, за исключением случаев, </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если заявителем является иностранное юридическое лицо)</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___________________________________________________</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___________________________________________________</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(указать в интересах кого действует уполномоченный представитель</w:t>
      </w:r>
      <w:r w:rsidRPr="007A011C">
        <w:rPr>
          <w:rFonts w:ascii="Arial" w:hAnsi="Arial" w:cs="Arial"/>
          <w:sz w:val="24"/>
          <w:szCs w:val="24"/>
        </w:rPr>
        <w:br/>
        <w:t xml:space="preserve">                                                             в случае подачи заявления уполномоченным представителем)</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___________________________________________________</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___________________________________________________</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(почтовый адрес и (или) адрес электронной почты для связи с заявителем)</w:t>
      </w:r>
    </w:p>
    <w:p w:rsidR="00CB2D99" w:rsidRPr="007A011C" w:rsidRDefault="00CB2D99" w:rsidP="00CB2D99">
      <w:pPr>
        <w:pStyle w:val="ConsPlusNonformat"/>
        <w:rPr>
          <w:rFonts w:ascii="Arial" w:hAnsi="Arial" w:cs="Arial"/>
          <w:sz w:val="24"/>
          <w:szCs w:val="24"/>
        </w:rPr>
      </w:pP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телефон:________________, факс (при наличии)__________</w:t>
      </w:r>
    </w:p>
    <w:p w:rsidR="00CB2D99" w:rsidRPr="007A011C" w:rsidRDefault="00CB2D99" w:rsidP="00CB2D99">
      <w:pPr>
        <w:pStyle w:val="ConsPlusNonformat"/>
        <w:jc w:val="center"/>
        <w:rPr>
          <w:rFonts w:ascii="Arial" w:hAnsi="Arial" w:cs="Arial"/>
          <w:sz w:val="24"/>
          <w:szCs w:val="24"/>
        </w:rPr>
      </w:pPr>
    </w:p>
    <w:p w:rsidR="00CB2D99" w:rsidRPr="007A011C" w:rsidRDefault="00CB2D99" w:rsidP="00CB2D99">
      <w:pPr>
        <w:pStyle w:val="ConsPlusNonformat"/>
        <w:jc w:val="center"/>
        <w:rPr>
          <w:rFonts w:ascii="Arial" w:hAnsi="Arial" w:cs="Arial"/>
          <w:sz w:val="24"/>
          <w:szCs w:val="24"/>
        </w:rPr>
      </w:pPr>
      <w:r w:rsidRPr="007A011C">
        <w:rPr>
          <w:rFonts w:ascii="Arial" w:hAnsi="Arial" w:cs="Arial"/>
          <w:sz w:val="24"/>
          <w:szCs w:val="24"/>
        </w:rPr>
        <w:t>ЗАЯВЛЕНИЕ</w:t>
      </w:r>
    </w:p>
    <w:p w:rsidR="00CB2D99" w:rsidRPr="007A011C" w:rsidRDefault="00CB2D99" w:rsidP="00CB2D99">
      <w:pPr>
        <w:pStyle w:val="ConsPlusNonformat"/>
        <w:jc w:val="center"/>
        <w:rPr>
          <w:rFonts w:ascii="Arial" w:hAnsi="Arial" w:cs="Arial"/>
          <w:sz w:val="24"/>
          <w:szCs w:val="24"/>
        </w:rPr>
      </w:pPr>
    </w:p>
    <w:p w:rsidR="00CB2D99" w:rsidRPr="007A011C" w:rsidRDefault="00CB2D99" w:rsidP="00CB2D99">
      <w:pPr>
        <w:pStyle w:val="ConsPlusNonformat"/>
        <w:ind w:firstLine="709"/>
        <w:jc w:val="both"/>
        <w:rPr>
          <w:rFonts w:ascii="Arial" w:hAnsi="Arial" w:cs="Arial"/>
          <w:sz w:val="24"/>
          <w:szCs w:val="24"/>
        </w:rPr>
      </w:pPr>
      <w:r w:rsidRPr="007A011C">
        <w:rPr>
          <w:rFonts w:ascii="Arial" w:hAnsi="Arial" w:cs="Arial"/>
          <w:sz w:val="24"/>
          <w:szCs w:val="24"/>
        </w:rPr>
        <w:t>В соответствии со статьей 39.6 Земельного кодекса Российской Федерации прошу предоставить в аренду земельный участок, без проведения торгов:</w:t>
      </w:r>
    </w:p>
    <w:p w:rsidR="00CB2D99" w:rsidRPr="007A011C" w:rsidRDefault="00CB2D99" w:rsidP="00CB2D99">
      <w:pPr>
        <w:pStyle w:val="ConsPlusNonformat"/>
        <w:jc w:val="both"/>
        <w:rPr>
          <w:rFonts w:ascii="Arial" w:hAnsi="Arial" w:cs="Arial"/>
          <w:sz w:val="24"/>
          <w:szCs w:val="24"/>
        </w:rPr>
      </w:pPr>
      <w:r w:rsidRPr="007A011C">
        <w:rPr>
          <w:rFonts w:ascii="Arial" w:hAnsi="Arial" w:cs="Arial"/>
          <w:sz w:val="24"/>
          <w:szCs w:val="24"/>
        </w:rPr>
        <w:t>с кадастровым номером ____________________________________.</w:t>
      </w:r>
    </w:p>
    <w:p w:rsidR="00CB2D99" w:rsidRPr="007A011C" w:rsidRDefault="00CB2D99" w:rsidP="00CB2D99">
      <w:pPr>
        <w:pStyle w:val="ConsPlusNonformat"/>
        <w:jc w:val="both"/>
        <w:rPr>
          <w:rFonts w:ascii="Arial" w:hAnsi="Arial" w:cs="Arial"/>
          <w:sz w:val="24"/>
          <w:szCs w:val="24"/>
        </w:rPr>
      </w:pPr>
      <w:r w:rsidRPr="007A011C">
        <w:rPr>
          <w:rFonts w:ascii="Arial" w:hAnsi="Arial" w:cs="Arial"/>
          <w:sz w:val="24"/>
          <w:szCs w:val="24"/>
        </w:rPr>
        <w:t>Основание предоставления земельного участка без проведения торгов: ________________________________________________________________________________________________________________________________________.</w:t>
      </w:r>
    </w:p>
    <w:p w:rsidR="00CB2D99" w:rsidRPr="007A011C" w:rsidRDefault="00CB2D99" w:rsidP="00CB2D99">
      <w:pPr>
        <w:pStyle w:val="ConsPlusNonformat"/>
        <w:jc w:val="both"/>
        <w:rPr>
          <w:rFonts w:ascii="Arial" w:hAnsi="Arial" w:cs="Arial"/>
          <w:sz w:val="24"/>
          <w:szCs w:val="24"/>
        </w:rPr>
      </w:pPr>
      <w:r w:rsidRPr="007A011C">
        <w:rPr>
          <w:rFonts w:ascii="Arial" w:hAnsi="Arial" w:cs="Arial"/>
          <w:sz w:val="24"/>
          <w:szCs w:val="24"/>
        </w:rPr>
        <w:t xml:space="preserve">                    (из числа предусмотренных пунктом 1.2 административного регламента)</w:t>
      </w:r>
    </w:p>
    <w:p w:rsidR="00CB2D99" w:rsidRPr="007A011C" w:rsidRDefault="00CB2D99" w:rsidP="00CB2D99">
      <w:pPr>
        <w:pStyle w:val="ConsPlusNonformat"/>
        <w:jc w:val="both"/>
        <w:rPr>
          <w:rFonts w:ascii="Arial" w:hAnsi="Arial" w:cs="Arial"/>
          <w:sz w:val="24"/>
          <w:szCs w:val="24"/>
        </w:rPr>
      </w:pPr>
      <w:r w:rsidRPr="007A011C">
        <w:rPr>
          <w:rFonts w:ascii="Arial" w:hAnsi="Arial" w:cs="Arial"/>
          <w:sz w:val="24"/>
          <w:szCs w:val="24"/>
        </w:rPr>
        <w:t>Цель использования земельного участка: ________________________________</w:t>
      </w:r>
    </w:p>
    <w:p w:rsidR="00CB2D99" w:rsidRPr="007A011C" w:rsidRDefault="00CB2D99" w:rsidP="00CB2D99">
      <w:pPr>
        <w:pStyle w:val="ConsPlusNonformat"/>
        <w:jc w:val="both"/>
        <w:rPr>
          <w:rFonts w:ascii="Arial" w:hAnsi="Arial" w:cs="Arial"/>
          <w:sz w:val="24"/>
          <w:szCs w:val="24"/>
        </w:rPr>
      </w:pPr>
      <w:r w:rsidRPr="007A011C">
        <w:rPr>
          <w:rFonts w:ascii="Arial" w:hAnsi="Arial" w:cs="Arial"/>
          <w:sz w:val="24"/>
          <w:szCs w:val="24"/>
        </w:rPr>
        <w:t>__________________________________________________________________.</w:t>
      </w:r>
    </w:p>
    <w:p w:rsidR="00CB2D99" w:rsidRPr="007A011C" w:rsidRDefault="00CB2D99" w:rsidP="00CB2D99">
      <w:pPr>
        <w:pStyle w:val="ConsPlusNonformat"/>
        <w:jc w:val="both"/>
        <w:rPr>
          <w:rFonts w:ascii="Arial" w:hAnsi="Arial" w:cs="Arial"/>
          <w:sz w:val="24"/>
          <w:szCs w:val="24"/>
        </w:rPr>
      </w:pPr>
      <w:r w:rsidRPr="007A011C">
        <w:rPr>
          <w:rFonts w:ascii="Arial" w:hAnsi="Arial" w:cs="Arial"/>
          <w:sz w:val="24"/>
          <w:szCs w:val="24"/>
        </w:rPr>
        <w:t>Реквизиты решения об изъятии земельного участка для государственных или</w:t>
      </w:r>
    </w:p>
    <w:p w:rsidR="00CB2D99" w:rsidRPr="007A011C" w:rsidRDefault="00CB2D99" w:rsidP="00CB2D99">
      <w:pPr>
        <w:pStyle w:val="ConsPlusNonformat"/>
        <w:jc w:val="both"/>
        <w:rPr>
          <w:rFonts w:ascii="Arial" w:hAnsi="Arial" w:cs="Arial"/>
          <w:sz w:val="24"/>
          <w:szCs w:val="24"/>
        </w:rPr>
      </w:pPr>
      <w:r w:rsidRPr="007A011C">
        <w:rPr>
          <w:rFonts w:ascii="Arial" w:hAnsi="Arial" w:cs="Arial"/>
          <w:sz w:val="24"/>
          <w:szCs w:val="24"/>
        </w:rPr>
        <w:t>муниципальных нужд: __________________________________________________</w:t>
      </w:r>
    </w:p>
    <w:p w:rsidR="00CB2D99" w:rsidRPr="007A011C" w:rsidRDefault="00CB2D99" w:rsidP="00CB2D99">
      <w:pPr>
        <w:pStyle w:val="ConsPlusNonformat"/>
        <w:jc w:val="both"/>
        <w:rPr>
          <w:rFonts w:ascii="Arial" w:hAnsi="Arial" w:cs="Arial"/>
          <w:sz w:val="24"/>
          <w:szCs w:val="24"/>
        </w:rPr>
      </w:pPr>
      <w:r w:rsidRPr="007A011C">
        <w:rPr>
          <w:rFonts w:ascii="Arial" w:hAnsi="Arial" w:cs="Arial"/>
          <w:sz w:val="24"/>
          <w:szCs w:val="24"/>
        </w:rPr>
        <w:t>__________________________________________________________________.</w:t>
      </w:r>
    </w:p>
    <w:p w:rsidR="00CB2D99" w:rsidRPr="007A011C" w:rsidRDefault="00CB2D99" w:rsidP="00CB2D99">
      <w:pPr>
        <w:pStyle w:val="ConsPlusNonformat"/>
        <w:jc w:val="center"/>
        <w:rPr>
          <w:rFonts w:ascii="Arial" w:hAnsi="Arial" w:cs="Arial"/>
          <w:sz w:val="24"/>
          <w:szCs w:val="24"/>
        </w:rPr>
      </w:pPr>
      <w:r w:rsidRPr="007A011C">
        <w:rPr>
          <w:rFonts w:ascii="Arial" w:hAnsi="Arial" w:cs="Arial"/>
          <w:sz w:val="24"/>
          <w:szCs w:val="24"/>
        </w:rPr>
        <w:t>(если земельный участок предоставляется взамен земельного участка, изымаемого для государственных или муниципальных нужд)</w:t>
      </w:r>
    </w:p>
    <w:p w:rsidR="00CB2D99" w:rsidRPr="007A011C" w:rsidRDefault="00CB2D99" w:rsidP="00CB2D99">
      <w:pPr>
        <w:pStyle w:val="ConsPlusNonformat"/>
        <w:jc w:val="both"/>
        <w:rPr>
          <w:rFonts w:ascii="Arial" w:hAnsi="Arial" w:cs="Arial"/>
          <w:sz w:val="24"/>
          <w:szCs w:val="24"/>
        </w:rPr>
      </w:pPr>
      <w:r w:rsidRPr="007A011C">
        <w:rPr>
          <w:rFonts w:ascii="Arial" w:hAnsi="Arial" w:cs="Arial"/>
          <w:sz w:val="24"/>
          <w:szCs w:val="24"/>
        </w:rPr>
        <w:t>Реквизиты  решения об утверждении документа территориального планирования и (или) проекта планировки:_____________________________________________</w:t>
      </w:r>
    </w:p>
    <w:p w:rsidR="00CB2D99" w:rsidRPr="007A011C" w:rsidRDefault="00CB2D99" w:rsidP="00CB2D99">
      <w:pPr>
        <w:pStyle w:val="ConsPlusNonformat"/>
        <w:jc w:val="both"/>
        <w:rPr>
          <w:rFonts w:ascii="Arial" w:hAnsi="Arial" w:cs="Arial"/>
          <w:sz w:val="24"/>
          <w:szCs w:val="24"/>
        </w:rPr>
      </w:pPr>
      <w:r w:rsidRPr="007A011C">
        <w:rPr>
          <w:rFonts w:ascii="Arial" w:hAnsi="Arial" w:cs="Arial"/>
          <w:sz w:val="24"/>
          <w:szCs w:val="24"/>
        </w:rPr>
        <w:t>______________________________________________________________________.</w:t>
      </w:r>
    </w:p>
    <w:p w:rsidR="00CB2D99" w:rsidRPr="007A011C" w:rsidRDefault="00CB2D99" w:rsidP="00CB2D99">
      <w:pPr>
        <w:pStyle w:val="ConsPlusNonformat"/>
        <w:jc w:val="center"/>
        <w:rPr>
          <w:rFonts w:ascii="Arial" w:hAnsi="Arial" w:cs="Arial"/>
          <w:sz w:val="24"/>
          <w:szCs w:val="24"/>
        </w:rPr>
      </w:pPr>
      <w:r w:rsidRPr="007A011C">
        <w:rPr>
          <w:rFonts w:ascii="Arial" w:hAnsi="Arial" w:cs="Arial"/>
          <w:sz w:val="24"/>
          <w:szCs w:val="24"/>
        </w:rPr>
        <w:t>(в случае, если земельный участок предоставляется для размещения объектов, предусмотренных этим документом и (или) проектом)</w:t>
      </w:r>
    </w:p>
    <w:p w:rsidR="00CB2D99" w:rsidRPr="007A011C" w:rsidRDefault="00CB2D99" w:rsidP="00CB2D99">
      <w:pPr>
        <w:pStyle w:val="ConsPlusNonformat"/>
        <w:jc w:val="both"/>
        <w:rPr>
          <w:rFonts w:ascii="Arial" w:hAnsi="Arial" w:cs="Arial"/>
          <w:sz w:val="24"/>
          <w:szCs w:val="24"/>
        </w:rPr>
      </w:pPr>
      <w:r w:rsidRPr="007A011C">
        <w:rPr>
          <w:rFonts w:ascii="Arial" w:hAnsi="Arial" w:cs="Arial"/>
          <w:sz w:val="24"/>
          <w:szCs w:val="24"/>
        </w:rPr>
        <w:t>Реквизиты  решения о предварительном согласовании предоставления земельного</w:t>
      </w:r>
    </w:p>
    <w:p w:rsidR="00CB2D99" w:rsidRPr="007A011C" w:rsidRDefault="00CB2D99" w:rsidP="00CB2D99">
      <w:pPr>
        <w:pStyle w:val="ConsPlusNonformat"/>
        <w:jc w:val="both"/>
        <w:rPr>
          <w:rFonts w:ascii="Arial" w:hAnsi="Arial" w:cs="Arial"/>
          <w:sz w:val="24"/>
          <w:szCs w:val="24"/>
        </w:rPr>
      </w:pPr>
      <w:r w:rsidRPr="007A011C">
        <w:rPr>
          <w:rFonts w:ascii="Arial" w:hAnsi="Arial" w:cs="Arial"/>
          <w:sz w:val="24"/>
          <w:szCs w:val="24"/>
        </w:rPr>
        <w:t>участка:_____________________________________________________________</w:t>
      </w:r>
    </w:p>
    <w:p w:rsidR="00CB2D99" w:rsidRPr="007A011C" w:rsidRDefault="00CB2D99" w:rsidP="00CB2D99">
      <w:pPr>
        <w:pStyle w:val="ConsPlusNonformat"/>
        <w:jc w:val="both"/>
        <w:rPr>
          <w:rFonts w:ascii="Arial" w:hAnsi="Arial" w:cs="Arial"/>
          <w:sz w:val="24"/>
          <w:szCs w:val="24"/>
        </w:rPr>
      </w:pPr>
      <w:r w:rsidRPr="007A011C">
        <w:rPr>
          <w:rFonts w:ascii="Arial" w:hAnsi="Arial" w:cs="Arial"/>
          <w:sz w:val="24"/>
          <w:szCs w:val="24"/>
        </w:rPr>
        <w:t>______________________________________________________________________.</w:t>
      </w:r>
    </w:p>
    <w:p w:rsidR="00CB2D99" w:rsidRPr="007A011C" w:rsidRDefault="00CB2D99" w:rsidP="00CB2D99">
      <w:pPr>
        <w:pStyle w:val="ConsPlusNonformat"/>
        <w:jc w:val="center"/>
        <w:rPr>
          <w:rFonts w:ascii="Arial" w:hAnsi="Arial" w:cs="Arial"/>
          <w:sz w:val="24"/>
          <w:szCs w:val="24"/>
        </w:rPr>
      </w:pPr>
      <w:r w:rsidRPr="007A011C">
        <w:rPr>
          <w:rFonts w:ascii="Arial" w:hAnsi="Arial" w:cs="Arial"/>
          <w:sz w:val="24"/>
          <w:szCs w:val="24"/>
        </w:rPr>
        <w:t>(в случае, если испрашиваемый земельный участок образовывался или его границы уточнялись на основании данного решения)</w:t>
      </w:r>
    </w:p>
    <w:p w:rsidR="00CB2D99" w:rsidRPr="007A011C" w:rsidRDefault="00CB2D99" w:rsidP="00CB2D99">
      <w:pPr>
        <w:pStyle w:val="ConsPlusNonformat"/>
        <w:ind w:firstLine="709"/>
        <w:jc w:val="both"/>
        <w:rPr>
          <w:rFonts w:ascii="Arial" w:hAnsi="Arial" w:cs="Arial"/>
          <w:sz w:val="24"/>
          <w:szCs w:val="24"/>
        </w:rPr>
      </w:pPr>
    </w:p>
    <w:p w:rsidR="00CB2D99" w:rsidRPr="007A011C" w:rsidRDefault="00CB2D99" w:rsidP="00CB2D99">
      <w:pPr>
        <w:pStyle w:val="ConsPlusNonformat"/>
        <w:ind w:firstLine="709"/>
        <w:jc w:val="both"/>
        <w:rPr>
          <w:rFonts w:ascii="Arial" w:hAnsi="Arial" w:cs="Arial"/>
          <w:sz w:val="24"/>
          <w:szCs w:val="24"/>
        </w:rPr>
      </w:pPr>
      <w:r w:rsidRPr="007A011C">
        <w:rPr>
          <w:rFonts w:ascii="Arial" w:hAnsi="Arial" w:cs="Arial"/>
          <w:sz w:val="24"/>
          <w:szCs w:val="24"/>
        </w:rPr>
        <w:t>Прошу уведомить о получении заявления о предоставлении земельного участка, о результате предоставления муниципальной услуги:</w:t>
      </w:r>
    </w:p>
    <w:p w:rsidR="00CB2D99" w:rsidRPr="007A011C" w:rsidRDefault="00CB2D99" w:rsidP="00CB2D99">
      <w:pPr>
        <w:pStyle w:val="ConsPlusNonformat"/>
        <w:ind w:firstLine="709"/>
        <w:jc w:val="both"/>
        <w:rPr>
          <w:rFonts w:ascii="Arial" w:hAnsi="Arial" w:cs="Arial"/>
          <w:sz w:val="24"/>
          <w:szCs w:val="24"/>
        </w:rPr>
      </w:pPr>
      <w:r w:rsidRPr="007A011C">
        <w:rPr>
          <w:rFonts w:ascii="Arial" w:hAnsi="Arial" w:cs="Arial"/>
          <w:noProof/>
          <w:sz w:val="24"/>
          <w:szCs w:val="24"/>
        </w:rPr>
        <mc:AlternateContent>
          <mc:Choice Requires="wps">
            <w:drawing>
              <wp:anchor distT="0" distB="0" distL="114300" distR="114300" simplePos="0" relativeHeight="251654656" behindDoc="0" locked="0" layoutInCell="1" allowOverlap="1" wp14:anchorId="6F55C066" wp14:editId="47C2FE78">
                <wp:simplePos x="0" y="0"/>
                <wp:positionH relativeFrom="column">
                  <wp:posOffset>461645</wp:posOffset>
                </wp:positionH>
                <wp:positionV relativeFrom="paragraph">
                  <wp:posOffset>50165</wp:posOffset>
                </wp:positionV>
                <wp:extent cx="114300" cy="123825"/>
                <wp:effectExtent l="13970" t="12065" r="5080" b="698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36.35pt;margin-top:3.9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"/>
            </w:pict>
          </mc:Fallback>
        </mc:AlternateContent>
      </w:r>
      <w:r w:rsidRPr="007A011C">
        <w:rPr>
          <w:rFonts w:ascii="Arial" w:hAnsi="Arial" w:cs="Arial"/>
          <w:sz w:val="24"/>
          <w:szCs w:val="24"/>
        </w:rPr>
        <w:t xml:space="preserve">    по телефону;</w:t>
      </w:r>
    </w:p>
    <w:p w:rsidR="00CB2D99" w:rsidRPr="007A011C" w:rsidRDefault="00CB2D99" w:rsidP="00CB2D99">
      <w:pPr>
        <w:pStyle w:val="ConsPlusNonformat"/>
        <w:ind w:left="720"/>
        <w:jc w:val="both"/>
        <w:rPr>
          <w:rFonts w:ascii="Arial" w:hAnsi="Arial" w:cs="Arial"/>
          <w:sz w:val="24"/>
          <w:szCs w:val="24"/>
        </w:rPr>
      </w:pPr>
      <w:r w:rsidRPr="007A011C">
        <w:rPr>
          <w:rFonts w:ascii="Arial" w:hAnsi="Arial" w:cs="Arial"/>
          <w:noProof/>
          <w:sz w:val="24"/>
          <w:szCs w:val="24"/>
        </w:rPr>
        <mc:AlternateContent>
          <mc:Choice Requires="wps">
            <w:drawing>
              <wp:anchor distT="0" distB="0" distL="114300" distR="114300" simplePos="0" relativeHeight="251655680" behindDoc="0" locked="0" layoutInCell="1" allowOverlap="1" wp14:anchorId="1EA90D59" wp14:editId="5671DB4F">
                <wp:simplePos x="0" y="0"/>
                <wp:positionH relativeFrom="column">
                  <wp:posOffset>461645</wp:posOffset>
                </wp:positionH>
                <wp:positionV relativeFrom="paragraph">
                  <wp:posOffset>26670</wp:posOffset>
                </wp:positionV>
                <wp:extent cx="114300" cy="123825"/>
                <wp:effectExtent l="13970" t="7620" r="5080" b="1143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36.35pt;margin-top:2.1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"/>
            </w:pict>
          </mc:Fallback>
        </mc:AlternateContent>
      </w:r>
      <w:r w:rsidRPr="007A011C">
        <w:rPr>
          <w:rFonts w:ascii="Arial" w:hAnsi="Arial" w:cs="Arial"/>
          <w:sz w:val="24"/>
          <w:szCs w:val="24"/>
        </w:rPr>
        <w:t xml:space="preserve">    сообщением на электронную почту;</w:t>
      </w:r>
    </w:p>
    <w:p w:rsidR="00CB2D99" w:rsidRPr="007A011C" w:rsidRDefault="00CB2D99" w:rsidP="00CB2D99">
      <w:pPr>
        <w:pStyle w:val="ConsPlusNonformat"/>
        <w:ind w:firstLine="709"/>
        <w:jc w:val="both"/>
        <w:rPr>
          <w:rFonts w:ascii="Arial" w:hAnsi="Arial" w:cs="Arial"/>
          <w:sz w:val="24"/>
          <w:szCs w:val="24"/>
        </w:rPr>
      </w:pPr>
      <w:r w:rsidRPr="007A011C">
        <w:rPr>
          <w:rFonts w:ascii="Arial" w:hAnsi="Arial" w:cs="Arial"/>
          <w:noProof/>
          <w:sz w:val="24"/>
          <w:szCs w:val="24"/>
        </w:rPr>
        <mc:AlternateContent>
          <mc:Choice Requires="wps">
            <w:drawing>
              <wp:anchor distT="0" distB="0" distL="114300" distR="114300" simplePos="0" relativeHeight="251656704" behindDoc="0" locked="0" layoutInCell="1" allowOverlap="1" wp14:anchorId="68F74694" wp14:editId="715B96A5">
                <wp:simplePos x="0" y="0"/>
                <wp:positionH relativeFrom="column">
                  <wp:posOffset>461645</wp:posOffset>
                </wp:positionH>
                <wp:positionV relativeFrom="paragraph">
                  <wp:posOffset>50165</wp:posOffset>
                </wp:positionV>
                <wp:extent cx="114300" cy="123825"/>
                <wp:effectExtent l="13970" t="12065" r="5080" b="698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36.35pt;margin-top:3.9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"/>
            </w:pict>
          </mc:Fallback>
        </mc:AlternateContent>
      </w:r>
      <w:r w:rsidRPr="007A011C">
        <w:rPr>
          <w:rFonts w:ascii="Arial" w:hAnsi="Arial" w:cs="Arial"/>
          <w:sz w:val="24"/>
          <w:szCs w:val="24"/>
        </w:rPr>
        <w:t xml:space="preserve">    в личный кабинет ФГИС «Единый портал государственных и муниципальных услуг (функций)»;</w:t>
      </w:r>
    </w:p>
    <w:p w:rsidR="00CB2D99" w:rsidRPr="007A011C" w:rsidRDefault="00CB2D99" w:rsidP="00CB2D99">
      <w:pPr>
        <w:pStyle w:val="ConsPlusNonformat"/>
        <w:ind w:left="720"/>
        <w:jc w:val="both"/>
        <w:rPr>
          <w:rFonts w:ascii="Arial" w:hAnsi="Arial" w:cs="Arial"/>
          <w:sz w:val="24"/>
          <w:szCs w:val="24"/>
        </w:rPr>
      </w:pPr>
      <w:r w:rsidRPr="007A011C">
        <w:rPr>
          <w:rFonts w:ascii="Arial" w:hAnsi="Arial" w:cs="Arial"/>
          <w:noProof/>
          <w:sz w:val="24"/>
          <w:szCs w:val="24"/>
        </w:rPr>
        <mc:AlternateContent>
          <mc:Choice Requires="wps">
            <w:drawing>
              <wp:anchor distT="0" distB="0" distL="114300" distR="114300" simplePos="0" relativeHeight="251657728" behindDoc="0" locked="0" layoutInCell="1" allowOverlap="1" wp14:anchorId="61AF33F2" wp14:editId="1968BC6F">
                <wp:simplePos x="0" y="0"/>
                <wp:positionH relativeFrom="column">
                  <wp:posOffset>461645</wp:posOffset>
                </wp:positionH>
                <wp:positionV relativeFrom="paragraph">
                  <wp:posOffset>22225</wp:posOffset>
                </wp:positionV>
                <wp:extent cx="114300" cy="123825"/>
                <wp:effectExtent l="13970" t="12700" r="5080" b="63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36.35pt;margin-top:1.7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"/>
            </w:pict>
          </mc:Fallback>
        </mc:AlternateContent>
      </w:r>
      <w:r w:rsidRPr="007A011C">
        <w:rPr>
          <w:rFonts w:ascii="Arial" w:hAnsi="Arial" w:cs="Arial"/>
          <w:sz w:val="24"/>
          <w:szCs w:val="24"/>
        </w:rPr>
        <w:t xml:space="preserve">    почтовым сообщением.</w:t>
      </w:r>
    </w:p>
    <w:p w:rsidR="00CB2D99" w:rsidRPr="007A011C" w:rsidRDefault="00CB2D99" w:rsidP="00CB2D99">
      <w:pPr>
        <w:pStyle w:val="ConsPlusNonformat"/>
        <w:ind w:firstLine="709"/>
        <w:jc w:val="both"/>
        <w:rPr>
          <w:rFonts w:ascii="Arial" w:hAnsi="Arial" w:cs="Arial"/>
          <w:sz w:val="24"/>
          <w:szCs w:val="24"/>
        </w:rPr>
      </w:pPr>
      <w:r w:rsidRPr="007A011C">
        <w:rPr>
          <w:rFonts w:ascii="Arial" w:hAnsi="Arial" w:cs="Arial"/>
          <w:sz w:val="24"/>
          <w:szCs w:val="24"/>
        </w:rPr>
        <w:t>В случае принятия решения о предоставлении земельного участка прошу проект договора аренды:</w:t>
      </w:r>
    </w:p>
    <w:p w:rsidR="00CB2D99" w:rsidRPr="007A011C" w:rsidRDefault="00CB2D99" w:rsidP="00CB2D99">
      <w:pPr>
        <w:pStyle w:val="ConsPlusNonformat"/>
        <w:ind w:left="709"/>
        <w:jc w:val="both"/>
        <w:rPr>
          <w:rFonts w:ascii="Arial" w:hAnsi="Arial" w:cs="Arial"/>
          <w:sz w:val="24"/>
          <w:szCs w:val="24"/>
        </w:rPr>
      </w:pPr>
      <w:r w:rsidRPr="007A011C">
        <w:rPr>
          <w:rFonts w:ascii="Arial" w:hAnsi="Arial" w:cs="Arial"/>
          <w:noProof/>
          <w:sz w:val="24"/>
          <w:szCs w:val="24"/>
        </w:rPr>
        <mc:AlternateContent>
          <mc:Choice Requires="wps">
            <w:drawing>
              <wp:anchor distT="0" distB="0" distL="114300" distR="114300" simplePos="0" relativeHeight="251658752" behindDoc="0" locked="0" layoutInCell="1" allowOverlap="1" wp14:anchorId="6211A8EB" wp14:editId="5A8A1ADB">
                <wp:simplePos x="0" y="0"/>
                <wp:positionH relativeFrom="column">
                  <wp:posOffset>461645</wp:posOffset>
                </wp:positionH>
                <wp:positionV relativeFrom="paragraph">
                  <wp:posOffset>50165</wp:posOffset>
                </wp:positionV>
                <wp:extent cx="114300" cy="123825"/>
                <wp:effectExtent l="13970" t="12065" r="5080" b="698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36.35pt;margin-top:3.9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f3CwlkQCAABMBAAA&#10;DgAAAAAAAAAAAAAAAAAuAgAAZHJzL2Uyb0RvYy54bWxQSwECLQAUAAYACAAAACEA+VITZtsAAAAG&#10;AQAADwAAAAAAAAAAAAAAAACeBAAAZHJzL2Rvd25yZXYueG1sUEsFBgAAAAAEAAQA8wAAAKYFAAAA&#10;AA==&#10;"/>
            </w:pict>
          </mc:Fallback>
        </mc:AlternateContent>
      </w:r>
      <w:r w:rsidRPr="007A011C">
        <w:rPr>
          <w:rFonts w:ascii="Arial" w:hAnsi="Arial" w:cs="Arial"/>
          <w:sz w:val="24"/>
          <w:szCs w:val="24"/>
        </w:rPr>
        <w:t xml:space="preserve">    выдать в (</w:t>
      </w:r>
      <w:r w:rsidRPr="007A011C">
        <w:rPr>
          <w:rFonts w:ascii="Arial" w:hAnsi="Arial" w:cs="Arial"/>
          <w:i/>
          <w:sz w:val="24"/>
          <w:szCs w:val="24"/>
        </w:rPr>
        <w:t>указывается наименование местной администрации)</w:t>
      </w:r>
      <w:r w:rsidRPr="007A011C">
        <w:rPr>
          <w:rFonts w:ascii="Arial" w:hAnsi="Arial" w:cs="Arial"/>
          <w:sz w:val="24"/>
          <w:szCs w:val="24"/>
        </w:rPr>
        <w:t>;</w:t>
      </w:r>
    </w:p>
    <w:p w:rsidR="00CB2D99" w:rsidRPr="007A011C" w:rsidRDefault="00CB2D99" w:rsidP="00CB2D99">
      <w:pPr>
        <w:pStyle w:val="ConsPlusNonformat"/>
        <w:ind w:left="709"/>
        <w:jc w:val="both"/>
        <w:rPr>
          <w:rFonts w:ascii="Arial" w:hAnsi="Arial" w:cs="Arial"/>
          <w:sz w:val="24"/>
          <w:szCs w:val="24"/>
        </w:rPr>
      </w:pPr>
      <w:r w:rsidRPr="007A011C">
        <w:rPr>
          <w:rFonts w:ascii="Arial" w:hAnsi="Arial" w:cs="Arial"/>
          <w:noProof/>
          <w:sz w:val="24"/>
          <w:szCs w:val="24"/>
        </w:rPr>
        <mc:AlternateContent>
          <mc:Choice Requires="wps">
            <w:drawing>
              <wp:anchor distT="0" distB="0" distL="114300" distR="114300" simplePos="0" relativeHeight="251659776" behindDoc="0" locked="0" layoutInCell="1" allowOverlap="1" wp14:anchorId="7F353B71" wp14:editId="38364FDE">
                <wp:simplePos x="0" y="0"/>
                <wp:positionH relativeFrom="column">
                  <wp:posOffset>461645</wp:posOffset>
                </wp:positionH>
                <wp:positionV relativeFrom="paragraph">
                  <wp:posOffset>19050</wp:posOffset>
                </wp:positionV>
                <wp:extent cx="114300" cy="123825"/>
                <wp:effectExtent l="13970" t="9525" r="5080"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36.35pt;margin-top:1.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"/>
            </w:pict>
          </mc:Fallback>
        </mc:AlternateContent>
      </w:r>
      <w:r w:rsidRPr="007A011C">
        <w:rPr>
          <w:rFonts w:ascii="Arial" w:hAnsi="Arial" w:cs="Arial"/>
          <w:sz w:val="24"/>
          <w:szCs w:val="24"/>
        </w:rPr>
        <w:t xml:space="preserve">    выдать в филиале ГАУ НСО «МФЦ» (указывается в случае направления заявления посредством МФЦ);</w:t>
      </w:r>
    </w:p>
    <w:p w:rsidR="00CB2D99" w:rsidRPr="007A011C" w:rsidRDefault="00CB2D99" w:rsidP="00CB2D99">
      <w:pPr>
        <w:pStyle w:val="ConsPlusNonformat"/>
        <w:ind w:left="709"/>
        <w:jc w:val="both"/>
        <w:rPr>
          <w:rFonts w:ascii="Arial" w:hAnsi="Arial" w:cs="Arial"/>
          <w:sz w:val="24"/>
          <w:szCs w:val="24"/>
        </w:rPr>
      </w:pPr>
      <w:r w:rsidRPr="007A011C">
        <w:rPr>
          <w:rFonts w:ascii="Arial" w:hAnsi="Arial" w:cs="Arial"/>
          <w:noProof/>
          <w:sz w:val="24"/>
          <w:szCs w:val="24"/>
        </w:rPr>
        <mc:AlternateContent>
          <mc:Choice Requires="wps">
            <w:drawing>
              <wp:anchor distT="0" distB="0" distL="114300" distR="114300" simplePos="0" relativeHeight="251660800" behindDoc="0" locked="0" layoutInCell="1" allowOverlap="1" wp14:anchorId="16A2CE32" wp14:editId="7ECCFFC5">
                <wp:simplePos x="0" y="0"/>
                <wp:positionH relativeFrom="column">
                  <wp:posOffset>461645</wp:posOffset>
                </wp:positionH>
                <wp:positionV relativeFrom="paragraph">
                  <wp:posOffset>22225</wp:posOffset>
                </wp:positionV>
                <wp:extent cx="114300" cy="123825"/>
                <wp:effectExtent l="13970" t="12700" r="5080" b="63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6.35pt;margin-top:1.7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"/>
            </w:pict>
          </mc:Fallback>
        </mc:AlternateContent>
      </w:r>
      <w:r w:rsidRPr="007A011C">
        <w:rPr>
          <w:rFonts w:ascii="Arial" w:hAnsi="Arial" w:cs="Arial"/>
          <w:sz w:val="24"/>
          <w:szCs w:val="24"/>
        </w:rPr>
        <w:t xml:space="preserve">    направить почтовым сообщением.</w:t>
      </w:r>
    </w:p>
    <w:p w:rsidR="00CB2D99" w:rsidRPr="007A011C" w:rsidRDefault="00CB2D99" w:rsidP="00CB2D99">
      <w:pPr>
        <w:pStyle w:val="ConsPlusNonformat"/>
        <w:spacing w:after="120"/>
        <w:ind w:firstLine="709"/>
        <w:jc w:val="both"/>
        <w:rPr>
          <w:rFonts w:ascii="Arial" w:hAnsi="Arial" w:cs="Arial"/>
          <w:sz w:val="24"/>
          <w:szCs w:val="24"/>
        </w:rPr>
      </w:pPr>
    </w:p>
    <w:p w:rsidR="00CB2D99" w:rsidRPr="007A011C" w:rsidRDefault="00CB2D99" w:rsidP="00CB2D99">
      <w:pPr>
        <w:pStyle w:val="ConsPlusNonformat"/>
        <w:spacing w:after="120"/>
        <w:ind w:firstLine="709"/>
        <w:jc w:val="both"/>
        <w:rPr>
          <w:rFonts w:ascii="Arial" w:hAnsi="Arial" w:cs="Arial"/>
          <w:sz w:val="24"/>
          <w:szCs w:val="24"/>
        </w:rPr>
      </w:pPr>
      <w:r w:rsidRPr="007A011C">
        <w:rPr>
          <w:rFonts w:ascii="Arial" w:hAnsi="Arial" w:cs="Arial"/>
          <w:sz w:val="24"/>
          <w:szCs w:val="24"/>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382"/>
      </w:tblGrid>
      <w:tr w:rsidR="00CB2D99" w:rsidRPr="007A011C" w:rsidTr="00CB2D99">
        <w:tc>
          <w:tcPr>
            <w:tcW w:w="675" w:type="dxa"/>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nformat"/>
              <w:jc w:val="center"/>
              <w:rPr>
                <w:rFonts w:ascii="Arial" w:hAnsi="Arial" w:cs="Arial"/>
                <w:sz w:val="24"/>
                <w:szCs w:val="24"/>
              </w:rPr>
            </w:pPr>
            <w:r w:rsidRPr="007A011C">
              <w:rPr>
                <w:rFonts w:ascii="Arial" w:hAnsi="Arial" w:cs="Arial"/>
                <w:sz w:val="24"/>
                <w:szCs w:val="24"/>
              </w:rPr>
              <w:t>№ п/п</w:t>
            </w:r>
          </w:p>
        </w:tc>
        <w:tc>
          <w:tcPr>
            <w:tcW w:w="6946" w:type="dxa"/>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nformat"/>
              <w:jc w:val="center"/>
              <w:rPr>
                <w:rFonts w:ascii="Arial" w:hAnsi="Arial" w:cs="Arial"/>
                <w:sz w:val="24"/>
                <w:szCs w:val="24"/>
              </w:rPr>
            </w:pPr>
            <w:r w:rsidRPr="007A011C">
              <w:rPr>
                <w:rFonts w:ascii="Arial" w:hAnsi="Arial" w:cs="Arial"/>
                <w:sz w:val="24"/>
                <w:szCs w:val="24"/>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nformat"/>
              <w:jc w:val="center"/>
              <w:rPr>
                <w:rFonts w:ascii="Arial" w:hAnsi="Arial" w:cs="Arial"/>
                <w:sz w:val="24"/>
                <w:szCs w:val="24"/>
              </w:rPr>
            </w:pPr>
            <w:r w:rsidRPr="007A011C">
              <w:rPr>
                <w:rFonts w:ascii="Arial" w:hAnsi="Arial" w:cs="Arial"/>
                <w:sz w:val="24"/>
                <w:szCs w:val="24"/>
              </w:rPr>
              <w:t>Кол-во экз.</w:t>
            </w:r>
          </w:p>
        </w:tc>
        <w:tc>
          <w:tcPr>
            <w:tcW w:w="1382" w:type="dxa"/>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nformat"/>
              <w:jc w:val="center"/>
              <w:rPr>
                <w:rFonts w:ascii="Arial" w:hAnsi="Arial" w:cs="Arial"/>
                <w:sz w:val="24"/>
                <w:szCs w:val="24"/>
              </w:rPr>
            </w:pPr>
            <w:r w:rsidRPr="007A011C">
              <w:rPr>
                <w:rFonts w:ascii="Arial" w:hAnsi="Arial" w:cs="Arial"/>
                <w:sz w:val="24"/>
                <w:szCs w:val="24"/>
              </w:rPr>
              <w:t>Кол-во листов</w:t>
            </w:r>
          </w:p>
        </w:tc>
      </w:tr>
      <w:tr w:rsidR="00CB2D99" w:rsidRPr="007A011C" w:rsidTr="00CB2D99">
        <w:tc>
          <w:tcPr>
            <w:tcW w:w="675"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r>
      <w:tr w:rsidR="00CB2D99" w:rsidRPr="007A011C" w:rsidTr="00CB2D99">
        <w:tc>
          <w:tcPr>
            <w:tcW w:w="675"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r>
      <w:tr w:rsidR="00CB2D99" w:rsidRPr="007A011C" w:rsidTr="00CB2D99">
        <w:tc>
          <w:tcPr>
            <w:tcW w:w="675"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r>
      <w:tr w:rsidR="00CB2D99" w:rsidRPr="007A011C" w:rsidTr="00CB2D99">
        <w:tc>
          <w:tcPr>
            <w:tcW w:w="675"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r>
      <w:tr w:rsidR="00CB2D99" w:rsidRPr="007A011C" w:rsidTr="00CB2D99">
        <w:tc>
          <w:tcPr>
            <w:tcW w:w="675"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CB2D99" w:rsidRPr="007A011C" w:rsidRDefault="00CB2D99">
            <w:pPr>
              <w:pStyle w:val="ConsPlusNonformat"/>
              <w:jc w:val="center"/>
              <w:rPr>
                <w:rFonts w:ascii="Arial" w:hAnsi="Arial" w:cs="Arial"/>
                <w:sz w:val="24"/>
                <w:szCs w:val="24"/>
              </w:rPr>
            </w:pPr>
          </w:p>
        </w:tc>
      </w:tr>
    </w:tbl>
    <w:p w:rsidR="00CB2D99" w:rsidRPr="007A011C" w:rsidRDefault="00CB2D99" w:rsidP="00CB2D99">
      <w:pPr>
        <w:pStyle w:val="ConsPlusNonformat"/>
        <w:rPr>
          <w:rFonts w:ascii="Arial" w:hAnsi="Arial" w:cs="Arial"/>
          <w:sz w:val="24"/>
          <w:szCs w:val="24"/>
        </w:rPr>
      </w:pPr>
    </w:p>
    <w:p w:rsidR="00CB2D99" w:rsidRPr="007A011C" w:rsidRDefault="00CB2D99" w:rsidP="00CB2D99">
      <w:pPr>
        <w:pStyle w:val="ConsPlusNonformat"/>
        <w:rPr>
          <w:rFonts w:ascii="Arial" w:hAnsi="Arial" w:cs="Arial"/>
          <w:sz w:val="24"/>
          <w:szCs w:val="24"/>
        </w:rPr>
      </w:pP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«___» __________20___ г.      _________                 ____________________________</w:t>
      </w:r>
    </w:p>
    <w:p w:rsidR="00CB2D99" w:rsidRPr="007A011C" w:rsidRDefault="00CB2D99" w:rsidP="00CB2D99">
      <w:pPr>
        <w:pStyle w:val="ConsPlusNonformat"/>
        <w:rPr>
          <w:rFonts w:ascii="Arial" w:hAnsi="Arial" w:cs="Arial"/>
          <w:sz w:val="24"/>
          <w:szCs w:val="24"/>
        </w:rPr>
      </w:pPr>
      <w:r w:rsidRPr="007A011C">
        <w:rPr>
          <w:rFonts w:ascii="Arial" w:hAnsi="Arial" w:cs="Arial"/>
          <w:sz w:val="24"/>
          <w:szCs w:val="24"/>
        </w:rPr>
        <w:t xml:space="preserve">                                                              (подпись)                                     (фамилия, имя, отчество)</w:t>
      </w:r>
    </w:p>
    <w:p w:rsidR="00CB2D99" w:rsidRPr="007A011C" w:rsidRDefault="00CB2D99" w:rsidP="00CB2D99">
      <w:pPr>
        <w:rPr>
          <w:rFonts w:ascii="Arial" w:hAnsi="Arial" w:cs="Arial"/>
        </w:rPr>
        <w:sectPr w:rsidR="00CB2D99" w:rsidRPr="007A011C">
          <w:pgSz w:w="11906" w:h="16838"/>
          <w:pgMar w:top="1134" w:right="567" w:bottom="1134" w:left="1418" w:header="408" w:footer="709" w:gutter="0"/>
          <w:cols w:space="720"/>
        </w:sectPr>
      </w:pPr>
    </w:p>
    <w:p w:rsidR="00CB2D99" w:rsidRPr="007A011C" w:rsidRDefault="00CB2D99" w:rsidP="00CB2D99">
      <w:pPr>
        <w:jc w:val="right"/>
        <w:rPr>
          <w:rFonts w:ascii="Arial" w:hAnsi="Arial" w:cs="Arial"/>
        </w:rPr>
      </w:pPr>
      <w:r w:rsidRPr="007A011C">
        <w:rPr>
          <w:rFonts w:ascii="Arial" w:hAnsi="Arial" w:cs="Arial"/>
        </w:rPr>
        <w:t>Приложение № 2</w:t>
      </w:r>
    </w:p>
    <w:p w:rsidR="00CB2D99" w:rsidRPr="007A011C" w:rsidRDefault="00CB2D99" w:rsidP="00CB2D99">
      <w:pPr>
        <w:widowControl w:val="0"/>
        <w:shd w:val="clear" w:color="auto" w:fill="FFFFFF"/>
        <w:autoSpaceDE w:val="0"/>
        <w:autoSpaceDN w:val="0"/>
        <w:adjustRightInd w:val="0"/>
        <w:ind w:firstLine="709"/>
        <w:jc w:val="right"/>
        <w:rPr>
          <w:rFonts w:ascii="Arial" w:hAnsi="Arial" w:cs="Arial"/>
        </w:rPr>
      </w:pPr>
      <w:r w:rsidRPr="007A011C">
        <w:rPr>
          <w:rFonts w:ascii="Arial" w:hAnsi="Arial" w:cs="Arial"/>
        </w:rPr>
        <w:t xml:space="preserve">к административному регламенту </w:t>
      </w:r>
      <w:r w:rsidRPr="007A011C">
        <w:rPr>
          <w:rFonts w:ascii="Arial" w:hAnsi="Arial" w:cs="Arial"/>
        </w:rPr>
        <w:br/>
        <w:t xml:space="preserve">предоставления муниципальной услуги </w:t>
      </w:r>
      <w:r w:rsidRPr="007A011C">
        <w:rPr>
          <w:rFonts w:ascii="Arial" w:hAnsi="Arial" w:cs="Arial"/>
        </w:rPr>
        <w:br/>
        <w:t xml:space="preserve">по предоставлению земельных участков </w:t>
      </w:r>
    </w:p>
    <w:p w:rsidR="00CB2D99" w:rsidRPr="007A011C" w:rsidRDefault="00CB2D99" w:rsidP="00CB2D99">
      <w:pPr>
        <w:widowControl w:val="0"/>
        <w:shd w:val="clear" w:color="auto" w:fill="FFFFFF"/>
        <w:autoSpaceDE w:val="0"/>
        <w:autoSpaceDN w:val="0"/>
        <w:adjustRightInd w:val="0"/>
        <w:ind w:firstLine="709"/>
        <w:jc w:val="right"/>
        <w:rPr>
          <w:rFonts w:ascii="Arial" w:hAnsi="Arial" w:cs="Arial"/>
        </w:rPr>
      </w:pPr>
      <w:r w:rsidRPr="007A011C">
        <w:rPr>
          <w:rFonts w:ascii="Arial" w:hAnsi="Arial" w:cs="Arial"/>
        </w:rPr>
        <w:t>в аренду без проведения торгов</w:t>
      </w:r>
    </w:p>
    <w:p w:rsidR="00CB2D99" w:rsidRPr="007A011C" w:rsidRDefault="00CB2D99" w:rsidP="00CB2D99">
      <w:pPr>
        <w:jc w:val="right"/>
        <w:rPr>
          <w:rFonts w:ascii="Arial" w:hAnsi="Arial" w:cs="Arial"/>
        </w:rPr>
      </w:pPr>
    </w:p>
    <w:p w:rsidR="00CB2D99" w:rsidRPr="007A011C" w:rsidRDefault="00CB2D99" w:rsidP="00CB2D99">
      <w:pPr>
        <w:autoSpaceDE w:val="0"/>
        <w:autoSpaceDN w:val="0"/>
        <w:adjustRightInd w:val="0"/>
        <w:jc w:val="center"/>
        <w:outlineLvl w:val="1"/>
        <w:rPr>
          <w:rFonts w:ascii="Arial" w:hAnsi="Arial" w:cs="Arial"/>
        </w:rPr>
      </w:pPr>
      <w:bookmarkStart w:id="8" w:name="P39"/>
      <w:bookmarkEnd w:id="8"/>
      <w:r w:rsidRPr="007A011C">
        <w:rPr>
          <w:rFonts w:ascii="Arial" w:hAnsi="Arial" w:cs="Arial"/>
        </w:rPr>
        <w:t xml:space="preserve">Перечень документов, подтверждающих право заявителя на приобретение земельного участка </w:t>
      </w:r>
      <w:r w:rsidRPr="007A011C">
        <w:rPr>
          <w:rFonts w:ascii="Arial" w:hAnsi="Arial" w:cs="Arial"/>
        </w:rPr>
        <w:br/>
        <w:t>в аренду без проведения торгов</w:t>
      </w:r>
    </w:p>
    <w:p w:rsidR="00CB2D99" w:rsidRPr="007A011C" w:rsidRDefault="00CB2D99" w:rsidP="00CB2D99">
      <w:pPr>
        <w:autoSpaceDE w:val="0"/>
        <w:autoSpaceDN w:val="0"/>
        <w:adjustRightInd w:val="0"/>
        <w:jc w:val="center"/>
        <w:outlineLvl w:val="1"/>
        <w:rPr>
          <w:rFonts w:ascii="Arial" w:hAnsi="Arial" w:cs="Arial"/>
        </w:rPr>
      </w:pPr>
    </w:p>
    <w:tbl>
      <w:tblPr>
        <w:tblW w:w="5300" w:type="pct"/>
        <w:tblInd w:w="-45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
        <w:gridCol w:w="2411"/>
        <w:gridCol w:w="2832"/>
        <w:gridCol w:w="2832"/>
        <w:gridCol w:w="6731"/>
      </w:tblGrid>
      <w:tr w:rsidR="00CB2D99" w:rsidRPr="007A011C" w:rsidTr="00CB2D99">
        <w:trPr>
          <w:trHeight w:val="394"/>
        </w:trPr>
        <w:tc>
          <w:tcPr>
            <w:tcW w:w="181" w:type="pc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п/п</w:t>
            </w:r>
          </w:p>
        </w:tc>
        <w:tc>
          <w:tcPr>
            <w:tcW w:w="720" w:type="pc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Основание предоставления земельного участка</w:t>
            </w:r>
          </w:p>
        </w:tc>
        <w:tc>
          <w:tcPr>
            <w:tcW w:w="676" w:type="pc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Заявитель</w:t>
            </w:r>
          </w:p>
        </w:tc>
        <w:tc>
          <w:tcPr>
            <w:tcW w:w="1035" w:type="pc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w:t>
            </w:r>
          </w:p>
        </w:tc>
        <w:tc>
          <w:tcPr>
            <w:tcW w:w="2387" w:type="pc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Документы, подтверждающие право заявителя на приобретение земельного участка, прилагаемые к заявлению о предоставлении земельного участка (далее – заявление)&lt;1&gt;</w:t>
            </w:r>
          </w:p>
        </w:tc>
      </w:tr>
      <w:tr w:rsidR="00CB2D99" w:rsidRPr="007A011C" w:rsidTr="00CB2D99">
        <w:trPr>
          <w:trHeight w:val="706"/>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xml:space="preserve">Подпункт 1 </w:t>
            </w:r>
            <w:r w:rsidRPr="007A011C">
              <w:rPr>
                <w:rFonts w:ascii="Arial" w:hAnsi="Arial" w:cs="Arial"/>
                <w:sz w:val="24"/>
                <w:szCs w:val="24"/>
              </w:rPr>
              <w:br/>
              <w:t>пункта 1.2.1.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Определяется в соответствии с указом или распоряжением Президента Российской Федерации</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xml:space="preserve">* Указ или распоряжение Президента Российской Федерации </w:t>
            </w:r>
            <w:r w:rsidRPr="007A011C">
              <w:rPr>
                <w:rFonts w:ascii="Arial" w:hAnsi="Arial" w:cs="Arial"/>
                <w:color w:val="000000"/>
                <w:sz w:val="24"/>
                <w:szCs w:val="24"/>
              </w:rPr>
              <w:t>&lt;2&gt;</w:t>
            </w:r>
          </w:p>
        </w:tc>
      </w:tr>
      <w:tr w:rsidR="00CB2D99" w:rsidRPr="007A011C" w:rsidTr="00CB2D99">
        <w:trPr>
          <w:trHeight w:val="1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Единого государственного реестра прав на недвижимое имущество и сделок с ним (далее –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xml:space="preserve">* Выписка из Единого государственного реестра юридических лиц </w:t>
            </w:r>
            <w:r w:rsidRPr="007A011C">
              <w:rPr>
                <w:rFonts w:ascii="Arial" w:hAnsi="Arial" w:cs="Arial"/>
                <w:sz w:val="24"/>
                <w:szCs w:val="24"/>
              </w:rPr>
              <w:br/>
              <w:t>(далее - ЕГРЮЛ)  о юридическом лице, являющемся заявителем</w:t>
            </w:r>
          </w:p>
        </w:tc>
      </w:tr>
      <w:tr w:rsidR="00CB2D99" w:rsidRPr="007A011C" w:rsidTr="00CB2D99">
        <w:trPr>
          <w:trHeight w:val="570"/>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17" w:history="1">
              <w:r w:rsidR="00CB2D99" w:rsidRPr="007A011C">
                <w:rPr>
                  <w:rStyle w:val="a5"/>
                  <w:rFonts w:ascii="Arial" w:hAnsi="Arial" w:cs="Arial"/>
                  <w:sz w:val="24"/>
                  <w:szCs w:val="24"/>
                </w:rPr>
                <w:t xml:space="preserve">Подпункт 2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w:t>
              </w:r>
            </w:hyperlink>
            <w:r w:rsidR="00CB2D99" w:rsidRPr="007A011C">
              <w:rPr>
                <w:rFonts w:ascii="Arial" w:hAnsi="Arial" w:cs="Arial"/>
                <w:sz w:val="24"/>
                <w:szCs w:val="24"/>
              </w:rPr>
              <w:t xml:space="preserve">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Распоряжение Правительства Российской Федерации</w:t>
            </w:r>
          </w:p>
        </w:tc>
      </w:tr>
      <w:tr w:rsidR="00CB2D99" w:rsidRPr="007A011C" w:rsidTr="00CB2D99">
        <w:trPr>
          <w:trHeight w:val="9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5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234"/>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18" w:history="1">
              <w:r w:rsidR="00CB2D99" w:rsidRPr="007A011C">
                <w:rPr>
                  <w:rStyle w:val="a5"/>
                  <w:rFonts w:ascii="Arial" w:hAnsi="Arial" w:cs="Arial"/>
                  <w:sz w:val="24"/>
                  <w:szCs w:val="24"/>
                </w:rPr>
                <w:t xml:space="preserve">Подпункт 3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w:t>
              </w:r>
            </w:hyperlink>
            <w:r w:rsidR="00CB2D99" w:rsidRPr="007A011C">
              <w:rPr>
                <w:rFonts w:ascii="Arial" w:hAnsi="Arial" w:cs="Arial"/>
                <w:sz w:val="24"/>
                <w:szCs w:val="24"/>
              </w:rPr>
              <w:t xml:space="preserve">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Распоряжение высшего должностного лица субъекта Российской Федерации</w:t>
            </w:r>
          </w:p>
        </w:tc>
      </w:tr>
      <w:tr w:rsidR="00CB2D99" w:rsidRPr="007A011C" w:rsidTr="00CB2D99">
        <w:trPr>
          <w:trHeight w:val="9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5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1152"/>
        </w:trPr>
        <w:tc>
          <w:tcPr>
            <w:tcW w:w="181" w:type="pc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19" w:history="1">
              <w:r w:rsidR="00CB2D99" w:rsidRPr="007A011C">
                <w:rPr>
                  <w:rStyle w:val="a5"/>
                  <w:rFonts w:ascii="Arial" w:hAnsi="Arial" w:cs="Arial"/>
                  <w:sz w:val="24"/>
                  <w:szCs w:val="24"/>
                </w:rPr>
                <w:t xml:space="preserve">Подпункт 4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Юридическое лицо</w:t>
            </w:r>
          </w:p>
        </w:tc>
        <w:tc>
          <w:tcPr>
            <w:tcW w:w="1035" w:type="pc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выполнения международных обязательств</w:t>
            </w:r>
          </w:p>
        </w:tc>
        <w:tc>
          <w:tcPr>
            <w:tcW w:w="2387" w:type="pc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Договор, соглашение или иной документ, предусматривающий выполнение международных обязательств</w:t>
            </w:r>
          </w:p>
        </w:tc>
      </w:tr>
      <w:tr w:rsidR="00CB2D99" w:rsidRPr="007A011C" w:rsidTr="00CB2D99">
        <w:trPr>
          <w:trHeight w:val="1298"/>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xml:space="preserve">Подпункт 4 </w:t>
            </w:r>
          </w:p>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пункта 1.2.1.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Справка уполномоченного органа об отнесении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CB2D99" w:rsidRPr="007A011C" w:rsidTr="00CB2D99">
        <w:trPr>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spacing w:after="120"/>
              <w:contextualSpacing/>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1300"/>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20" w:history="1">
              <w:r w:rsidR="00CB2D99" w:rsidRPr="007A011C">
                <w:rPr>
                  <w:rStyle w:val="a5"/>
                  <w:rFonts w:ascii="Arial" w:hAnsi="Arial" w:cs="Arial"/>
                  <w:sz w:val="24"/>
                  <w:szCs w:val="24"/>
                </w:rPr>
                <w:t xml:space="preserve">Подпункт 5 </w:t>
              </w:r>
              <w:r w:rsidR="00CB2D99" w:rsidRPr="007A011C">
                <w:rPr>
                  <w:rFonts w:ascii="Arial" w:hAnsi="Arial" w:cs="Arial"/>
                  <w:sz w:val="24"/>
                  <w:szCs w:val="24"/>
                </w:rPr>
                <w:br/>
              </w:r>
              <w:r w:rsidR="00CB2D99" w:rsidRPr="007A011C">
                <w:rPr>
                  <w:rStyle w:val="a5"/>
                  <w:rFonts w:ascii="Arial" w:hAnsi="Arial" w:cs="Arial"/>
                  <w:sz w:val="24"/>
                  <w:szCs w:val="24"/>
                </w:rP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образованный из земельного участка, находящегося в муниципальной собственности</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xml:space="preserve">Решение, на основании которого образован испрашиваемый земельный участок, принятое до 01.03.2015. Договор аренды исходного земельного участка в случае, если такой договор заключен до дня вступления в силу Федерального закона </w:t>
            </w:r>
            <w:r w:rsidRPr="007A011C">
              <w:rPr>
                <w:rFonts w:ascii="Arial" w:hAnsi="Arial" w:cs="Arial"/>
                <w:sz w:val="24"/>
                <w:szCs w:val="24"/>
              </w:rPr>
              <w:br/>
              <w:t>от 21.07.1997 № 122-ФЗ «О государственной регистрации прав на недвижимое имущество и сделок с ним»</w:t>
            </w:r>
          </w:p>
        </w:tc>
      </w:tr>
      <w:tr w:rsidR="00CB2D99" w:rsidRPr="007A011C" w:rsidTr="00CB2D99">
        <w:trPr>
          <w:trHeight w:val="7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8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413"/>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21" w:history="1">
              <w:r w:rsidR="00CB2D99" w:rsidRPr="007A011C">
                <w:rPr>
                  <w:rStyle w:val="a5"/>
                  <w:rFonts w:ascii="Arial" w:hAnsi="Arial" w:cs="Arial"/>
                  <w:sz w:val="24"/>
                  <w:szCs w:val="24"/>
                </w:rPr>
                <w:t xml:space="preserve">Подпункт 5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образованный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Договор о комплексном освоении территории</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Утвержденный проект планировки и утвержденный проект межевания территории</w:t>
            </w:r>
          </w:p>
        </w:tc>
      </w:tr>
      <w:tr w:rsidR="00CB2D99" w:rsidRPr="007A011C" w:rsidTr="00CB2D99">
        <w:trPr>
          <w:trHeight w:val="6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374"/>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22" w:history="1">
              <w:r w:rsidR="00CB2D99" w:rsidRPr="007A011C">
                <w:rPr>
                  <w:rStyle w:val="a5"/>
                  <w:rFonts w:ascii="Arial" w:hAnsi="Arial" w:cs="Arial"/>
                  <w:sz w:val="24"/>
                  <w:szCs w:val="24"/>
                </w:rPr>
                <w:t xml:space="preserve">Подпункт 6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Договор о комплексном освоении территории</w:t>
            </w:r>
          </w:p>
        </w:tc>
      </w:tr>
      <w:tr w:rsidR="00CB2D99" w:rsidRPr="007A011C" w:rsidTr="00CB2D99">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Документ, подтверждающий членство заявителя в некоммерческой организации</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Решение общего собрания членов некоммерческой организации о распределении испрашиваемого земельного участка заявителю</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Утвержденный проект планировки и утвержденный проект межевания территории</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464"/>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23" w:history="1">
              <w:r w:rsidR="00CB2D99" w:rsidRPr="007A011C">
                <w:rPr>
                  <w:rStyle w:val="a5"/>
                  <w:rFonts w:ascii="Arial" w:hAnsi="Arial" w:cs="Arial"/>
                  <w:sz w:val="24"/>
                  <w:szCs w:val="24"/>
                </w:rPr>
                <w:t xml:space="preserve">Подпункт 6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Договор о комплексном освоении территории</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Решение органа некоммерческой организации о приобретении земельного участка</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Утвержденный проект планировки и утвержденный проект межевания территории</w:t>
            </w:r>
          </w:p>
        </w:tc>
      </w:tr>
      <w:tr w:rsidR="00CB2D99" w:rsidRPr="007A011C" w:rsidTr="00CB2D99">
        <w:trPr>
          <w:trHeight w:val="5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9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24" w:history="1">
              <w:r w:rsidR="00CB2D99" w:rsidRPr="007A011C">
                <w:rPr>
                  <w:rStyle w:val="a5"/>
                  <w:rFonts w:ascii="Arial" w:hAnsi="Arial" w:cs="Arial"/>
                  <w:sz w:val="24"/>
                  <w:szCs w:val="24"/>
                </w:rPr>
                <w:t xml:space="preserve">Подпункт 7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CB2D99" w:rsidRPr="007A011C" w:rsidTr="00CB2D99">
        <w:trPr>
          <w:trHeight w:val="6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Документ, подтверждающий членство заявителя в некоммерческой организации</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Решение органа некоммерческой организации о распределении земельного участка заявителю</w:t>
            </w:r>
          </w:p>
        </w:tc>
      </w:tr>
      <w:tr w:rsidR="00CB2D99" w:rsidRPr="007A011C" w:rsidTr="00CB2D99">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Утвержденный проект межевания территории</w:t>
            </w:r>
          </w:p>
        </w:tc>
      </w:tr>
      <w:tr w:rsidR="00CB2D99" w:rsidRPr="007A011C" w:rsidTr="00CB2D99">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CB2D99" w:rsidRPr="007A011C" w:rsidTr="00CB2D99">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6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некоммерческой организации, членом которой является гражданин</w:t>
            </w:r>
          </w:p>
        </w:tc>
      </w:tr>
      <w:tr w:rsidR="00CB2D99" w:rsidRPr="007A011C" w:rsidTr="00CB2D99">
        <w:trPr>
          <w:trHeight w:val="889"/>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25" w:history="1">
              <w:r w:rsidR="00CB2D99" w:rsidRPr="007A011C">
                <w:rPr>
                  <w:rStyle w:val="a5"/>
                  <w:rFonts w:ascii="Arial" w:hAnsi="Arial" w:cs="Arial"/>
                  <w:sz w:val="24"/>
                  <w:szCs w:val="24"/>
                </w:rPr>
                <w:t xml:space="preserve">Подпункт 8 </w:t>
              </w:r>
            </w:hyperlink>
            <w:r w:rsidR="00CB2D99" w:rsidRPr="007A011C">
              <w:rPr>
                <w:rFonts w:ascii="Arial" w:hAnsi="Arial" w:cs="Arial"/>
                <w:sz w:val="24"/>
                <w:szCs w:val="24"/>
              </w:rPr>
              <w:br/>
              <w:t>пункта 1.2.1.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Решение органа некоммерческой организации о приобретении земельного участка</w:t>
            </w:r>
          </w:p>
        </w:tc>
      </w:tr>
      <w:tr w:rsidR="00CB2D99" w:rsidRPr="007A011C" w:rsidTr="00CB2D99">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Утвержденный проект межевания территории</w:t>
            </w:r>
          </w:p>
        </w:tc>
      </w:tr>
      <w:tr w:rsidR="00CB2D99" w:rsidRPr="007A011C" w:rsidTr="00CB2D99">
        <w:trPr>
          <w:trHeight w:val="6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CB2D99" w:rsidRPr="007A011C" w:rsidTr="00CB2D99">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9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838"/>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26" w:history="1">
              <w:r w:rsidR="00CB2D99" w:rsidRPr="007A011C">
                <w:rPr>
                  <w:rStyle w:val="a5"/>
                  <w:rFonts w:ascii="Arial" w:hAnsi="Arial" w:cs="Arial"/>
                  <w:sz w:val="24"/>
                  <w:szCs w:val="24"/>
                </w:rPr>
                <w:t xml:space="preserve">Подпункт 9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7" w:history="1">
              <w:r w:rsidRPr="007A011C">
                <w:rPr>
                  <w:rStyle w:val="a5"/>
                  <w:rFonts w:ascii="Arial" w:hAnsi="Arial" w:cs="Arial"/>
                  <w:sz w:val="24"/>
                  <w:szCs w:val="24"/>
                </w:rPr>
                <w:t>статьей 39.20</w:t>
              </w:r>
            </w:hyperlink>
            <w:r w:rsidRPr="007A011C">
              <w:rPr>
                <w:rFonts w:ascii="Arial" w:hAnsi="Arial" w:cs="Arial"/>
                <w:sz w:val="24"/>
                <w:szCs w:val="24"/>
              </w:rPr>
              <w:t xml:space="preserve"> Земельного кодекса Российской Федерации, на праве оперативного управления</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на котором расположены здания, сооружения</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CB2D99" w:rsidRPr="007A011C" w:rsidTr="00CB2D99">
        <w:trPr>
          <w:trHeight w:val="12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(при наличии соответствующих прав на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B2D99" w:rsidRPr="007A011C" w:rsidTr="00CB2D99">
        <w:trPr>
          <w:trHeight w:val="5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28" w:history="1">
              <w:r w:rsidR="00CB2D99" w:rsidRPr="007A011C">
                <w:rPr>
                  <w:rStyle w:val="a5"/>
                  <w:rFonts w:ascii="Arial" w:hAnsi="Arial" w:cs="Arial"/>
                  <w:sz w:val="24"/>
                  <w:szCs w:val="24"/>
                </w:rPr>
                <w:t xml:space="preserve">Подпункт 10 </w:t>
              </w:r>
              <w:r w:rsidR="00CB2D99" w:rsidRPr="007A011C">
                <w:rPr>
                  <w:rFonts w:ascii="Arial" w:hAnsi="Arial" w:cs="Arial"/>
                  <w:sz w:val="24"/>
                  <w:szCs w:val="24"/>
                </w:rPr>
                <w:br/>
              </w:r>
              <w:r w:rsidR="00CB2D99" w:rsidRPr="007A011C">
                <w:rPr>
                  <w:rStyle w:val="a5"/>
                  <w:rFonts w:ascii="Arial" w:hAnsi="Arial" w:cs="Arial"/>
                  <w:sz w:val="24"/>
                  <w:szCs w:val="24"/>
                </w:rPr>
                <w:t>пункта 1.2.1. административного регламента,</w:t>
              </w:r>
            </w:hyperlink>
            <w:r w:rsidR="00CB2D99" w:rsidRPr="007A011C">
              <w:rPr>
                <w:rFonts w:ascii="Arial" w:hAnsi="Arial" w:cs="Arial"/>
                <w:sz w:val="24"/>
                <w:szCs w:val="24"/>
              </w:rPr>
              <w:t xml:space="preserve"> </w:t>
            </w:r>
            <w:r w:rsidR="00CB2D99" w:rsidRPr="007A011C">
              <w:rPr>
                <w:rFonts w:ascii="Arial" w:hAnsi="Arial" w:cs="Arial"/>
                <w:sz w:val="24"/>
                <w:szCs w:val="24"/>
              </w:rPr>
              <w:br/>
            </w:r>
            <w:hyperlink r:id="rId29" w:history="1">
              <w:r w:rsidR="00CB2D99" w:rsidRPr="007A011C">
                <w:rPr>
                  <w:rStyle w:val="a5"/>
                  <w:rFonts w:ascii="Arial" w:hAnsi="Arial" w:cs="Arial"/>
                  <w:sz w:val="24"/>
                  <w:szCs w:val="24"/>
                </w:rPr>
                <w:t>пункт 21 статьи 3</w:t>
              </w:r>
            </w:hyperlink>
            <w:r w:rsidR="00CB2D99" w:rsidRPr="007A011C">
              <w:rPr>
                <w:rFonts w:ascii="Arial" w:hAnsi="Arial" w:cs="Arial"/>
                <w:sz w:val="24"/>
                <w:szCs w:val="24"/>
              </w:rPr>
              <w:t xml:space="preserve"> Федерального закона от 25.10.2001 № 137-ФЗ «О введении в действие Земельного кодекса Российской Федерации</w:t>
            </w:r>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Собственник объекта незавершенного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на котором расположен объект незавершенного строительства</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(при наличии соответствующих прав на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838"/>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30" w:history="1">
              <w:r w:rsidR="00CB2D99" w:rsidRPr="007A011C">
                <w:rPr>
                  <w:rStyle w:val="a5"/>
                  <w:rFonts w:ascii="Arial" w:hAnsi="Arial" w:cs="Arial"/>
                  <w:sz w:val="24"/>
                  <w:szCs w:val="24"/>
                </w:rPr>
                <w:t xml:space="preserve">Подпункт 11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Юридическое лицо, использующее земельный участок на праве постоянного (бессрочного) пользования</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принадлежащий юридическому лицу на праве постоянного (бессрочного) пользования</w:t>
            </w: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CB2D99" w:rsidRPr="007A011C" w:rsidTr="00CB2D99">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8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4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777"/>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31" w:history="1">
              <w:r w:rsidR="00CB2D99" w:rsidRPr="007A011C">
                <w:rPr>
                  <w:rStyle w:val="a5"/>
                  <w:rFonts w:ascii="Arial" w:hAnsi="Arial" w:cs="Arial"/>
                  <w:sz w:val="24"/>
                  <w:szCs w:val="24"/>
                </w:rPr>
                <w:t xml:space="preserve">Подпункт 12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CB2D99" w:rsidRPr="007A011C" w:rsidTr="00CB2D99">
        <w:trPr>
          <w:trHeight w:val="364"/>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32" w:history="1">
              <w:r w:rsidR="00CB2D99" w:rsidRPr="007A011C">
                <w:rPr>
                  <w:rStyle w:val="a5"/>
                  <w:rFonts w:ascii="Arial" w:hAnsi="Arial" w:cs="Arial"/>
                  <w:sz w:val="24"/>
                  <w:szCs w:val="24"/>
                </w:rPr>
                <w:t xml:space="preserve">Подпункт 13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Лицо, с которым заключен договор о развитии застроенной территории</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образованный в границах застроенной территории, в отношении которой заключен договор о ее развитии</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Договор о развитии застроенной территории</w:t>
            </w:r>
          </w:p>
        </w:tc>
      </w:tr>
      <w:tr w:rsidR="00CB2D99" w:rsidRPr="007A011C" w:rsidTr="00CB2D99">
        <w:trPr>
          <w:trHeight w:val="6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1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Утвержденный проект планировки и утвержденный проект межевания территории</w:t>
            </w:r>
          </w:p>
        </w:tc>
      </w:tr>
      <w:tr w:rsidR="00CB2D99" w:rsidRPr="007A011C" w:rsidTr="00CB2D99">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696"/>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33" w:history="1">
              <w:r w:rsidR="00CB2D99" w:rsidRPr="007A011C">
                <w:rPr>
                  <w:rStyle w:val="a5"/>
                  <w:rFonts w:ascii="Arial" w:hAnsi="Arial" w:cs="Arial"/>
                  <w:sz w:val="24"/>
                  <w:szCs w:val="24"/>
                </w:rPr>
                <w:t xml:space="preserve">Подпункт 14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xml:space="preserve">Юридическое лицо, с которым заключен договор об освоении территории в целях строительства стандартного жилья </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xml:space="preserve">Земельный участок, предназначенный для освоения территории в целях строительства стандартного жилья </w:t>
            </w: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Договор об освоении территории в целях строительства жилья экономического класса</w:t>
            </w:r>
          </w:p>
        </w:tc>
      </w:tr>
      <w:tr w:rsidR="00CB2D99" w:rsidRPr="007A011C" w:rsidTr="00CB2D99">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Утвержденный проект планировки и утвержденный проект межевания территории</w:t>
            </w:r>
          </w:p>
        </w:tc>
      </w:tr>
      <w:tr w:rsidR="00CB2D99" w:rsidRPr="007A011C" w:rsidTr="00CB2D99">
        <w:trPr>
          <w:trHeight w:val="7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9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5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692"/>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34" w:history="1">
              <w:r w:rsidR="00CB2D99" w:rsidRPr="007A011C">
                <w:rPr>
                  <w:rStyle w:val="a5"/>
                  <w:rFonts w:ascii="Arial" w:hAnsi="Arial" w:cs="Arial"/>
                  <w:sz w:val="24"/>
                  <w:szCs w:val="24"/>
                </w:rPr>
                <w:t xml:space="preserve">Подпункт 14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xml:space="preserve">Юридическое лицо, с которым заключен договор о комплексном освоении территории в целях строительства стандартного  жилья </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xml:space="preserve">Земельный участок, предназначенный для комплексного освоения территории в целях строительства стандартного жилья </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Договор о комплексном освоении территории в целях строительства жилья экономического класса</w:t>
            </w:r>
          </w:p>
        </w:tc>
      </w:tr>
      <w:tr w:rsidR="00CB2D99" w:rsidRPr="007A011C" w:rsidTr="00CB2D99">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Утвержденный проект планировки и утвержденный проект межевания территории</w:t>
            </w:r>
          </w:p>
        </w:tc>
      </w:tr>
      <w:tr w:rsidR="00CB2D99" w:rsidRPr="007A011C" w:rsidTr="00CB2D99">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8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986"/>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35" w:history="1">
              <w:r w:rsidR="00CB2D99" w:rsidRPr="007A011C">
                <w:rPr>
                  <w:rStyle w:val="a5"/>
                  <w:rFonts w:ascii="Arial" w:hAnsi="Arial" w:cs="Arial"/>
                  <w:sz w:val="24"/>
                  <w:szCs w:val="24"/>
                </w:rPr>
                <w:t xml:space="preserve">Подпункт 15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Гражданин, имеющий право на первоочередное или внеочередное приобретение земельных участков</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CB2D99" w:rsidRPr="007A011C" w:rsidTr="00CB2D99">
        <w:trPr>
          <w:trHeight w:val="8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B2D99" w:rsidRPr="007A011C" w:rsidTr="00CB2D99">
        <w:trPr>
          <w:trHeight w:val="9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838"/>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36" w:history="1">
              <w:r w:rsidR="00CB2D99" w:rsidRPr="007A011C">
                <w:rPr>
                  <w:rStyle w:val="a5"/>
                  <w:rFonts w:ascii="Arial" w:hAnsi="Arial" w:cs="Arial"/>
                  <w:sz w:val="24"/>
                  <w:szCs w:val="24"/>
                </w:rPr>
                <w:t xml:space="preserve">Подпункт 16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CB2D99" w:rsidRPr="007A011C" w:rsidTr="00CB2D99">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8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594"/>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37" w:history="1">
              <w:r w:rsidR="00CB2D99" w:rsidRPr="007A011C">
                <w:rPr>
                  <w:rStyle w:val="a5"/>
                  <w:rFonts w:ascii="Arial" w:hAnsi="Arial" w:cs="Arial"/>
                  <w:sz w:val="24"/>
                  <w:szCs w:val="24"/>
                </w:rPr>
                <w:t xml:space="preserve">Подпункт 17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Религиозная организация</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осуществления сельскохозяйственного производства</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550"/>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38" w:history="1">
              <w:r w:rsidR="00CB2D99" w:rsidRPr="007A011C">
                <w:rPr>
                  <w:rStyle w:val="a5"/>
                  <w:rFonts w:ascii="Arial" w:hAnsi="Arial" w:cs="Arial"/>
                  <w:sz w:val="24"/>
                  <w:szCs w:val="24"/>
                </w:rPr>
                <w:t xml:space="preserve">Подпункт 17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Казачье общество</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Свидетельство о внесении казачьего общества в государственный Реестр казачьих обществ в Российской Федерации</w:t>
            </w:r>
          </w:p>
        </w:tc>
      </w:tr>
      <w:tr w:rsidR="00CB2D99" w:rsidRPr="007A011C" w:rsidTr="00CB2D99">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952"/>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39" w:history="1">
              <w:r w:rsidR="00CB2D99" w:rsidRPr="007A011C">
                <w:rPr>
                  <w:rStyle w:val="a5"/>
                  <w:rFonts w:ascii="Arial" w:hAnsi="Arial" w:cs="Arial"/>
                  <w:sz w:val="24"/>
                  <w:szCs w:val="24"/>
                </w:rPr>
                <w:t xml:space="preserve">Подпункт 18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ограниченный в обороте</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CB2D99" w:rsidRPr="007A011C" w:rsidTr="00CB2D99">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8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2114"/>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40" w:history="1">
              <w:r w:rsidR="00CB2D99" w:rsidRPr="007A011C">
                <w:rPr>
                  <w:rStyle w:val="a5"/>
                  <w:rFonts w:ascii="Arial" w:hAnsi="Arial" w:cs="Arial"/>
                  <w:sz w:val="24"/>
                  <w:szCs w:val="24"/>
                </w:rPr>
                <w:t xml:space="preserve">Подпункт 19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B2D99" w:rsidRPr="007A011C" w:rsidTr="00CB2D99">
        <w:trPr>
          <w:trHeight w:val="21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895"/>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41" w:history="1">
              <w:r w:rsidR="00CB2D99" w:rsidRPr="007A011C">
                <w:rPr>
                  <w:rStyle w:val="a5"/>
                  <w:rFonts w:ascii="Arial" w:hAnsi="Arial" w:cs="Arial"/>
                  <w:sz w:val="24"/>
                  <w:szCs w:val="24"/>
                </w:rPr>
                <w:t xml:space="preserve">Подпункт 20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Недропользователь</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необходимый для проведения работ, связанных с пользованием недрами</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CB2D99" w:rsidRPr="007A011C" w:rsidTr="00CB2D99">
        <w:trPr>
          <w:trHeight w:val="6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9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414"/>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42" w:history="1">
              <w:r w:rsidR="00CB2D99" w:rsidRPr="007A011C">
                <w:rPr>
                  <w:rStyle w:val="a5"/>
                  <w:rFonts w:ascii="Arial" w:hAnsi="Arial" w:cs="Arial"/>
                  <w:sz w:val="24"/>
                  <w:szCs w:val="24"/>
                </w:rPr>
                <w:t xml:space="preserve">Подпункт 21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Лицо, с которым заключено концессионное соглашение</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необходимый для осуществления деятельности, предусмотренной концессионным соглашением</w:t>
            </w: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Концессионное соглашение</w:t>
            </w:r>
          </w:p>
        </w:tc>
      </w:tr>
      <w:tr w:rsidR="00CB2D99" w:rsidRPr="007A011C" w:rsidTr="00CB2D99">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9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43" w:history="1">
              <w:r w:rsidR="00CB2D99" w:rsidRPr="007A011C">
                <w:rPr>
                  <w:rStyle w:val="a5"/>
                  <w:rFonts w:ascii="Arial" w:hAnsi="Arial" w:cs="Arial"/>
                  <w:sz w:val="24"/>
                  <w:szCs w:val="24"/>
                </w:rPr>
                <w:t xml:space="preserve">Подпункт 22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Договор об освоении территории в целях строительства и эксплуатации наемного дома коммерческого использования</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Утвержденный проект планировки и утвержденный проект межевания территории</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44" w:history="1">
              <w:r w:rsidR="00CB2D99" w:rsidRPr="007A011C">
                <w:rPr>
                  <w:rStyle w:val="a5"/>
                  <w:rFonts w:ascii="Arial" w:hAnsi="Arial" w:cs="Arial"/>
                  <w:sz w:val="24"/>
                  <w:szCs w:val="24"/>
                </w:rPr>
                <w:t xml:space="preserve">Подпункт 22 </w:t>
              </w:r>
              <w:r w:rsidR="00CB2D99" w:rsidRPr="007A011C">
                <w:rPr>
                  <w:rFonts w:ascii="Arial" w:hAnsi="Arial" w:cs="Arial"/>
                  <w:sz w:val="24"/>
                  <w:szCs w:val="24"/>
                </w:rPr>
                <w:br/>
              </w:r>
              <w:r w:rsidR="00CB2D99" w:rsidRPr="007A011C">
                <w:rPr>
                  <w:rStyle w:val="a5"/>
                  <w:rFonts w:ascii="Arial" w:hAnsi="Arial" w:cs="Arial"/>
                  <w:sz w:val="24"/>
                  <w:szCs w:val="24"/>
                </w:rP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Договор об освоении территории в целях строительства и эксплуатации наемного дома социального использования</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Утвержденный проект планировки и утвержденный проект межевания территории</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418"/>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45" w:history="1">
              <w:r w:rsidR="00CB2D99" w:rsidRPr="007A011C">
                <w:rPr>
                  <w:rStyle w:val="a5"/>
                  <w:rFonts w:ascii="Arial" w:hAnsi="Arial" w:cs="Arial"/>
                  <w:sz w:val="24"/>
                  <w:szCs w:val="24"/>
                </w:rPr>
                <w:t xml:space="preserve">Подпункт 23 </w:t>
              </w:r>
              <w:r w:rsidR="00CB2D99" w:rsidRPr="007A011C">
                <w:rPr>
                  <w:rFonts w:ascii="Arial" w:hAnsi="Arial" w:cs="Arial"/>
                  <w:sz w:val="24"/>
                  <w:szCs w:val="24"/>
                </w:rPr>
                <w:br/>
              </w:r>
              <w:r w:rsidR="00CB2D99" w:rsidRPr="007A011C">
                <w:rPr>
                  <w:rStyle w:val="a5"/>
                  <w:rFonts w:ascii="Arial" w:hAnsi="Arial" w:cs="Arial"/>
                  <w:sz w:val="24"/>
                  <w:szCs w:val="24"/>
                </w:rP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Лицо, с которым заключено охотхозяйственное соглашение</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необходимый для осуществления видов деятельности в сфере охотничьего хозяйства</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Охотхозяйственное соглашение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ЕГРИП об индивидуальном предпринимателе, являющемся заявителем</w:t>
            </w:r>
          </w:p>
        </w:tc>
      </w:tr>
      <w:tr w:rsidR="00CB2D99" w:rsidRPr="007A011C" w:rsidTr="00CB2D99">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46" w:history="1">
              <w:r w:rsidR="00CB2D99" w:rsidRPr="007A011C">
                <w:rPr>
                  <w:rStyle w:val="a5"/>
                  <w:rFonts w:ascii="Arial" w:hAnsi="Arial" w:cs="Arial"/>
                  <w:sz w:val="24"/>
                  <w:szCs w:val="24"/>
                </w:rPr>
                <w:t xml:space="preserve">Подпункт 24 </w:t>
              </w:r>
              <w:r w:rsidR="00CB2D99" w:rsidRPr="007A011C">
                <w:rPr>
                  <w:rFonts w:ascii="Arial" w:hAnsi="Arial" w:cs="Arial"/>
                  <w:sz w:val="24"/>
                  <w:szCs w:val="24"/>
                </w:rPr>
                <w:br/>
              </w:r>
              <w:r w:rsidR="00CB2D99" w:rsidRPr="007A011C">
                <w:rPr>
                  <w:rStyle w:val="a5"/>
                  <w:rFonts w:ascii="Arial" w:hAnsi="Arial" w:cs="Arial"/>
                  <w:sz w:val="24"/>
                  <w:szCs w:val="24"/>
                </w:rP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Лицо, испрашивающее земельный участок для размещения водохранилища и (или) гидротехнического сооружения</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размещения водохранилища и (или) гидротехнического сооружения</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ЕГРИП об индивидуальном предпринимателе, являющемся заявителем</w:t>
            </w:r>
          </w:p>
        </w:tc>
      </w:tr>
      <w:tr w:rsidR="00CB2D99" w:rsidRPr="007A011C" w:rsidTr="00CB2D99">
        <w:trPr>
          <w:trHeight w:val="696"/>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47" w:history="1">
              <w:r w:rsidR="00CB2D99" w:rsidRPr="007A011C">
                <w:rPr>
                  <w:rStyle w:val="a5"/>
                  <w:rFonts w:ascii="Arial" w:hAnsi="Arial" w:cs="Arial"/>
                  <w:sz w:val="24"/>
                  <w:szCs w:val="24"/>
                </w:rPr>
                <w:t xml:space="preserve">Подпункт 25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Государственная компания «Российские автомобильные дороги»</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9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955"/>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48" w:history="1">
              <w:r w:rsidR="00CB2D99" w:rsidRPr="007A011C">
                <w:rPr>
                  <w:rStyle w:val="a5"/>
                  <w:rFonts w:ascii="Arial" w:hAnsi="Arial" w:cs="Arial"/>
                  <w:sz w:val="24"/>
                  <w:szCs w:val="24"/>
                </w:rPr>
                <w:t xml:space="preserve">Подпункт 26 </w:t>
              </w:r>
              <w:r w:rsidR="00CB2D99" w:rsidRPr="007A011C">
                <w:rPr>
                  <w:rFonts w:ascii="Arial" w:hAnsi="Arial" w:cs="Arial"/>
                  <w:sz w:val="24"/>
                  <w:szCs w:val="24"/>
                </w:rPr>
                <w:br/>
              </w:r>
              <w:r w:rsidR="00CB2D99" w:rsidRPr="007A011C">
                <w:rPr>
                  <w:rStyle w:val="a5"/>
                  <w:rFonts w:ascii="Arial" w:hAnsi="Arial" w:cs="Arial"/>
                  <w:sz w:val="24"/>
                  <w:szCs w:val="24"/>
                </w:rP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Открытое акционерное общество «Российские железные дороги»</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1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49" w:history="1">
              <w:r w:rsidR="00CB2D99" w:rsidRPr="007A011C">
                <w:rPr>
                  <w:rStyle w:val="a5"/>
                  <w:rFonts w:ascii="Arial" w:hAnsi="Arial" w:cs="Arial"/>
                  <w:sz w:val="24"/>
                  <w:szCs w:val="24"/>
                </w:rPr>
                <w:t xml:space="preserve">Подпункт 27 </w:t>
              </w:r>
              <w:r w:rsidR="00CB2D99" w:rsidRPr="007A011C">
                <w:rPr>
                  <w:rFonts w:ascii="Arial" w:hAnsi="Arial" w:cs="Arial"/>
                  <w:sz w:val="24"/>
                  <w:szCs w:val="24"/>
                </w:rPr>
                <w:br/>
              </w:r>
              <w:r w:rsidR="00CB2D99" w:rsidRPr="007A011C">
                <w:rPr>
                  <w:rStyle w:val="a5"/>
                  <w:rFonts w:ascii="Arial" w:hAnsi="Arial" w:cs="Arial"/>
                  <w:sz w:val="24"/>
                  <w:szCs w:val="24"/>
                </w:rP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Резидент зоны территориального развития, включенный в реестр резидентов зоны территориального развития</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в границах зоны территориального развития</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Инвестиционная декларация, в составе которой представлен инвестиционный проект</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897"/>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50" w:history="1">
              <w:r w:rsidR="00CB2D99" w:rsidRPr="007A011C">
                <w:rPr>
                  <w:rStyle w:val="a5"/>
                  <w:rFonts w:ascii="Arial" w:hAnsi="Arial" w:cs="Arial"/>
                  <w:sz w:val="24"/>
                  <w:szCs w:val="24"/>
                </w:rPr>
                <w:t xml:space="preserve">Подпункт 28 </w:t>
              </w:r>
              <w:r w:rsidR="00CB2D99" w:rsidRPr="007A011C">
                <w:rPr>
                  <w:rFonts w:ascii="Arial" w:hAnsi="Arial" w:cs="Arial"/>
                  <w:sz w:val="24"/>
                  <w:szCs w:val="24"/>
                </w:rPr>
                <w:br/>
              </w:r>
              <w:r w:rsidR="00CB2D99" w:rsidRPr="007A011C">
                <w:rPr>
                  <w:rStyle w:val="a5"/>
                  <w:rFonts w:ascii="Arial" w:hAnsi="Arial" w:cs="Arial"/>
                  <w:sz w:val="24"/>
                  <w:szCs w:val="24"/>
                </w:rP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Лицо, обладающее правом на добычу (вылов) водных биологических ресурсов</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 ресурсами</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CB2D99" w:rsidRPr="007A011C" w:rsidTr="00CB2D99">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8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rPr>
          <w:trHeight w:val="1547"/>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51" w:history="1">
              <w:r w:rsidR="00CB2D99" w:rsidRPr="007A011C">
                <w:rPr>
                  <w:rStyle w:val="a5"/>
                  <w:rFonts w:ascii="Arial" w:hAnsi="Arial" w:cs="Arial"/>
                  <w:sz w:val="24"/>
                  <w:szCs w:val="24"/>
                </w:rPr>
                <w:t xml:space="preserve">Подпункт 29 </w:t>
              </w:r>
              <w:r w:rsidR="00CB2D99" w:rsidRPr="007A011C">
                <w:rPr>
                  <w:rFonts w:ascii="Arial" w:hAnsi="Arial" w:cs="Arial"/>
                  <w:sz w:val="24"/>
                  <w:szCs w:val="24"/>
                </w:rPr>
                <w:br/>
              </w:r>
              <w:r w:rsidR="00CB2D99" w:rsidRPr="007A011C">
                <w:rPr>
                  <w:rStyle w:val="a5"/>
                  <w:rFonts w:ascii="Arial" w:hAnsi="Arial" w:cs="Arial"/>
                  <w:sz w:val="24"/>
                  <w:szCs w:val="24"/>
                </w:rP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CB2D99" w:rsidRPr="007A011C" w:rsidTr="00CB2D99">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rPr>
          <w:trHeight w:val="11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52" w:history="1">
              <w:r w:rsidR="00CB2D99" w:rsidRPr="007A011C">
                <w:rPr>
                  <w:rStyle w:val="a5"/>
                  <w:rFonts w:ascii="Arial" w:hAnsi="Arial" w:cs="Arial"/>
                  <w:sz w:val="24"/>
                  <w:szCs w:val="24"/>
                </w:rPr>
                <w:t xml:space="preserve">Подпункт 30 </w:t>
              </w:r>
              <w:r w:rsidR="00CB2D99" w:rsidRPr="007A011C">
                <w:rPr>
                  <w:rFonts w:ascii="Arial" w:hAnsi="Arial" w:cs="Arial"/>
                  <w:sz w:val="24"/>
                  <w:szCs w:val="24"/>
                </w:rPr>
                <w:br/>
              </w:r>
              <w:r w:rsidR="00CB2D99" w:rsidRPr="007A011C">
                <w:rPr>
                  <w:rStyle w:val="a5"/>
                  <w:rFonts w:ascii="Arial" w:hAnsi="Arial" w:cs="Arial"/>
                  <w:sz w:val="24"/>
                  <w:szCs w:val="24"/>
                </w:rP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Документы, подтверждающие использование земельного участка в соответствии с Федеральным законом от 24.07.2002 № 101-ФЗ «Об обороте земель сельскохозяйственного назначения»</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ЕГРИП об индивидуальном предпринимателе, являющемся заявителем</w:t>
            </w:r>
          </w:p>
        </w:tc>
      </w:tr>
      <w:tr w:rsidR="00CB2D99" w:rsidRPr="007A011C" w:rsidTr="00CB2D99">
        <w:tc>
          <w:tcPr>
            <w:tcW w:w="181" w:type="pct"/>
            <w:vMerge w:val="restart"/>
            <w:tcBorders>
              <w:top w:val="single" w:sz="4" w:space="0" w:color="auto"/>
              <w:left w:val="single" w:sz="4" w:space="0" w:color="auto"/>
              <w:bottom w:val="single" w:sz="4" w:space="0" w:color="auto"/>
              <w:right w:val="single" w:sz="4" w:space="0" w:color="auto"/>
            </w:tcBorders>
            <w:vAlign w:val="center"/>
          </w:tcPr>
          <w:p w:rsidR="00CB2D99" w:rsidRPr="007A011C" w:rsidRDefault="00CB2D99" w:rsidP="00CB2D99">
            <w:pPr>
              <w:pStyle w:val="ConsPlusNormal"/>
              <w:numPr>
                <w:ilvl w:val="0"/>
                <w:numId w:val="6"/>
              </w:numPr>
              <w:ind w:left="0" w:firstLine="0"/>
              <w:contextualSpacing/>
              <w:jc w:val="center"/>
              <w:rPr>
                <w:rFonts w:ascii="Arial" w:hAnsi="Arial" w:cs="Arial"/>
                <w:sz w:val="24"/>
                <w:szCs w:val="24"/>
              </w:rPr>
            </w:pP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A52796">
            <w:pPr>
              <w:pStyle w:val="ConsPlusNormal"/>
              <w:jc w:val="center"/>
              <w:rPr>
                <w:rFonts w:ascii="Arial" w:hAnsi="Arial" w:cs="Arial"/>
                <w:sz w:val="24"/>
                <w:szCs w:val="24"/>
              </w:rPr>
            </w:pPr>
            <w:hyperlink r:id="rId53" w:history="1">
              <w:r w:rsidR="00CB2D99" w:rsidRPr="007A011C">
                <w:rPr>
                  <w:rStyle w:val="a5"/>
                  <w:rFonts w:ascii="Arial" w:hAnsi="Arial" w:cs="Arial"/>
                  <w:sz w:val="24"/>
                  <w:szCs w:val="24"/>
                </w:rPr>
                <w:t xml:space="preserve">Подпункт 31 </w:t>
              </w:r>
              <w:r w:rsidR="00CB2D99" w:rsidRPr="007A011C">
                <w:rPr>
                  <w:rFonts w:ascii="Arial" w:hAnsi="Arial" w:cs="Arial"/>
                  <w:sz w:val="24"/>
                  <w:szCs w:val="24"/>
                </w:rPr>
                <w:br/>
              </w:r>
              <w:r w:rsidR="00CB2D99" w:rsidRPr="007A011C">
                <w:rPr>
                  <w:rStyle w:val="a5"/>
                  <w:rFonts w:ascii="Arial" w:hAnsi="Arial" w:cs="Arial"/>
                  <w:sz w:val="24"/>
                  <w:szCs w:val="24"/>
                </w:rP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Арендатор земельного участка, имеющий право на заключение нового договора аренды земельного участка</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Земельный участок, используемый на основании договора аренды</w:t>
            </w:r>
          </w:p>
        </w:tc>
        <w:tc>
          <w:tcPr>
            <w:tcW w:w="2387" w:type="pct"/>
            <w:tcBorders>
              <w:top w:val="single" w:sz="4" w:space="0" w:color="auto"/>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CB2D99" w:rsidRPr="007A011C" w:rsidTr="00CB2D99">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Кадастровый паспорт испрашиваемого земельного участка либо кадастровая выписка об испрашиваемом земельном участке</w:t>
            </w:r>
          </w:p>
        </w:tc>
      </w:tr>
      <w:tr w:rsidR="00CB2D99" w:rsidRPr="007A011C" w:rsidTr="00CB2D99">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nil"/>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B2D99" w:rsidRPr="007A011C" w:rsidTr="00CB2D99">
        <w:trPr>
          <w:trHeight w:val="4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D99" w:rsidRPr="007A011C" w:rsidRDefault="00CB2D99">
            <w:pPr>
              <w:rPr>
                <w:rFonts w:ascii="Arial" w:hAnsi="Arial" w:cs="Arial"/>
              </w:rPr>
            </w:pPr>
          </w:p>
        </w:tc>
        <w:tc>
          <w:tcPr>
            <w:tcW w:w="2387" w:type="pct"/>
            <w:tcBorders>
              <w:top w:val="nil"/>
              <w:left w:val="single" w:sz="4" w:space="0" w:color="auto"/>
              <w:bottom w:val="single" w:sz="4" w:space="0" w:color="auto"/>
              <w:right w:val="single" w:sz="4" w:space="0" w:color="auto"/>
            </w:tcBorders>
            <w:vAlign w:val="center"/>
            <w:hideMark/>
          </w:tcPr>
          <w:p w:rsidR="00CB2D99" w:rsidRPr="007A011C" w:rsidRDefault="00CB2D99">
            <w:pPr>
              <w:pStyle w:val="ConsPlusNormal"/>
              <w:jc w:val="center"/>
              <w:rPr>
                <w:rFonts w:ascii="Arial" w:hAnsi="Arial" w:cs="Arial"/>
                <w:sz w:val="24"/>
                <w:szCs w:val="24"/>
              </w:rPr>
            </w:pPr>
            <w:r w:rsidRPr="007A011C">
              <w:rPr>
                <w:rFonts w:ascii="Arial" w:hAnsi="Arial" w:cs="Arial"/>
                <w:sz w:val="24"/>
                <w:szCs w:val="24"/>
              </w:rPr>
              <w:t>* Выписка из ЕГРЮЛ о юридическом лице, являющемся заявителем</w:t>
            </w:r>
          </w:p>
        </w:tc>
      </w:tr>
    </w:tbl>
    <w:p w:rsidR="00CB2D99" w:rsidRPr="007A011C" w:rsidRDefault="00CB2D99" w:rsidP="00CB2D99">
      <w:pPr>
        <w:pStyle w:val="ConsPlusNormal"/>
        <w:ind w:firstLine="540"/>
        <w:jc w:val="both"/>
        <w:rPr>
          <w:rFonts w:ascii="Arial" w:hAnsi="Arial" w:cs="Arial"/>
          <w:color w:val="000000"/>
          <w:sz w:val="24"/>
          <w:szCs w:val="24"/>
        </w:rPr>
      </w:pPr>
      <w:r w:rsidRPr="007A011C">
        <w:rPr>
          <w:rFonts w:ascii="Arial" w:hAnsi="Arial" w:cs="Arial"/>
          <w:color w:val="000000"/>
          <w:sz w:val="24"/>
          <w:szCs w:val="24"/>
        </w:rPr>
        <w:t>--------------------------------</w:t>
      </w:r>
    </w:p>
    <w:p w:rsidR="00CB2D99" w:rsidRPr="007A011C" w:rsidRDefault="00CB2D99" w:rsidP="00CB2D99">
      <w:pPr>
        <w:pStyle w:val="ConsPlusNormal"/>
        <w:ind w:firstLine="540"/>
        <w:jc w:val="both"/>
        <w:rPr>
          <w:rFonts w:ascii="Arial" w:hAnsi="Arial" w:cs="Arial"/>
          <w:color w:val="000000"/>
          <w:sz w:val="24"/>
          <w:szCs w:val="24"/>
        </w:rPr>
      </w:pPr>
      <w:bookmarkStart w:id="9" w:name="P862"/>
      <w:bookmarkEnd w:id="9"/>
      <w:r w:rsidRPr="007A011C">
        <w:rPr>
          <w:rFonts w:ascii="Arial" w:hAnsi="Arial" w:cs="Arial"/>
          <w:color w:val="000000"/>
          <w:sz w:val="24"/>
          <w:szCs w:val="24"/>
        </w:rPr>
        <w:t>&lt;1&gt; Документы представляются (направляются) в подлиннике (в копии, если документы являются общедоступными) либо в копиях, заверяемых сотрудником по приему документов администрации города Оби Новосибирской области</w:t>
      </w:r>
      <w:r w:rsidRPr="007A011C">
        <w:rPr>
          <w:rFonts w:ascii="Arial" w:hAnsi="Arial" w:cs="Arial"/>
          <w:i/>
          <w:color w:val="000000"/>
          <w:sz w:val="24"/>
          <w:szCs w:val="24"/>
        </w:rPr>
        <w:t xml:space="preserve"> </w:t>
      </w:r>
      <w:r w:rsidRPr="007A011C">
        <w:rPr>
          <w:rFonts w:ascii="Arial" w:hAnsi="Arial" w:cs="Arial"/>
          <w:color w:val="000000"/>
          <w:sz w:val="24"/>
          <w:szCs w:val="24"/>
        </w:rPr>
        <w:t xml:space="preserve">  или сотрудником МФЦ, принимающими заявление.</w:t>
      </w:r>
    </w:p>
    <w:p w:rsidR="00CB2D99" w:rsidRPr="007A011C" w:rsidRDefault="00CB2D99" w:rsidP="00CB2D99">
      <w:pPr>
        <w:pStyle w:val="ConsPlusNormal"/>
        <w:ind w:firstLine="540"/>
        <w:jc w:val="both"/>
        <w:rPr>
          <w:rFonts w:ascii="Arial" w:hAnsi="Arial" w:cs="Arial"/>
          <w:color w:val="000000"/>
          <w:sz w:val="24"/>
          <w:szCs w:val="24"/>
        </w:rPr>
      </w:pPr>
      <w:bookmarkStart w:id="10" w:name="P863"/>
      <w:bookmarkEnd w:id="10"/>
      <w:r w:rsidRPr="007A011C">
        <w:rPr>
          <w:rFonts w:ascii="Arial" w:hAnsi="Arial" w:cs="Arial"/>
          <w:color w:val="000000"/>
          <w:sz w:val="24"/>
          <w:szCs w:val="24"/>
        </w:rPr>
        <w:t>&lt;2&gt; Документы, обозначенные символом «*», запрашиваются администрацией города Оби Новосибирской</w:t>
      </w:r>
      <w:r w:rsidRPr="007A011C">
        <w:rPr>
          <w:rFonts w:ascii="Arial" w:hAnsi="Arial" w:cs="Arial"/>
          <w:i/>
          <w:color w:val="000000"/>
          <w:sz w:val="24"/>
          <w:szCs w:val="24"/>
        </w:rPr>
        <w:t xml:space="preserve"> </w:t>
      </w:r>
      <w:r w:rsidRPr="007A011C">
        <w:rPr>
          <w:rFonts w:ascii="Arial" w:hAnsi="Arial" w:cs="Arial"/>
          <w:color w:val="000000"/>
          <w:sz w:val="24"/>
          <w:szCs w:val="24"/>
        </w:rPr>
        <w:t>области</w:t>
      </w:r>
      <w:r w:rsidRPr="007A011C">
        <w:rPr>
          <w:rFonts w:ascii="Arial" w:hAnsi="Arial" w:cs="Arial"/>
          <w:i/>
          <w:color w:val="000000"/>
          <w:sz w:val="24"/>
          <w:szCs w:val="24"/>
        </w:rPr>
        <w:t xml:space="preserve"> </w:t>
      </w:r>
      <w:r w:rsidRPr="007A011C">
        <w:rPr>
          <w:rFonts w:ascii="Arial" w:hAnsi="Arial" w:cs="Arial"/>
          <w:color w:val="000000"/>
          <w:sz w:val="24"/>
          <w:szCs w:val="24"/>
        </w:rPr>
        <w:t xml:space="preserve"> посредством межведомственного информационного взаимодействия. Кадастровый паспорт испрашиваемого земельного участка либо кадастровая выписка об испрашиваемом земельном участке не прилагаются к заявлению о приобретении прав на земельный участок и не запрашиваются администрацией города Оби Новосибирской области</w:t>
      </w:r>
      <w:r w:rsidRPr="007A011C">
        <w:rPr>
          <w:rFonts w:ascii="Arial" w:hAnsi="Arial" w:cs="Arial"/>
          <w:i/>
          <w:color w:val="000000"/>
          <w:sz w:val="24"/>
          <w:szCs w:val="24"/>
        </w:rPr>
        <w:t xml:space="preserve"> </w:t>
      </w:r>
      <w:r w:rsidRPr="007A011C">
        <w:rPr>
          <w:rFonts w:ascii="Arial" w:hAnsi="Arial" w:cs="Arial"/>
          <w:color w:val="000000"/>
          <w:sz w:val="24"/>
          <w:szCs w:val="24"/>
        </w:rPr>
        <w:t xml:space="preserve">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CB2D99" w:rsidRPr="007A011C" w:rsidRDefault="00CB2D99" w:rsidP="00CB2D99">
      <w:pPr>
        <w:rPr>
          <w:rFonts w:ascii="Arial" w:hAnsi="Arial" w:cs="Arial"/>
        </w:rPr>
      </w:pPr>
      <w:bookmarkStart w:id="11" w:name="P866"/>
      <w:bookmarkEnd w:id="11"/>
    </w:p>
    <w:p w:rsidR="00CB2D99" w:rsidRPr="007A011C" w:rsidRDefault="00CB2D99" w:rsidP="00CB2D99">
      <w:pPr>
        <w:rPr>
          <w:rFonts w:ascii="Arial" w:hAnsi="Arial" w:cs="Arial"/>
        </w:rPr>
        <w:sectPr w:rsidR="00CB2D99" w:rsidRPr="007A011C">
          <w:pgSz w:w="16838" w:h="11906" w:orient="landscape"/>
          <w:pgMar w:top="1247" w:right="1134" w:bottom="510" w:left="1134" w:header="397" w:footer="227" w:gutter="0"/>
          <w:pgNumType w:start="28"/>
          <w:cols w:space="720"/>
        </w:sectPr>
      </w:pPr>
    </w:p>
    <w:p w:rsidR="00CB2D99" w:rsidRPr="007A011C" w:rsidRDefault="00CB2D99" w:rsidP="00CB2D99">
      <w:pPr>
        <w:jc w:val="right"/>
        <w:rPr>
          <w:rFonts w:ascii="Arial" w:hAnsi="Arial" w:cs="Arial"/>
        </w:rPr>
      </w:pPr>
      <w:r w:rsidRPr="007A011C">
        <w:rPr>
          <w:rFonts w:ascii="Arial" w:hAnsi="Arial" w:cs="Arial"/>
        </w:rPr>
        <w:t>Приложение № 3</w:t>
      </w:r>
    </w:p>
    <w:p w:rsidR="00CB2D99" w:rsidRPr="007A011C" w:rsidRDefault="00CB2D99" w:rsidP="00CB2D99">
      <w:pPr>
        <w:widowControl w:val="0"/>
        <w:shd w:val="clear" w:color="auto" w:fill="FFFFFF"/>
        <w:autoSpaceDE w:val="0"/>
        <w:autoSpaceDN w:val="0"/>
        <w:adjustRightInd w:val="0"/>
        <w:ind w:firstLine="709"/>
        <w:jc w:val="right"/>
        <w:rPr>
          <w:rFonts w:ascii="Arial" w:hAnsi="Arial" w:cs="Arial"/>
        </w:rPr>
      </w:pPr>
      <w:r w:rsidRPr="007A011C">
        <w:rPr>
          <w:rFonts w:ascii="Arial" w:hAnsi="Arial" w:cs="Arial"/>
        </w:rPr>
        <w:t xml:space="preserve">к административному регламенту </w:t>
      </w:r>
      <w:r w:rsidRPr="007A011C">
        <w:rPr>
          <w:rFonts w:ascii="Arial" w:hAnsi="Arial" w:cs="Arial"/>
        </w:rPr>
        <w:br/>
        <w:t xml:space="preserve">предоставления муниципальной услуги </w:t>
      </w:r>
      <w:r w:rsidRPr="007A011C">
        <w:rPr>
          <w:rFonts w:ascii="Arial" w:hAnsi="Arial" w:cs="Arial"/>
        </w:rPr>
        <w:br/>
        <w:t xml:space="preserve">по предоставлению земельных участков </w:t>
      </w:r>
    </w:p>
    <w:p w:rsidR="00CB2D99" w:rsidRPr="007A011C" w:rsidRDefault="00CB2D99" w:rsidP="00CB2D99">
      <w:pPr>
        <w:widowControl w:val="0"/>
        <w:shd w:val="clear" w:color="auto" w:fill="FFFFFF"/>
        <w:autoSpaceDE w:val="0"/>
        <w:autoSpaceDN w:val="0"/>
        <w:adjustRightInd w:val="0"/>
        <w:ind w:firstLine="709"/>
        <w:jc w:val="right"/>
        <w:rPr>
          <w:rFonts w:ascii="Arial" w:hAnsi="Arial" w:cs="Arial"/>
        </w:rPr>
      </w:pPr>
      <w:r w:rsidRPr="007A011C">
        <w:rPr>
          <w:rFonts w:ascii="Arial" w:hAnsi="Arial" w:cs="Arial"/>
        </w:rPr>
        <w:t>в аренду без проведения торгов</w:t>
      </w:r>
    </w:p>
    <w:p w:rsidR="00CB2D99" w:rsidRPr="007A011C" w:rsidRDefault="00CB2D99" w:rsidP="00CB2D99">
      <w:pPr>
        <w:autoSpaceDE w:val="0"/>
        <w:autoSpaceDN w:val="0"/>
        <w:adjustRightInd w:val="0"/>
        <w:jc w:val="right"/>
        <w:outlineLvl w:val="1"/>
        <w:rPr>
          <w:rFonts w:ascii="Arial" w:hAnsi="Arial" w:cs="Arial"/>
        </w:rPr>
      </w:pPr>
    </w:p>
    <w:p w:rsidR="00CB2D99" w:rsidRPr="007A011C" w:rsidRDefault="00CB2D99" w:rsidP="00CB2D99">
      <w:pPr>
        <w:jc w:val="center"/>
        <w:rPr>
          <w:rFonts w:ascii="Arial" w:hAnsi="Arial" w:cs="Arial"/>
        </w:rPr>
      </w:pPr>
    </w:p>
    <w:p w:rsidR="00CB2D99" w:rsidRPr="007A011C" w:rsidRDefault="00CB2D99" w:rsidP="00CB2D99">
      <w:pPr>
        <w:jc w:val="center"/>
        <w:rPr>
          <w:rFonts w:ascii="Arial" w:hAnsi="Arial" w:cs="Arial"/>
        </w:rPr>
      </w:pPr>
      <w:r w:rsidRPr="007A011C">
        <w:rPr>
          <w:rFonts w:ascii="Arial" w:hAnsi="Arial" w:cs="Arial"/>
        </w:rPr>
        <w:t>БЛОК-СХЕМА</w:t>
      </w:r>
    </w:p>
    <w:p w:rsidR="00CB2D99" w:rsidRPr="007A011C" w:rsidRDefault="00CB2D99" w:rsidP="00CB2D99">
      <w:pPr>
        <w:jc w:val="center"/>
        <w:rPr>
          <w:rFonts w:ascii="Arial" w:hAnsi="Arial" w:cs="Arial"/>
        </w:rPr>
      </w:pPr>
      <w:r w:rsidRPr="007A011C">
        <w:rPr>
          <w:rFonts w:ascii="Arial" w:hAnsi="Arial" w:cs="Arial"/>
        </w:rPr>
        <w:t>предоставления муниципальной услуги</w:t>
      </w:r>
    </w:p>
    <w:p w:rsidR="00CB2D99" w:rsidRPr="007A011C" w:rsidRDefault="00CB2D99" w:rsidP="00CB2D99">
      <w:pPr>
        <w:autoSpaceDE w:val="0"/>
        <w:autoSpaceDN w:val="0"/>
        <w:adjustRightInd w:val="0"/>
        <w:jc w:val="right"/>
        <w:outlineLvl w:val="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CB2D99" w:rsidRPr="007A011C" w:rsidTr="00CB2D99">
        <w:tc>
          <w:tcPr>
            <w:tcW w:w="10137" w:type="dxa"/>
            <w:tcBorders>
              <w:top w:val="single" w:sz="4" w:space="0" w:color="auto"/>
              <w:left w:val="single" w:sz="4" w:space="0" w:color="auto"/>
              <w:bottom w:val="single" w:sz="4" w:space="0" w:color="auto"/>
              <w:right w:val="single" w:sz="4" w:space="0" w:color="auto"/>
            </w:tcBorders>
            <w:shd w:val="clear" w:color="auto" w:fill="FFFFFF"/>
            <w:hideMark/>
          </w:tcPr>
          <w:p w:rsidR="00CB2D99" w:rsidRPr="007A011C" w:rsidRDefault="00CB2D99">
            <w:pPr>
              <w:autoSpaceDE w:val="0"/>
              <w:autoSpaceDN w:val="0"/>
              <w:adjustRightInd w:val="0"/>
              <w:jc w:val="center"/>
              <w:outlineLvl w:val="1"/>
              <w:rPr>
                <w:rFonts w:ascii="Arial" w:hAnsi="Arial" w:cs="Arial"/>
              </w:rPr>
            </w:pPr>
            <w:r w:rsidRPr="007A011C">
              <w:rPr>
                <w:rFonts w:ascii="Arial" w:hAnsi="Arial" w:cs="Arial"/>
              </w:rPr>
              <w:t>Прием и регистрация документов</w:t>
            </w:r>
          </w:p>
        </w:tc>
      </w:tr>
      <w:tr w:rsidR="00CB2D99" w:rsidRPr="007A011C" w:rsidTr="00CB2D99">
        <w:tc>
          <w:tcPr>
            <w:tcW w:w="10137" w:type="dxa"/>
            <w:tcBorders>
              <w:top w:val="single" w:sz="4" w:space="0" w:color="auto"/>
              <w:left w:val="nil"/>
              <w:bottom w:val="single" w:sz="4" w:space="0" w:color="auto"/>
              <w:right w:val="nil"/>
            </w:tcBorders>
            <w:hideMark/>
          </w:tcPr>
          <w:p w:rsidR="00CB2D99" w:rsidRPr="007A011C" w:rsidRDefault="00CB2D99">
            <w:pPr>
              <w:autoSpaceDE w:val="0"/>
              <w:autoSpaceDN w:val="0"/>
              <w:adjustRightInd w:val="0"/>
              <w:jc w:val="center"/>
              <w:outlineLvl w:val="1"/>
              <w:rPr>
                <w:rFonts w:ascii="Arial" w:hAnsi="Arial" w:cs="Arial"/>
              </w:rPr>
            </w:pPr>
            <w:r w:rsidRPr="007A011C">
              <w:rPr>
                <w:rFonts w:ascii="Arial" w:hAnsi="Arial" w:cs="Arial"/>
                <w:noProof/>
              </w:rPr>
              <w:drawing>
                <wp:inline distT="0" distB="0" distL="0" distR="0" wp14:anchorId="197D1DD5" wp14:editId="6FEE3231">
                  <wp:extent cx="12382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a:ln>
                            <a:noFill/>
                          </a:ln>
                        </pic:spPr>
                      </pic:pic>
                    </a:graphicData>
                  </a:graphic>
                </wp:inline>
              </w:drawing>
            </w:r>
          </w:p>
        </w:tc>
      </w:tr>
      <w:tr w:rsidR="00CB2D99" w:rsidRPr="007A011C" w:rsidTr="00CB2D99">
        <w:tc>
          <w:tcPr>
            <w:tcW w:w="10137" w:type="dxa"/>
            <w:tcBorders>
              <w:top w:val="single" w:sz="4" w:space="0" w:color="auto"/>
              <w:left w:val="single" w:sz="4" w:space="0" w:color="auto"/>
              <w:bottom w:val="single" w:sz="4" w:space="0" w:color="auto"/>
              <w:right w:val="single" w:sz="4" w:space="0" w:color="auto"/>
            </w:tcBorders>
            <w:hideMark/>
          </w:tcPr>
          <w:p w:rsidR="00CB2D99" w:rsidRPr="007A011C" w:rsidRDefault="00CB2D99">
            <w:pPr>
              <w:autoSpaceDE w:val="0"/>
              <w:autoSpaceDN w:val="0"/>
              <w:adjustRightInd w:val="0"/>
              <w:jc w:val="center"/>
              <w:outlineLvl w:val="1"/>
              <w:rPr>
                <w:rFonts w:ascii="Arial" w:hAnsi="Arial" w:cs="Arial"/>
              </w:rPr>
            </w:pPr>
            <w:r w:rsidRPr="007A011C">
              <w:rPr>
                <w:rFonts w:ascii="Arial" w:hAnsi="Arial" w:cs="Arial"/>
              </w:rPr>
              <w:t>Формирование и направление межведомственных запросов</w:t>
            </w:r>
          </w:p>
        </w:tc>
      </w:tr>
      <w:tr w:rsidR="00CB2D99" w:rsidRPr="007A011C" w:rsidTr="00CB2D99">
        <w:tc>
          <w:tcPr>
            <w:tcW w:w="10137" w:type="dxa"/>
            <w:tcBorders>
              <w:top w:val="single" w:sz="4" w:space="0" w:color="auto"/>
              <w:left w:val="nil"/>
              <w:bottom w:val="single" w:sz="4" w:space="0" w:color="auto"/>
              <w:right w:val="nil"/>
            </w:tcBorders>
            <w:hideMark/>
          </w:tcPr>
          <w:p w:rsidR="00CB2D99" w:rsidRPr="007A011C" w:rsidRDefault="00CB2D99">
            <w:pPr>
              <w:autoSpaceDE w:val="0"/>
              <w:autoSpaceDN w:val="0"/>
              <w:adjustRightInd w:val="0"/>
              <w:jc w:val="center"/>
              <w:outlineLvl w:val="1"/>
              <w:rPr>
                <w:rFonts w:ascii="Arial" w:hAnsi="Arial" w:cs="Arial"/>
              </w:rPr>
            </w:pPr>
            <w:r w:rsidRPr="007A011C">
              <w:rPr>
                <w:rFonts w:ascii="Arial" w:hAnsi="Arial" w:cs="Arial"/>
                <w:noProof/>
              </w:rPr>
              <w:drawing>
                <wp:inline distT="0" distB="0" distL="0" distR="0" wp14:anchorId="20087C63" wp14:editId="00989BBD">
                  <wp:extent cx="1238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a:ln>
                            <a:noFill/>
                          </a:ln>
                        </pic:spPr>
                      </pic:pic>
                    </a:graphicData>
                  </a:graphic>
                </wp:inline>
              </w:drawing>
            </w:r>
          </w:p>
        </w:tc>
      </w:tr>
      <w:tr w:rsidR="00CB2D99" w:rsidRPr="007A011C" w:rsidTr="00CB2D99">
        <w:tc>
          <w:tcPr>
            <w:tcW w:w="10137" w:type="dxa"/>
            <w:tcBorders>
              <w:top w:val="single" w:sz="4" w:space="0" w:color="auto"/>
              <w:left w:val="single" w:sz="4" w:space="0" w:color="auto"/>
              <w:bottom w:val="single" w:sz="4" w:space="0" w:color="auto"/>
              <w:right w:val="single" w:sz="4" w:space="0" w:color="auto"/>
            </w:tcBorders>
            <w:hideMark/>
          </w:tcPr>
          <w:p w:rsidR="00CB2D99" w:rsidRPr="007A011C" w:rsidRDefault="00CB2D99">
            <w:pPr>
              <w:autoSpaceDE w:val="0"/>
              <w:autoSpaceDN w:val="0"/>
              <w:adjustRightInd w:val="0"/>
              <w:jc w:val="center"/>
              <w:outlineLvl w:val="1"/>
              <w:rPr>
                <w:rFonts w:ascii="Arial" w:hAnsi="Arial" w:cs="Arial"/>
              </w:rPr>
            </w:pPr>
            <w:r w:rsidRPr="007A011C">
              <w:rPr>
                <w:rFonts w:ascii="Arial" w:hAnsi="Arial" w:cs="Arial"/>
              </w:rPr>
              <w:t>Рассмотрение документов</w:t>
            </w:r>
          </w:p>
        </w:tc>
      </w:tr>
      <w:tr w:rsidR="00CB2D99" w:rsidRPr="007A011C" w:rsidTr="00CB2D99">
        <w:tc>
          <w:tcPr>
            <w:tcW w:w="10137" w:type="dxa"/>
            <w:tcBorders>
              <w:top w:val="single" w:sz="4" w:space="0" w:color="auto"/>
              <w:left w:val="nil"/>
              <w:bottom w:val="single" w:sz="4" w:space="0" w:color="auto"/>
              <w:right w:val="nil"/>
            </w:tcBorders>
            <w:hideMark/>
          </w:tcPr>
          <w:p w:rsidR="00CB2D99" w:rsidRPr="007A011C" w:rsidRDefault="00CB2D99">
            <w:pPr>
              <w:autoSpaceDE w:val="0"/>
              <w:autoSpaceDN w:val="0"/>
              <w:adjustRightInd w:val="0"/>
              <w:jc w:val="center"/>
              <w:outlineLvl w:val="1"/>
              <w:rPr>
                <w:rFonts w:ascii="Arial" w:hAnsi="Arial" w:cs="Arial"/>
              </w:rPr>
            </w:pPr>
            <w:r w:rsidRPr="007A011C">
              <w:rPr>
                <w:rFonts w:ascii="Arial" w:hAnsi="Arial" w:cs="Arial"/>
                <w:noProof/>
              </w:rPr>
              <w:drawing>
                <wp:inline distT="0" distB="0" distL="0" distR="0" wp14:anchorId="799B56DB" wp14:editId="57600E6A">
                  <wp:extent cx="123825" cy="247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a:ln>
                            <a:noFill/>
                          </a:ln>
                        </pic:spPr>
                      </pic:pic>
                    </a:graphicData>
                  </a:graphic>
                </wp:inline>
              </w:drawing>
            </w:r>
          </w:p>
        </w:tc>
      </w:tr>
      <w:tr w:rsidR="00CB2D99" w:rsidRPr="007A011C" w:rsidTr="00CB2D99">
        <w:tc>
          <w:tcPr>
            <w:tcW w:w="10137" w:type="dxa"/>
            <w:tcBorders>
              <w:top w:val="single" w:sz="4" w:space="0" w:color="auto"/>
              <w:left w:val="single" w:sz="4" w:space="0" w:color="auto"/>
              <w:bottom w:val="single" w:sz="4" w:space="0" w:color="auto"/>
              <w:right w:val="single" w:sz="4" w:space="0" w:color="auto"/>
            </w:tcBorders>
            <w:hideMark/>
          </w:tcPr>
          <w:p w:rsidR="00CB2D99" w:rsidRPr="007A011C" w:rsidRDefault="00CB2D99">
            <w:pPr>
              <w:autoSpaceDE w:val="0"/>
              <w:autoSpaceDN w:val="0"/>
              <w:adjustRightInd w:val="0"/>
              <w:jc w:val="center"/>
              <w:outlineLvl w:val="1"/>
              <w:rPr>
                <w:rFonts w:ascii="Arial" w:hAnsi="Arial" w:cs="Arial"/>
              </w:rPr>
            </w:pPr>
            <w:r w:rsidRPr="007A011C">
              <w:rPr>
                <w:rFonts w:ascii="Arial" w:hAnsi="Arial" w:cs="Arial"/>
              </w:rPr>
              <w:t xml:space="preserve">Принятие решения и направление заявителю результата предоставления </w:t>
            </w:r>
            <w:r w:rsidRPr="007A011C">
              <w:rPr>
                <w:rFonts w:ascii="Arial" w:hAnsi="Arial" w:cs="Arial"/>
              </w:rPr>
              <w:br/>
              <w:t>муниципальной услуги</w:t>
            </w:r>
          </w:p>
        </w:tc>
      </w:tr>
    </w:tbl>
    <w:p w:rsidR="00CB2D99" w:rsidRPr="007A011C" w:rsidRDefault="00CB2D99" w:rsidP="00CB2D99">
      <w:pPr>
        <w:autoSpaceDE w:val="0"/>
        <w:autoSpaceDN w:val="0"/>
        <w:adjustRightInd w:val="0"/>
        <w:jc w:val="center"/>
        <w:outlineLvl w:val="1"/>
        <w:rPr>
          <w:rFonts w:ascii="Arial" w:hAnsi="Arial" w:cs="Arial"/>
        </w:rPr>
      </w:pPr>
    </w:p>
    <w:p w:rsidR="00CB2D99" w:rsidRPr="007A011C" w:rsidRDefault="00CB2D99" w:rsidP="00CB2D99">
      <w:pPr>
        <w:rPr>
          <w:rFonts w:ascii="Arial" w:hAnsi="Arial" w:cs="Arial"/>
        </w:rPr>
        <w:sectPr w:rsidR="00CB2D99" w:rsidRPr="007A011C">
          <w:pgSz w:w="11906" w:h="16838"/>
          <w:pgMar w:top="1134" w:right="567" w:bottom="1134" w:left="1418" w:header="408" w:footer="709" w:gutter="0"/>
          <w:pgNumType w:start="41"/>
          <w:cols w:space="720"/>
        </w:sectPr>
      </w:pPr>
    </w:p>
    <w:p w:rsidR="00CB2D99" w:rsidRPr="007A011C" w:rsidRDefault="00CB2D99" w:rsidP="00CB2D99">
      <w:pPr>
        <w:widowControl w:val="0"/>
        <w:shd w:val="clear" w:color="auto" w:fill="FFFFFF"/>
        <w:adjustRightInd w:val="0"/>
        <w:ind w:firstLine="709"/>
        <w:jc w:val="right"/>
        <w:rPr>
          <w:rFonts w:ascii="Arial" w:hAnsi="Arial" w:cs="Arial"/>
        </w:rPr>
      </w:pPr>
      <w:r w:rsidRPr="007A011C">
        <w:rPr>
          <w:rFonts w:ascii="Arial" w:hAnsi="Arial" w:cs="Arial"/>
        </w:rPr>
        <w:t>Приложение № 4</w:t>
      </w:r>
    </w:p>
    <w:p w:rsidR="00CB2D99" w:rsidRPr="007A011C" w:rsidRDefault="00CB2D99" w:rsidP="00CB2D99">
      <w:pPr>
        <w:widowControl w:val="0"/>
        <w:shd w:val="clear" w:color="auto" w:fill="FFFFFF"/>
        <w:autoSpaceDE w:val="0"/>
        <w:autoSpaceDN w:val="0"/>
        <w:adjustRightInd w:val="0"/>
        <w:ind w:firstLine="709"/>
        <w:jc w:val="right"/>
        <w:rPr>
          <w:rFonts w:ascii="Arial" w:hAnsi="Arial" w:cs="Arial"/>
        </w:rPr>
      </w:pPr>
      <w:r w:rsidRPr="007A011C">
        <w:rPr>
          <w:rFonts w:ascii="Arial" w:hAnsi="Arial" w:cs="Arial"/>
        </w:rPr>
        <w:t xml:space="preserve">к административному регламенту </w:t>
      </w:r>
      <w:r w:rsidRPr="007A011C">
        <w:rPr>
          <w:rFonts w:ascii="Arial" w:hAnsi="Arial" w:cs="Arial"/>
        </w:rPr>
        <w:br/>
        <w:t xml:space="preserve">предоставления муниципальной услуги </w:t>
      </w:r>
      <w:r w:rsidRPr="007A011C">
        <w:rPr>
          <w:rFonts w:ascii="Arial" w:hAnsi="Arial" w:cs="Arial"/>
        </w:rPr>
        <w:br/>
        <w:t xml:space="preserve">по предоставлению земельных участков </w:t>
      </w:r>
    </w:p>
    <w:p w:rsidR="00CB2D99" w:rsidRPr="007A011C" w:rsidRDefault="00CB2D99" w:rsidP="00CB2D99">
      <w:pPr>
        <w:widowControl w:val="0"/>
        <w:shd w:val="clear" w:color="auto" w:fill="FFFFFF"/>
        <w:autoSpaceDE w:val="0"/>
        <w:autoSpaceDN w:val="0"/>
        <w:adjustRightInd w:val="0"/>
        <w:ind w:firstLine="709"/>
        <w:jc w:val="right"/>
        <w:rPr>
          <w:rFonts w:ascii="Arial" w:hAnsi="Arial" w:cs="Arial"/>
        </w:rPr>
      </w:pPr>
      <w:r w:rsidRPr="007A011C">
        <w:rPr>
          <w:rFonts w:ascii="Arial" w:hAnsi="Arial" w:cs="Arial"/>
        </w:rPr>
        <w:t>в аренду без проведения торгов*</w:t>
      </w:r>
    </w:p>
    <w:p w:rsidR="00CB2D99" w:rsidRPr="007A011C" w:rsidRDefault="00CB2D99" w:rsidP="00CB2D99">
      <w:pPr>
        <w:widowControl w:val="0"/>
        <w:autoSpaceDE w:val="0"/>
        <w:autoSpaceDN w:val="0"/>
        <w:adjustRightInd w:val="0"/>
        <w:ind w:firstLine="540"/>
        <w:jc w:val="both"/>
        <w:rPr>
          <w:rFonts w:ascii="Arial" w:eastAsia="Calibri" w:hAnsi="Arial" w:cs="Arial"/>
          <w:lang w:eastAsia="en-US"/>
        </w:rPr>
      </w:pPr>
    </w:p>
    <w:p w:rsidR="00CB2D99" w:rsidRPr="007A011C" w:rsidRDefault="00CB2D99" w:rsidP="00CB2D99">
      <w:pPr>
        <w:widowControl w:val="0"/>
        <w:autoSpaceDE w:val="0"/>
        <w:autoSpaceDN w:val="0"/>
        <w:adjustRightInd w:val="0"/>
        <w:ind w:firstLine="540"/>
        <w:jc w:val="both"/>
        <w:rPr>
          <w:rFonts w:ascii="Arial" w:eastAsia="Calibri" w:hAnsi="Arial" w:cs="Arial"/>
          <w:lang w:eastAsia="en-US"/>
        </w:rPr>
      </w:pPr>
    </w:p>
    <w:p w:rsidR="00CB2D99" w:rsidRPr="007A011C" w:rsidRDefault="00CB2D99" w:rsidP="00CB2D99">
      <w:pPr>
        <w:widowControl w:val="0"/>
        <w:autoSpaceDE w:val="0"/>
        <w:autoSpaceDN w:val="0"/>
        <w:adjustRightInd w:val="0"/>
        <w:jc w:val="center"/>
        <w:rPr>
          <w:rFonts w:ascii="Arial" w:eastAsia="Calibri" w:hAnsi="Arial" w:cs="Arial"/>
          <w:lang w:eastAsia="en-US"/>
        </w:rPr>
      </w:pPr>
      <w:bookmarkStart w:id="12" w:name="Par962"/>
      <w:bookmarkEnd w:id="12"/>
      <w:r w:rsidRPr="007A011C">
        <w:rPr>
          <w:rFonts w:ascii="Arial" w:eastAsia="Calibri" w:hAnsi="Arial" w:cs="Arial"/>
          <w:lang w:eastAsia="en-US"/>
        </w:rPr>
        <w:t>ЖУРНАЛ</w:t>
      </w:r>
    </w:p>
    <w:p w:rsidR="00CB2D99" w:rsidRPr="007A011C" w:rsidRDefault="00CB2D99" w:rsidP="00CB2D99">
      <w:pPr>
        <w:widowControl w:val="0"/>
        <w:autoSpaceDE w:val="0"/>
        <w:autoSpaceDN w:val="0"/>
        <w:adjustRightInd w:val="0"/>
        <w:jc w:val="center"/>
        <w:rPr>
          <w:rFonts w:ascii="Arial" w:eastAsia="Calibri" w:hAnsi="Arial" w:cs="Arial"/>
          <w:lang w:eastAsia="en-US"/>
        </w:rPr>
      </w:pPr>
      <w:r w:rsidRPr="007A011C">
        <w:rPr>
          <w:rFonts w:ascii="Arial" w:eastAsia="Calibri" w:hAnsi="Arial" w:cs="Arial"/>
          <w:lang w:eastAsia="en-US"/>
        </w:rPr>
        <w:t>учета заявлений о предоставлении земельных участков и направлений результатов</w:t>
      </w:r>
    </w:p>
    <w:p w:rsidR="00CB2D99" w:rsidRPr="007A011C" w:rsidRDefault="00CB2D99" w:rsidP="00CB2D99">
      <w:pPr>
        <w:widowControl w:val="0"/>
        <w:autoSpaceDE w:val="0"/>
        <w:autoSpaceDN w:val="0"/>
        <w:adjustRightInd w:val="0"/>
        <w:ind w:firstLine="540"/>
        <w:jc w:val="both"/>
        <w:rPr>
          <w:rFonts w:ascii="Arial" w:eastAsia="Calibri" w:hAnsi="Arial" w:cs="Arial"/>
          <w:lang w:eastAsia="en-US"/>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624"/>
        <w:gridCol w:w="1247"/>
        <w:gridCol w:w="1701"/>
        <w:gridCol w:w="1814"/>
        <w:gridCol w:w="2127"/>
        <w:gridCol w:w="1418"/>
        <w:gridCol w:w="1701"/>
        <w:gridCol w:w="1701"/>
        <w:gridCol w:w="2268"/>
      </w:tblGrid>
      <w:tr w:rsidR="00CB2D99" w:rsidRPr="007A011C" w:rsidTr="00CB2D9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B2D99" w:rsidRPr="007A011C" w:rsidRDefault="00CB2D99">
            <w:pPr>
              <w:widowControl w:val="0"/>
              <w:autoSpaceDE w:val="0"/>
              <w:autoSpaceDN w:val="0"/>
              <w:adjustRightInd w:val="0"/>
              <w:jc w:val="center"/>
              <w:rPr>
                <w:rFonts w:ascii="Arial" w:eastAsia="Calibri" w:hAnsi="Arial" w:cs="Arial"/>
                <w:lang w:eastAsia="en-US"/>
              </w:rPr>
            </w:pPr>
            <w:r w:rsidRPr="007A011C">
              <w:rPr>
                <w:rFonts w:ascii="Arial" w:eastAsia="Calibri" w:hAnsi="Arial" w:cs="Arial"/>
                <w:lang w:eastAsia="en-US"/>
              </w:rPr>
              <w:t>№  п/п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B2D99" w:rsidRPr="007A011C" w:rsidRDefault="00CB2D99">
            <w:pPr>
              <w:widowControl w:val="0"/>
              <w:autoSpaceDE w:val="0"/>
              <w:autoSpaceDN w:val="0"/>
              <w:adjustRightInd w:val="0"/>
              <w:jc w:val="center"/>
              <w:rPr>
                <w:rFonts w:ascii="Arial" w:eastAsia="Calibri" w:hAnsi="Arial" w:cs="Arial"/>
                <w:lang w:eastAsia="en-US"/>
              </w:rPr>
            </w:pPr>
            <w:r w:rsidRPr="007A011C">
              <w:rPr>
                <w:rFonts w:ascii="Arial" w:eastAsia="Calibri" w:hAnsi="Arial" w:cs="Arial"/>
                <w:lang w:eastAsia="en-US"/>
              </w:rPr>
              <w:t>Дата подачи заявления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B2D99" w:rsidRPr="007A011C" w:rsidRDefault="00CB2D99">
            <w:pPr>
              <w:widowControl w:val="0"/>
              <w:autoSpaceDE w:val="0"/>
              <w:autoSpaceDN w:val="0"/>
              <w:adjustRightInd w:val="0"/>
              <w:jc w:val="center"/>
              <w:rPr>
                <w:rFonts w:ascii="Arial" w:eastAsia="Calibri" w:hAnsi="Arial" w:cs="Arial"/>
                <w:lang w:eastAsia="en-US"/>
              </w:rPr>
            </w:pPr>
            <w:r w:rsidRPr="007A011C">
              <w:rPr>
                <w:rFonts w:ascii="Arial" w:eastAsia="Calibri" w:hAnsi="Arial" w:cs="Arial"/>
                <w:lang w:eastAsia="en-US"/>
              </w:rPr>
              <w:t>Заявитель</w:t>
            </w:r>
            <w:r w:rsidRPr="007A011C">
              <w:rPr>
                <w:rFonts w:ascii="Arial" w:eastAsia="Calibri" w:hAnsi="Arial" w:cs="Arial"/>
                <w:lang w:eastAsia="en-US"/>
              </w:rPr>
              <w:br/>
              <w:t>(фамилия, имя, отчество (последнее – при наличии) для гражданина, наименование для юридического лица)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B2D99" w:rsidRPr="007A011C" w:rsidRDefault="00CB2D99">
            <w:pPr>
              <w:widowControl w:val="0"/>
              <w:autoSpaceDE w:val="0"/>
              <w:autoSpaceDN w:val="0"/>
              <w:adjustRightInd w:val="0"/>
              <w:jc w:val="center"/>
              <w:rPr>
                <w:rFonts w:ascii="Arial" w:eastAsia="Calibri" w:hAnsi="Arial" w:cs="Arial"/>
                <w:lang w:eastAsia="en-US"/>
              </w:rPr>
            </w:pPr>
            <w:r w:rsidRPr="007A011C">
              <w:rPr>
                <w:rFonts w:ascii="Arial" w:eastAsia="Calibri" w:hAnsi="Arial" w:cs="Arial"/>
                <w:lang w:eastAsia="en-US"/>
              </w:rPr>
              <w:t>Место жительства для гражданина, место нахождения для юридического лица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B2D99" w:rsidRPr="007A011C" w:rsidRDefault="00CB2D99">
            <w:pPr>
              <w:widowControl w:val="0"/>
              <w:autoSpaceDE w:val="0"/>
              <w:autoSpaceDN w:val="0"/>
              <w:adjustRightInd w:val="0"/>
              <w:jc w:val="center"/>
              <w:rPr>
                <w:rFonts w:ascii="Arial" w:eastAsia="Calibri" w:hAnsi="Arial" w:cs="Arial"/>
                <w:lang w:eastAsia="en-US"/>
              </w:rPr>
            </w:pPr>
            <w:r w:rsidRPr="007A011C">
              <w:rPr>
                <w:rFonts w:ascii="Arial" w:eastAsia="Calibri" w:hAnsi="Arial" w:cs="Arial"/>
                <w:lang w:eastAsia="en-US"/>
              </w:rPr>
              <w:t>Фамилия, имя, отчество (последнее – при наличии) исполнителя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B2D99" w:rsidRPr="007A011C" w:rsidRDefault="00CB2D99">
            <w:pPr>
              <w:widowControl w:val="0"/>
              <w:autoSpaceDE w:val="0"/>
              <w:autoSpaceDN w:val="0"/>
              <w:adjustRightInd w:val="0"/>
              <w:jc w:val="center"/>
              <w:rPr>
                <w:rFonts w:ascii="Arial" w:eastAsia="Calibri" w:hAnsi="Arial" w:cs="Arial"/>
                <w:lang w:eastAsia="en-US"/>
              </w:rPr>
            </w:pPr>
            <w:r w:rsidRPr="007A011C">
              <w:rPr>
                <w:rFonts w:ascii="Arial" w:eastAsia="Calibri" w:hAnsi="Arial" w:cs="Arial"/>
                <w:lang w:eastAsia="en-US"/>
              </w:rPr>
              <w:t>Срок исполнения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B2D99" w:rsidRPr="007A011C" w:rsidRDefault="00CB2D99">
            <w:pPr>
              <w:widowControl w:val="0"/>
              <w:autoSpaceDE w:val="0"/>
              <w:autoSpaceDN w:val="0"/>
              <w:adjustRightInd w:val="0"/>
              <w:jc w:val="center"/>
              <w:rPr>
                <w:rFonts w:ascii="Arial" w:eastAsia="Calibri" w:hAnsi="Arial" w:cs="Arial"/>
                <w:lang w:eastAsia="en-US"/>
              </w:rPr>
            </w:pPr>
            <w:r w:rsidRPr="007A011C">
              <w:rPr>
                <w:rFonts w:ascii="Arial" w:eastAsia="Calibri" w:hAnsi="Arial" w:cs="Arial"/>
                <w:lang w:eastAsia="en-US"/>
              </w:rPr>
              <w:t>Номер и дата документа, являющегося результатом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B2D99" w:rsidRPr="007A011C" w:rsidRDefault="00CB2D99">
            <w:pPr>
              <w:widowControl w:val="0"/>
              <w:autoSpaceDE w:val="0"/>
              <w:autoSpaceDN w:val="0"/>
              <w:adjustRightInd w:val="0"/>
              <w:jc w:val="center"/>
              <w:rPr>
                <w:rFonts w:ascii="Arial" w:eastAsia="Calibri" w:hAnsi="Arial" w:cs="Arial"/>
                <w:lang w:eastAsia="en-US"/>
              </w:rPr>
            </w:pPr>
            <w:r w:rsidRPr="007A011C">
              <w:rPr>
                <w:rFonts w:ascii="Arial" w:eastAsia="Calibri" w:hAnsi="Arial" w:cs="Arial"/>
                <w:lang w:eastAsia="en-US"/>
              </w:rPr>
              <w:t xml:space="preserve">Номер и дата предоставления уведомления </w:t>
            </w:r>
            <w:r w:rsidRPr="007A011C">
              <w:rPr>
                <w:rFonts w:ascii="Arial" w:eastAsia="Calibri" w:hAnsi="Arial" w:cs="Arial"/>
                <w:lang w:eastAsia="en-US"/>
              </w:rPr>
              <w:br/>
              <w:t>об отказе в предоставлении муниципальной услуги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B2D99" w:rsidRPr="007A011C" w:rsidRDefault="00CB2D99">
            <w:pPr>
              <w:widowControl w:val="0"/>
              <w:autoSpaceDE w:val="0"/>
              <w:autoSpaceDN w:val="0"/>
              <w:adjustRightInd w:val="0"/>
              <w:jc w:val="center"/>
              <w:rPr>
                <w:rFonts w:ascii="Arial" w:eastAsia="Calibri" w:hAnsi="Arial" w:cs="Arial"/>
                <w:lang w:eastAsia="en-US"/>
              </w:rPr>
            </w:pPr>
            <w:r w:rsidRPr="007A011C">
              <w:rPr>
                <w:rFonts w:ascii="Arial" w:eastAsia="Calibri" w:hAnsi="Arial" w:cs="Arial"/>
                <w:lang w:eastAsia="en-US"/>
              </w:rPr>
              <w:t>Фамилия, имя, отчество (последнее – при наличии) получателя, дата, подпись</w:t>
            </w:r>
          </w:p>
        </w:tc>
      </w:tr>
      <w:tr w:rsidR="00CB2D99" w:rsidRPr="007A011C" w:rsidTr="00CB2D9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B2D99" w:rsidRPr="007A011C" w:rsidRDefault="00CB2D99">
            <w:pPr>
              <w:widowControl w:val="0"/>
              <w:autoSpaceDE w:val="0"/>
              <w:autoSpaceDN w:val="0"/>
              <w:adjustRightInd w:val="0"/>
              <w:jc w:val="center"/>
              <w:rPr>
                <w:rFonts w:ascii="Arial" w:eastAsia="Calibri" w:hAnsi="Arial" w:cs="Arial"/>
                <w:lang w:eastAsia="en-US"/>
              </w:rPr>
            </w:pPr>
            <w:r w:rsidRPr="007A011C">
              <w:rPr>
                <w:rFonts w:ascii="Arial" w:eastAsia="Calibri" w:hAnsi="Arial" w:cs="Arial"/>
                <w:lang w:eastAsia="en-US"/>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r>
      <w:tr w:rsidR="00CB2D99" w:rsidRPr="007A011C" w:rsidTr="00CB2D9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B2D99" w:rsidRPr="007A011C" w:rsidRDefault="00CB2D99">
            <w:pPr>
              <w:widowControl w:val="0"/>
              <w:autoSpaceDE w:val="0"/>
              <w:autoSpaceDN w:val="0"/>
              <w:adjustRightInd w:val="0"/>
              <w:jc w:val="center"/>
              <w:rPr>
                <w:rFonts w:ascii="Arial" w:eastAsia="Calibri" w:hAnsi="Arial" w:cs="Arial"/>
                <w:lang w:eastAsia="en-US"/>
              </w:rPr>
            </w:pPr>
            <w:r w:rsidRPr="007A011C">
              <w:rPr>
                <w:rFonts w:ascii="Arial" w:eastAsia="Calibri" w:hAnsi="Arial" w:cs="Arial"/>
                <w:lang w:eastAsia="en-US"/>
              </w:rPr>
              <w:t>2</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r>
      <w:tr w:rsidR="00CB2D99" w:rsidRPr="007A011C" w:rsidTr="00CB2D9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B2D99" w:rsidRPr="007A011C" w:rsidRDefault="00CB2D99">
            <w:pPr>
              <w:widowControl w:val="0"/>
              <w:autoSpaceDE w:val="0"/>
              <w:autoSpaceDN w:val="0"/>
              <w:adjustRightInd w:val="0"/>
              <w:jc w:val="center"/>
              <w:rPr>
                <w:rFonts w:ascii="Arial" w:eastAsia="Calibri" w:hAnsi="Arial" w:cs="Arial"/>
                <w:lang w:eastAsia="en-US"/>
              </w:rPr>
            </w:pPr>
            <w:r w:rsidRPr="007A011C">
              <w:rPr>
                <w:rFonts w:ascii="Arial" w:eastAsia="Calibri" w:hAnsi="Arial" w:cs="Arial"/>
                <w:lang w:eastAsia="en-US"/>
              </w:rPr>
              <w:t>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D99" w:rsidRPr="007A011C" w:rsidRDefault="00CB2D99">
            <w:pPr>
              <w:widowControl w:val="0"/>
              <w:autoSpaceDE w:val="0"/>
              <w:autoSpaceDN w:val="0"/>
              <w:adjustRightInd w:val="0"/>
              <w:rPr>
                <w:rFonts w:ascii="Arial" w:eastAsia="Calibri" w:hAnsi="Arial" w:cs="Arial"/>
                <w:lang w:eastAsia="en-US"/>
              </w:rPr>
            </w:pPr>
          </w:p>
        </w:tc>
      </w:tr>
    </w:tbl>
    <w:p w:rsidR="00CB2D99" w:rsidRPr="007A011C" w:rsidRDefault="00CB2D99" w:rsidP="00CB2D99">
      <w:pPr>
        <w:widowControl w:val="0"/>
        <w:shd w:val="clear" w:color="auto" w:fill="FFFFFF"/>
        <w:adjustRightInd w:val="0"/>
        <w:ind w:firstLine="709"/>
        <w:jc w:val="both"/>
        <w:rPr>
          <w:rFonts w:ascii="Arial" w:hAnsi="Arial" w:cs="Arial"/>
        </w:rPr>
      </w:pPr>
    </w:p>
    <w:p w:rsidR="00CB2D99" w:rsidRPr="007A011C" w:rsidRDefault="00CB2D99" w:rsidP="00CB2D99">
      <w:pPr>
        <w:widowControl w:val="0"/>
        <w:shd w:val="clear" w:color="auto" w:fill="FFFFFF"/>
        <w:adjustRightInd w:val="0"/>
        <w:ind w:firstLine="709"/>
        <w:jc w:val="both"/>
        <w:rPr>
          <w:rFonts w:ascii="Arial" w:hAnsi="Arial" w:cs="Arial"/>
        </w:rPr>
      </w:pPr>
    </w:p>
    <w:p w:rsidR="00CB2D99" w:rsidRPr="007A011C" w:rsidRDefault="00CB2D99" w:rsidP="00CB2D99">
      <w:pPr>
        <w:widowControl w:val="0"/>
        <w:shd w:val="clear" w:color="auto" w:fill="FFFFFF"/>
        <w:adjustRightInd w:val="0"/>
        <w:rPr>
          <w:rFonts w:ascii="Arial" w:hAnsi="Arial" w:cs="Arial"/>
        </w:rPr>
      </w:pPr>
    </w:p>
    <w:p w:rsidR="00CB2D99" w:rsidRPr="007A011C" w:rsidRDefault="00CB2D99" w:rsidP="00CB2D99">
      <w:pPr>
        <w:rPr>
          <w:rFonts w:ascii="Arial" w:hAnsi="Arial" w:cs="Arial"/>
        </w:rPr>
        <w:sectPr w:rsidR="00CB2D99" w:rsidRPr="007A011C">
          <w:pgSz w:w="16838" w:h="11906" w:orient="landscape"/>
          <w:pgMar w:top="1418" w:right="1134" w:bottom="567" w:left="1134" w:header="408" w:footer="709" w:gutter="0"/>
          <w:cols w:space="720"/>
        </w:sectPr>
      </w:pPr>
    </w:p>
    <w:p w:rsidR="00CB2D99" w:rsidRPr="007A011C" w:rsidRDefault="00CB2D99" w:rsidP="00CB2D99">
      <w:pPr>
        <w:widowControl w:val="0"/>
        <w:shd w:val="clear" w:color="auto" w:fill="FFFFFF"/>
        <w:adjustRightInd w:val="0"/>
        <w:ind w:firstLine="709"/>
        <w:jc w:val="right"/>
        <w:rPr>
          <w:rFonts w:ascii="Arial" w:hAnsi="Arial" w:cs="Arial"/>
        </w:rPr>
      </w:pPr>
      <w:r w:rsidRPr="007A011C">
        <w:rPr>
          <w:rFonts w:ascii="Arial" w:hAnsi="Arial" w:cs="Arial"/>
        </w:rPr>
        <w:t>Приложение № 5</w:t>
      </w:r>
    </w:p>
    <w:p w:rsidR="00CB2D99" w:rsidRPr="007A011C" w:rsidRDefault="00CB2D99" w:rsidP="00CB2D99">
      <w:pPr>
        <w:widowControl w:val="0"/>
        <w:shd w:val="clear" w:color="auto" w:fill="FFFFFF"/>
        <w:autoSpaceDE w:val="0"/>
        <w:autoSpaceDN w:val="0"/>
        <w:adjustRightInd w:val="0"/>
        <w:ind w:firstLine="709"/>
        <w:jc w:val="right"/>
        <w:rPr>
          <w:rFonts w:ascii="Arial" w:hAnsi="Arial" w:cs="Arial"/>
        </w:rPr>
      </w:pPr>
      <w:r w:rsidRPr="007A011C">
        <w:rPr>
          <w:rFonts w:ascii="Arial" w:hAnsi="Arial" w:cs="Arial"/>
        </w:rPr>
        <w:t xml:space="preserve">к административному регламенту </w:t>
      </w:r>
      <w:r w:rsidRPr="007A011C">
        <w:rPr>
          <w:rFonts w:ascii="Arial" w:hAnsi="Arial" w:cs="Arial"/>
        </w:rPr>
        <w:br/>
        <w:t xml:space="preserve">предоставления муниципальной услуги </w:t>
      </w:r>
      <w:r w:rsidRPr="007A011C">
        <w:rPr>
          <w:rFonts w:ascii="Arial" w:hAnsi="Arial" w:cs="Arial"/>
        </w:rPr>
        <w:br/>
        <w:t xml:space="preserve">по предоставлению земельных участков </w:t>
      </w:r>
    </w:p>
    <w:p w:rsidR="00CB2D99" w:rsidRPr="007A011C" w:rsidRDefault="00CB2D99" w:rsidP="00CB2D99">
      <w:pPr>
        <w:widowControl w:val="0"/>
        <w:shd w:val="clear" w:color="auto" w:fill="FFFFFF"/>
        <w:autoSpaceDE w:val="0"/>
        <w:autoSpaceDN w:val="0"/>
        <w:adjustRightInd w:val="0"/>
        <w:ind w:firstLine="709"/>
        <w:jc w:val="right"/>
        <w:rPr>
          <w:rFonts w:ascii="Arial" w:hAnsi="Arial" w:cs="Arial"/>
        </w:rPr>
      </w:pPr>
      <w:r w:rsidRPr="007A011C">
        <w:rPr>
          <w:rFonts w:ascii="Arial" w:hAnsi="Arial" w:cs="Arial"/>
        </w:rPr>
        <w:t>в аренду без проведения торгов</w:t>
      </w:r>
    </w:p>
    <w:p w:rsidR="00CB2D99" w:rsidRPr="007A011C" w:rsidRDefault="00CB2D99" w:rsidP="00CB2D99">
      <w:pPr>
        <w:widowControl w:val="0"/>
        <w:shd w:val="clear" w:color="auto" w:fill="FFFFFF"/>
        <w:autoSpaceDE w:val="0"/>
        <w:autoSpaceDN w:val="0"/>
        <w:adjustRightInd w:val="0"/>
        <w:jc w:val="center"/>
        <w:rPr>
          <w:rFonts w:ascii="Arial" w:hAnsi="Arial" w:cs="Arial"/>
        </w:rPr>
      </w:pPr>
    </w:p>
    <w:p w:rsidR="00CB2D99" w:rsidRPr="007A011C" w:rsidRDefault="00CB2D99" w:rsidP="00CB2D99">
      <w:pPr>
        <w:widowControl w:val="0"/>
        <w:shd w:val="clear" w:color="auto" w:fill="FFFFFF"/>
        <w:autoSpaceDE w:val="0"/>
        <w:autoSpaceDN w:val="0"/>
        <w:adjustRightInd w:val="0"/>
        <w:jc w:val="center"/>
        <w:rPr>
          <w:rFonts w:ascii="Arial" w:hAnsi="Arial" w:cs="Arial"/>
        </w:rPr>
      </w:pPr>
      <w:r w:rsidRPr="007A011C">
        <w:rPr>
          <w:rFonts w:ascii="Arial" w:hAnsi="Arial" w:cs="Arial"/>
        </w:rPr>
        <w:t>Образец</w:t>
      </w:r>
    </w:p>
    <w:p w:rsidR="00CB2D99" w:rsidRPr="007A011C" w:rsidRDefault="00CB2D99" w:rsidP="00CB2D99">
      <w:pPr>
        <w:widowControl w:val="0"/>
        <w:shd w:val="clear" w:color="auto" w:fill="FFFFFF"/>
        <w:autoSpaceDE w:val="0"/>
        <w:autoSpaceDN w:val="0"/>
        <w:adjustRightInd w:val="0"/>
        <w:jc w:val="center"/>
        <w:rPr>
          <w:rFonts w:ascii="Arial" w:hAnsi="Arial" w:cs="Arial"/>
        </w:rPr>
      </w:pPr>
    </w:p>
    <w:tbl>
      <w:tblPr>
        <w:tblW w:w="10050" w:type="dxa"/>
        <w:jc w:val="center"/>
        <w:tblCellSpacing w:w="0" w:type="dxa"/>
        <w:tblCellMar>
          <w:left w:w="0" w:type="dxa"/>
          <w:right w:w="0" w:type="dxa"/>
        </w:tblCellMar>
        <w:tblLook w:val="00A0" w:firstRow="1" w:lastRow="0" w:firstColumn="1" w:lastColumn="0" w:noHBand="0" w:noVBand="0"/>
      </w:tblPr>
      <w:tblGrid>
        <w:gridCol w:w="5025"/>
        <w:gridCol w:w="5025"/>
      </w:tblGrid>
      <w:tr w:rsidR="00CB2D99" w:rsidRPr="007A011C" w:rsidTr="00CB2D99">
        <w:trPr>
          <w:tblCellSpacing w:w="0" w:type="dxa"/>
          <w:jc w:val="center"/>
        </w:trPr>
        <w:tc>
          <w:tcPr>
            <w:tcW w:w="5025" w:type="dxa"/>
            <w:shd w:val="clear" w:color="auto" w:fill="FFFFFF"/>
            <w:hideMark/>
          </w:tcPr>
          <w:p w:rsidR="00CB2D99" w:rsidRPr="007A011C" w:rsidRDefault="00CB2D99">
            <w:pPr>
              <w:spacing w:after="100" w:afterAutospacing="1"/>
              <w:rPr>
                <w:rFonts w:ascii="Arial" w:hAnsi="Arial" w:cs="Arial"/>
                <w:i/>
                <w:color w:val="000000"/>
              </w:rPr>
            </w:pPr>
            <w:r w:rsidRPr="007A011C">
              <w:rPr>
                <w:rFonts w:ascii="Arial" w:hAnsi="Arial" w:cs="Arial"/>
                <w:i/>
                <w:color w:val="000000"/>
              </w:rPr>
              <w:t> Бланк местной администрации</w:t>
            </w:r>
          </w:p>
          <w:p w:rsidR="00CB2D99" w:rsidRPr="007A011C" w:rsidRDefault="00CB2D99">
            <w:pPr>
              <w:spacing w:after="100" w:afterAutospacing="1"/>
              <w:rPr>
                <w:rFonts w:ascii="Arial" w:hAnsi="Arial" w:cs="Arial"/>
                <w:i/>
                <w:color w:val="000000"/>
              </w:rPr>
            </w:pPr>
            <w:r w:rsidRPr="007A011C">
              <w:rPr>
                <w:rFonts w:ascii="Arial" w:hAnsi="Arial" w:cs="Arial"/>
                <w:i/>
                <w:color w:val="000000"/>
              </w:rPr>
              <w:t> </w:t>
            </w:r>
          </w:p>
          <w:p w:rsidR="00CB2D99" w:rsidRPr="007A011C" w:rsidRDefault="00CB2D99">
            <w:pPr>
              <w:spacing w:before="100" w:beforeAutospacing="1" w:after="100" w:afterAutospacing="1"/>
              <w:rPr>
                <w:rFonts w:ascii="Arial" w:hAnsi="Arial" w:cs="Arial"/>
                <w:color w:val="000000"/>
              </w:rPr>
            </w:pPr>
            <w:r w:rsidRPr="007A011C">
              <w:rPr>
                <w:rFonts w:ascii="Arial" w:hAnsi="Arial" w:cs="Arial"/>
                <w:i/>
                <w:color w:val="000000"/>
              </w:rPr>
              <w:t>Дата, исходящий номер</w:t>
            </w:r>
          </w:p>
        </w:tc>
        <w:tc>
          <w:tcPr>
            <w:tcW w:w="5025" w:type="dxa"/>
            <w:shd w:val="clear" w:color="auto" w:fill="FFFFFF"/>
          </w:tcPr>
          <w:p w:rsidR="00CB2D99" w:rsidRPr="007A011C" w:rsidRDefault="00CB2D99">
            <w:pPr>
              <w:jc w:val="center"/>
              <w:rPr>
                <w:rFonts w:ascii="Arial" w:hAnsi="Arial" w:cs="Arial"/>
                <w:color w:val="000000"/>
              </w:rPr>
            </w:pPr>
            <w:r w:rsidRPr="007A011C">
              <w:rPr>
                <w:rFonts w:ascii="Arial" w:hAnsi="Arial" w:cs="Arial"/>
                <w:color w:val="000000"/>
              </w:rPr>
              <w:t>________________________________</w:t>
            </w:r>
          </w:p>
          <w:p w:rsidR="00CB2D99" w:rsidRPr="007A011C" w:rsidRDefault="00CB2D99">
            <w:pPr>
              <w:jc w:val="center"/>
              <w:rPr>
                <w:rFonts w:ascii="Arial" w:hAnsi="Arial" w:cs="Arial"/>
                <w:i/>
                <w:color w:val="000000"/>
              </w:rPr>
            </w:pPr>
            <w:r w:rsidRPr="007A011C">
              <w:rPr>
                <w:rFonts w:ascii="Arial" w:hAnsi="Arial" w:cs="Arial"/>
                <w:i/>
                <w:color w:val="000000"/>
              </w:rPr>
              <w:t>(фамилия, имя, отчество заявителя - гражданина или наименование заявителя - юридического лица)</w:t>
            </w:r>
          </w:p>
          <w:p w:rsidR="00CB2D99" w:rsidRPr="007A011C" w:rsidRDefault="00CB2D99">
            <w:pPr>
              <w:ind w:firstLine="709"/>
              <w:jc w:val="center"/>
              <w:rPr>
                <w:rFonts w:ascii="Arial" w:hAnsi="Arial" w:cs="Arial"/>
                <w:color w:val="000000"/>
              </w:rPr>
            </w:pPr>
          </w:p>
          <w:p w:rsidR="00CB2D99" w:rsidRPr="007A011C" w:rsidRDefault="00CB2D99">
            <w:pPr>
              <w:jc w:val="center"/>
              <w:rPr>
                <w:rFonts w:ascii="Arial" w:hAnsi="Arial" w:cs="Arial"/>
                <w:color w:val="000000"/>
              </w:rPr>
            </w:pPr>
            <w:r w:rsidRPr="007A011C">
              <w:rPr>
                <w:rFonts w:ascii="Arial" w:hAnsi="Arial" w:cs="Arial"/>
                <w:color w:val="000000"/>
              </w:rPr>
              <w:t>________________________________</w:t>
            </w:r>
          </w:p>
          <w:p w:rsidR="00CB2D99" w:rsidRPr="007A011C" w:rsidRDefault="00CB2D99">
            <w:pPr>
              <w:jc w:val="center"/>
              <w:rPr>
                <w:rFonts w:ascii="Arial" w:hAnsi="Arial" w:cs="Arial"/>
                <w:i/>
                <w:color w:val="000000"/>
              </w:rPr>
            </w:pPr>
            <w:r w:rsidRPr="007A011C">
              <w:rPr>
                <w:rFonts w:ascii="Arial" w:hAnsi="Arial" w:cs="Arial"/>
                <w:i/>
                <w:color w:val="000000"/>
              </w:rPr>
              <w:t>(почтовый адрес заявителя)</w:t>
            </w:r>
          </w:p>
        </w:tc>
      </w:tr>
    </w:tbl>
    <w:p w:rsidR="00CB2D99" w:rsidRPr="007A011C" w:rsidRDefault="00CB2D99" w:rsidP="00CB2D99">
      <w:pPr>
        <w:widowControl w:val="0"/>
        <w:shd w:val="clear" w:color="auto" w:fill="FFFFFF"/>
        <w:autoSpaceDE w:val="0"/>
        <w:autoSpaceDN w:val="0"/>
        <w:adjustRightInd w:val="0"/>
        <w:jc w:val="center"/>
        <w:rPr>
          <w:rFonts w:ascii="Arial" w:hAnsi="Arial" w:cs="Arial"/>
        </w:rPr>
      </w:pPr>
    </w:p>
    <w:p w:rsidR="00CB2D99" w:rsidRPr="007A011C" w:rsidRDefault="00CB2D99" w:rsidP="00CB2D99">
      <w:pPr>
        <w:widowControl w:val="0"/>
        <w:shd w:val="clear" w:color="auto" w:fill="FFFFFF"/>
        <w:autoSpaceDE w:val="0"/>
        <w:autoSpaceDN w:val="0"/>
        <w:adjustRightInd w:val="0"/>
        <w:jc w:val="center"/>
        <w:rPr>
          <w:rFonts w:ascii="Arial" w:hAnsi="Arial" w:cs="Arial"/>
        </w:rPr>
      </w:pPr>
      <w:r w:rsidRPr="007A011C">
        <w:rPr>
          <w:rFonts w:ascii="Arial" w:hAnsi="Arial" w:cs="Arial"/>
        </w:rPr>
        <w:t>Решение об отказе в предоставлении муниципальной услуги</w:t>
      </w:r>
    </w:p>
    <w:p w:rsidR="00CB2D99" w:rsidRPr="007A011C" w:rsidRDefault="00CB2D99" w:rsidP="00CB2D99">
      <w:pPr>
        <w:widowControl w:val="0"/>
        <w:shd w:val="clear" w:color="auto" w:fill="FFFFFF"/>
        <w:autoSpaceDE w:val="0"/>
        <w:autoSpaceDN w:val="0"/>
        <w:adjustRightInd w:val="0"/>
        <w:ind w:firstLine="709"/>
        <w:jc w:val="both"/>
        <w:rPr>
          <w:rFonts w:ascii="Arial" w:hAnsi="Arial" w:cs="Arial"/>
        </w:rPr>
      </w:pPr>
    </w:p>
    <w:p w:rsidR="00CB2D99" w:rsidRPr="007A011C" w:rsidRDefault="00CB2D99" w:rsidP="00CB2D99">
      <w:pPr>
        <w:widowControl w:val="0"/>
        <w:pBdr>
          <w:bottom w:val="single" w:sz="12" w:space="1" w:color="auto"/>
        </w:pBdr>
        <w:shd w:val="clear" w:color="auto" w:fill="FFFFFF"/>
        <w:autoSpaceDE w:val="0"/>
        <w:autoSpaceDN w:val="0"/>
        <w:adjustRightInd w:val="0"/>
        <w:ind w:firstLine="709"/>
        <w:jc w:val="both"/>
        <w:rPr>
          <w:rFonts w:ascii="Arial" w:hAnsi="Arial" w:cs="Arial"/>
        </w:rPr>
      </w:pPr>
      <w:r w:rsidRPr="007A011C">
        <w:rPr>
          <w:rFonts w:ascii="Arial" w:hAnsi="Arial" w:cs="Arial"/>
        </w:rPr>
        <w:t>По результатам рассмотрения документов, необходимых для предоставления муниципальной услуги «Предоставление земельных участков в аренду без проведения торгов», принято решение об отказе в предоставлении муниципальной услуги по следующим основаниям:</w:t>
      </w:r>
    </w:p>
    <w:p w:rsidR="00CB2D99" w:rsidRPr="007A011C" w:rsidRDefault="00CB2D99" w:rsidP="00CB2D99">
      <w:pPr>
        <w:widowControl w:val="0"/>
        <w:pBdr>
          <w:bottom w:val="single" w:sz="12" w:space="1" w:color="auto"/>
        </w:pBdr>
        <w:shd w:val="clear" w:color="auto" w:fill="FFFFFF"/>
        <w:autoSpaceDE w:val="0"/>
        <w:autoSpaceDN w:val="0"/>
        <w:adjustRightInd w:val="0"/>
        <w:ind w:firstLine="709"/>
        <w:jc w:val="both"/>
        <w:rPr>
          <w:rFonts w:ascii="Arial" w:hAnsi="Arial" w:cs="Arial"/>
        </w:rPr>
      </w:pPr>
    </w:p>
    <w:p w:rsidR="00CB2D99" w:rsidRPr="007A011C" w:rsidRDefault="00CB2D99" w:rsidP="00CB2D99">
      <w:pPr>
        <w:widowControl w:val="0"/>
        <w:shd w:val="clear" w:color="auto" w:fill="FFFFFF"/>
        <w:autoSpaceDE w:val="0"/>
        <w:autoSpaceDN w:val="0"/>
        <w:adjustRightInd w:val="0"/>
        <w:jc w:val="center"/>
        <w:rPr>
          <w:rFonts w:ascii="Arial" w:hAnsi="Arial" w:cs="Arial"/>
        </w:rPr>
      </w:pPr>
      <w:r w:rsidRPr="007A011C">
        <w:rPr>
          <w:rFonts w:ascii="Arial" w:hAnsi="Arial" w:cs="Arial"/>
        </w:rPr>
        <w:t>(указываются основания для отказа, установленные пунктом 2.9.2 административного регламента предоставления муниципальной услуги по предоставлению земельных участков)</w:t>
      </w:r>
    </w:p>
    <w:p w:rsidR="00CB2D99" w:rsidRPr="007A011C" w:rsidRDefault="00CB2D99" w:rsidP="00CB2D99">
      <w:pPr>
        <w:widowControl w:val="0"/>
        <w:shd w:val="clear" w:color="auto" w:fill="FFFFFF"/>
        <w:autoSpaceDE w:val="0"/>
        <w:autoSpaceDN w:val="0"/>
        <w:adjustRightInd w:val="0"/>
        <w:spacing w:before="120"/>
        <w:ind w:firstLine="709"/>
        <w:jc w:val="both"/>
        <w:rPr>
          <w:rFonts w:ascii="Arial" w:hAnsi="Arial" w:cs="Arial"/>
        </w:rPr>
      </w:pPr>
      <w:r w:rsidRPr="007A011C">
        <w:rPr>
          <w:rFonts w:ascii="Arial" w:hAnsi="Arial" w:cs="Arial"/>
        </w:rPr>
        <w:t xml:space="preserve">Данное решение может быть обжаловано путем подачи жалобы в порядке, установленном разделом </w:t>
      </w:r>
      <w:r w:rsidRPr="007A011C">
        <w:rPr>
          <w:rFonts w:ascii="Arial" w:hAnsi="Arial" w:cs="Arial"/>
          <w:lang w:val="en-US"/>
        </w:rPr>
        <w:t>V</w:t>
      </w:r>
      <w:r w:rsidRPr="007A011C">
        <w:rPr>
          <w:rFonts w:ascii="Arial" w:hAnsi="Arial" w:cs="Arial"/>
        </w:rPr>
        <w:t xml:space="preserve"> административного регламента предоставления муниципальной услуги по предоставлению земельных участков и (или) заявления в судебные органы в соответствии с нормами процессуального законодательства.</w:t>
      </w:r>
    </w:p>
    <w:p w:rsidR="00CB2D99" w:rsidRPr="007A011C" w:rsidRDefault="00CB2D99" w:rsidP="00CB2D99">
      <w:pPr>
        <w:widowControl w:val="0"/>
        <w:shd w:val="clear" w:color="auto" w:fill="FFFFFF"/>
        <w:autoSpaceDE w:val="0"/>
        <w:autoSpaceDN w:val="0"/>
        <w:adjustRightInd w:val="0"/>
        <w:ind w:firstLine="709"/>
        <w:jc w:val="both"/>
        <w:rPr>
          <w:rFonts w:ascii="Arial" w:hAnsi="Arial" w:cs="Arial"/>
        </w:rPr>
      </w:pPr>
    </w:p>
    <w:p w:rsidR="00CB2D99" w:rsidRPr="007A011C" w:rsidRDefault="00CB2D99" w:rsidP="00CB2D99">
      <w:pPr>
        <w:widowControl w:val="0"/>
        <w:shd w:val="clear" w:color="auto" w:fill="FFFFFF"/>
        <w:autoSpaceDE w:val="0"/>
        <w:autoSpaceDN w:val="0"/>
        <w:adjustRightInd w:val="0"/>
        <w:ind w:firstLine="709"/>
        <w:jc w:val="both"/>
        <w:rPr>
          <w:rFonts w:ascii="Arial" w:hAnsi="Arial" w:cs="Arial"/>
        </w:rPr>
      </w:pPr>
    </w:p>
    <w:p w:rsidR="00CB2D99" w:rsidRPr="007A011C" w:rsidRDefault="00CB2D99" w:rsidP="00CB2D99">
      <w:pPr>
        <w:widowControl w:val="0"/>
        <w:shd w:val="clear" w:color="auto" w:fill="FFFFFF"/>
        <w:autoSpaceDE w:val="0"/>
        <w:autoSpaceDN w:val="0"/>
        <w:adjustRightInd w:val="0"/>
        <w:ind w:firstLine="709"/>
        <w:jc w:val="both"/>
        <w:rPr>
          <w:rFonts w:ascii="Arial" w:hAnsi="Arial" w:cs="Arial"/>
        </w:rPr>
      </w:pPr>
    </w:p>
    <w:p w:rsidR="00CB2D99" w:rsidRPr="007A011C" w:rsidRDefault="00CB2D99" w:rsidP="00CB2D99">
      <w:pPr>
        <w:widowControl w:val="0"/>
        <w:shd w:val="clear" w:color="auto" w:fill="FFFFFF"/>
        <w:autoSpaceDE w:val="0"/>
        <w:autoSpaceDN w:val="0"/>
        <w:adjustRightInd w:val="0"/>
        <w:ind w:firstLine="709"/>
        <w:jc w:val="both"/>
        <w:rPr>
          <w:rFonts w:ascii="Arial" w:hAnsi="Arial" w:cs="Arial"/>
        </w:rPr>
      </w:pPr>
    </w:p>
    <w:p w:rsidR="00CB2D99" w:rsidRPr="007A011C" w:rsidRDefault="00CB2D99" w:rsidP="00CB2D99">
      <w:pPr>
        <w:widowControl w:val="0"/>
        <w:shd w:val="clear" w:color="auto" w:fill="FFFFFF"/>
        <w:autoSpaceDE w:val="0"/>
        <w:autoSpaceDN w:val="0"/>
        <w:adjustRightInd w:val="0"/>
        <w:ind w:firstLine="709"/>
        <w:jc w:val="both"/>
        <w:rPr>
          <w:rFonts w:ascii="Arial" w:hAnsi="Arial" w:cs="Arial"/>
        </w:rPr>
      </w:pPr>
    </w:p>
    <w:p w:rsidR="00CB2D99" w:rsidRPr="007A011C" w:rsidRDefault="00CB2D99" w:rsidP="00CB2D99">
      <w:pPr>
        <w:widowControl w:val="0"/>
        <w:shd w:val="clear" w:color="auto" w:fill="FFFFFF"/>
        <w:autoSpaceDE w:val="0"/>
        <w:autoSpaceDN w:val="0"/>
        <w:adjustRightInd w:val="0"/>
        <w:jc w:val="both"/>
        <w:rPr>
          <w:rFonts w:ascii="Arial" w:hAnsi="Arial" w:cs="Arial"/>
        </w:rPr>
      </w:pPr>
    </w:p>
    <w:p w:rsidR="00CB2D99" w:rsidRPr="007A011C" w:rsidRDefault="00CB2D99" w:rsidP="00CB2D99">
      <w:pPr>
        <w:widowControl w:val="0"/>
        <w:shd w:val="clear" w:color="auto" w:fill="FFFFFF"/>
        <w:autoSpaceDE w:val="0"/>
        <w:autoSpaceDN w:val="0"/>
        <w:adjustRightInd w:val="0"/>
        <w:jc w:val="both"/>
        <w:rPr>
          <w:rFonts w:ascii="Arial" w:hAnsi="Arial" w:cs="Arial"/>
        </w:rPr>
      </w:pPr>
      <w:r w:rsidRPr="007A011C">
        <w:rPr>
          <w:rFonts w:ascii="Arial" w:hAnsi="Arial" w:cs="Arial"/>
        </w:rPr>
        <w:t xml:space="preserve">Глава города Оби </w:t>
      </w:r>
    </w:p>
    <w:p w:rsidR="00CB2D99" w:rsidRPr="007A011C" w:rsidRDefault="00CB2D99" w:rsidP="00CB2D99">
      <w:pPr>
        <w:widowControl w:val="0"/>
        <w:shd w:val="clear" w:color="auto" w:fill="FFFFFF"/>
        <w:autoSpaceDE w:val="0"/>
        <w:autoSpaceDN w:val="0"/>
        <w:adjustRightInd w:val="0"/>
        <w:jc w:val="both"/>
        <w:rPr>
          <w:rFonts w:ascii="Arial" w:hAnsi="Arial" w:cs="Arial"/>
        </w:rPr>
      </w:pPr>
      <w:r w:rsidRPr="007A011C">
        <w:rPr>
          <w:rFonts w:ascii="Arial" w:hAnsi="Arial" w:cs="Arial"/>
        </w:rPr>
        <w:t>Новосибирской области</w:t>
      </w:r>
      <w:r w:rsidRPr="007A011C">
        <w:rPr>
          <w:rFonts w:ascii="Arial" w:hAnsi="Arial" w:cs="Arial"/>
        </w:rPr>
        <w:tab/>
        <w:t xml:space="preserve">                                                                          ____________</w:t>
      </w:r>
    </w:p>
    <w:p w:rsidR="00CB2D99" w:rsidRPr="007A011C" w:rsidRDefault="00CB2D99" w:rsidP="00CB2D99">
      <w:pPr>
        <w:widowControl w:val="0"/>
        <w:shd w:val="clear" w:color="auto" w:fill="FFFFFF"/>
        <w:autoSpaceDE w:val="0"/>
        <w:autoSpaceDN w:val="0"/>
        <w:adjustRightInd w:val="0"/>
        <w:jc w:val="center"/>
        <w:rPr>
          <w:rFonts w:ascii="Arial" w:hAnsi="Arial" w:cs="Arial"/>
        </w:rPr>
      </w:pPr>
      <w:r w:rsidRPr="007A011C">
        <w:rPr>
          <w:rFonts w:ascii="Arial" w:hAnsi="Arial" w:cs="Arial"/>
        </w:rPr>
        <w:t xml:space="preserve">                                                                                                                               (подпись</w:t>
      </w:r>
      <w:r w:rsidRPr="007A011C">
        <w:rPr>
          <w:rFonts w:ascii="Arial" w:hAnsi="Arial" w:cs="Arial"/>
          <w:i/>
        </w:rPr>
        <w:t>)</w:t>
      </w:r>
    </w:p>
    <w:p w:rsidR="00CB2D99" w:rsidRPr="007A011C" w:rsidRDefault="00CB2D99" w:rsidP="00CB2D99">
      <w:pPr>
        <w:widowControl w:val="0"/>
        <w:shd w:val="clear" w:color="auto" w:fill="FFFFFF"/>
        <w:adjustRightInd w:val="0"/>
        <w:ind w:firstLine="709"/>
        <w:jc w:val="center"/>
        <w:rPr>
          <w:rFonts w:ascii="Arial" w:hAnsi="Arial" w:cs="Arial"/>
        </w:rPr>
      </w:pPr>
    </w:p>
    <w:p w:rsidR="00CB2D99" w:rsidRPr="007A011C" w:rsidRDefault="00CB2D99" w:rsidP="00CB2D99">
      <w:pPr>
        <w:widowControl w:val="0"/>
        <w:shd w:val="clear" w:color="auto" w:fill="FFFFFF"/>
        <w:adjustRightInd w:val="0"/>
        <w:ind w:firstLine="709"/>
        <w:jc w:val="center"/>
        <w:rPr>
          <w:rFonts w:ascii="Arial" w:hAnsi="Arial" w:cs="Arial"/>
        </w:rPr>
      </w:pPr>
    </w:p>
    <w:p w:rsidR="00CB2D99" w:rsidRPr="007A011C" w:rsidRDefault="00CB2D99" w:rsidP="00CB2D99">
      <w:pPr>
        <w:widowControl w:val="0"/>
        <w:shd w:val="clear" w:color="auto" w:fill="FFFFFF"/>
        <w:adjustRightInd w:val="0"/>
        <w:ind w:firstLine="709"/>
        <w:jc w:val="center"/>
        <w:rPr>
          <w:rFonts w:ascii="Arial" w:hAnsi="Arial" w:cs="Arial"/>
        </w:rPr>
      </w:pPr>
    </w:p>
    <w:p w:rsidR="00CB2D99" w:rsidRPr="007A011C" w:rsidRDefault="00CB2D99" w:rsidP="00CB2D99">
      <w:pPr>
        <w:widowControl w:val="0"/>
        <w:shd w:val="clear" w:color="auto" w:fill="FFFFFF"/>
        <w:adjustRightInd w:val="0"/>
        <w:ind w:firstLine="709"/>
        <w:jc w:val="center"/>
        <w:rPr>
          <w:rFonts w:ascii="Arial" w:hAnsi="Arial" w:cs="Arial"/>
        </w:rPr>
      </w:pPr>
    </w:p>
    <w:p w:rsidR="00CB2D99" w:rsidRPr="007A011C" w:rsidRDefault="00CB2D99" w:rsidP="00CB2D99">
      <w:pPr>
        <w:widowControl w:val="0"/>
        <w:shd w:val="clear" w:color="auto" w:fill="FFFFFF"/>
        <w:adjustRightInd w:val="0"/>
        <w:ind w:firstLine="709"/>
        <w:jc w:val="right"/>
        <w:rPr>
          <w:rFonts w:ascii="Arial" w:hAnsi="Arial" w:cs="Arial"/>
        </w:rPr>
      </w:pPr>
      <w:r w:rsidRPr="007A011C">
        <w:rPr>
          <w:rFonts w:ascii="Arial" w:hAnsi="Arial" w:cs="Arial"/>
        </w:rPr>
        <w:t>Приложение № 6</w:t>
      </w:r>
    </w:p>
    <w:p w:rsidR="00CB2D99" w:rsidRPr="007A011C" w:rsidRDefault="00CB2D99" w:rsidP="00CB2D99">
      <w:pPr>
        <w:widowControl w:val="0"/>
        <w:shd w:val="clear" w:color="auto" w:fill="FFFFFF"/>
        <w:autoSpaceDE w:val="0"/>
        <w:autoSpaceDN w:val="0"/>
        <w:adjustRightInd w:val="0"/>
        <w:ind w:firstLine="709"/>
        <w:jc w:val="right"/>
        <w:rPr>
          <w:rFonts w:ascii="Arial" w:hAnsi="Arial" w:cs="Arial"/>
        </w:rPr>
      </w:pPr>
      <w:r w:rsidRPr="007A011C">
        <w:rPr>
          <w:rFonts w:ascii="Arial" w:hAnsi="Arial" w:cs="Arial"/>
        </w:rPr>
        <w:t xml:space="preserve">к административному регламенту </w:t>
      </w:r>
      <w:r w:rsidRPr="007A011C">
        <w:rPr>
          <w:rFonts w:ascii="Arial" w:hAnsi="Arial" w:cs="Arial"/>
        </w:rPr>
        <w:br/>
        <w:t xml:space="preserve">предоставления муниципальной услуги </w:t>
      </w:r>
      <w:r w:rsidRPr="007A011C">
        <w:rPr>
          <w:rFonts w:ascii="Arial" w:hAnsi="Arial" w:cs="Arial"/>
        </w:rPr>
        <w:br/>
        <w:t xml:space="preserve">по предоставлению земельных участков </w:t>
      </w:r>
    </w:p>
    <w:p w:rsidR="00CB2D99" w:rsidRPr="007A011C" w:rsidRDefault="00CB2D99" w:rsidP="00CB2D99">
      <w:pPr>
        <w:widowControl w:val="0"/>
        <w:shd w:val="clear" w:color="auto" w:fill="FFFFFF"/>
        <w:autoSpaceDE w:val="0"/>
        <w:autoSpaceDN w:val="0"/>
        <w:adjustRightInd w:val="0"/>
        <w:ind w:firstLine="709"/>
        <w:jc w:val="right"/>
        <w:rPr>
          <w:rFonts w:ascii="Arial" w:hAnsi="Arial" w:cs="Arial"/>
        </w:rPr>
      </w:pPr>
      <w:r w:rsidRPr="007A011C">
        <w:rPr>
          <w:rFonts w:ascii="Arial" w:hAnsi="Arial" w:cs="Arial"/>
        </w:rPr>
        <w:t>в аренду без проведения торгов</w:t>
      </w:r>
    </w:p>
    <w:p w:rsidR="00CB2D99" w:rsidRPr="007A011C" w:rsidRDefault="00CB2D99" w:rsidP="00CB2D99">
      <w:pPr>
        <w:widowControl w:val="0"/>
        <w:shd w:val="clear" w:color="auto" w:fill="FFFFFF"/>
        <w:adjustRightInd w:val="0"/>
        <w:ind w:firstLine="709"/>
        <w:jc w:val="center"/>
        <w:rPr>
          <w:rFonts w:ascii="Arial" w:hAnsi="Arial" w:cs="Arial"/>
        </w:rPr>
      </w:pPr>
    </w:p>
    <w:p w:rsidR="00CB2D99" w:rsidRPr="007A011C" w:rsidRDefault="00CB2D99" w:rsidP="00CB2D99">
      <w:pPr>
        <w:widowControl w:val="0"/>
        <w:shd w:val="clear" w:color="auto" w:fill="FFFFFF"/>
        <w:adjustRightInd w:val="0"/>
        <w:ind w:firstLine="709"/>
        <w:jc w:val="center"/>
        <w:rPr>
          <w:rFonts w:ascii="Arial" w:hAnsi="Arial" w:cs="Arial"/>
        </w:rPr>
      </w:pPr>
    </w:p>
    <w:p w:rsidR="00CB2D99" w:rsidRPr="007A011C" w:rsidRDefault="00CB2D99" w:rsidP="00CB2D99">
      <w:pPr>
        <w:autoSpaceDE w:val="0"/>
        <w:autoSpaceDN w:val="0"/>
        <w:adjustRightInd w:val="0"/>
        <w:jc w:val="center"/>
        <w:rPr>
          <w:rFonts w:ascii="Arial" w:hAnsi="Arial" w:cs="Arial"/>
        </w:rPr>
      </w:pPr>
      <w:r w:rsidRPr="007A011C">
        <w:rPr>
          <w:rFonts w:ascii="Arial" w:hAnsi="Arial" w:cs="Arial"/>
        </w:rPr>
        <w:t>Согласие на обработку персональных данных</w:t>
      </w:r>
    </w:p>
    <w:p w:rsidR="00CB2D99" w:rsidRPr="007A011C" w:rsidRDefault="00CB2D99" w:rsidP="00CB2D99">
      <w:pPr>
        <w:autoSpaceDE w:val="0"/>
        <w:autoSpaceDN w:val="0"/>
        <w:adjustRightInd w:val="0"/>
        <w:jc w:val="both"/>
        <w:rPr>
          <w:rFonts w:ascii="Arial" w:hAnsi="Arial" w:cs="Arial"/>
        </w:rPr>
      </w:pPr>
    </w:p>
    <w:p w:rsidR="00CB2D99" w:rsidRPr="007A011C" w:rsidRDefault="00CB2D99" w:rsidP="00CB2D99">
      <w:pPr>
        <w:autoSpaceDE w:val="0"/>
        <w:autoSpaceDN w:val="0"/>
        <w:adjustRightInd w:val="0"/>
        <w:jc w:val="both"/>
        <w:rPr>
          <w:rFonts w:ascii="Arial" w:hAnsi="Arial" w:cs="Arial"/>
        </w:rPr>
      </w:pPr>
      <w:r w:rsidRPr="007A011C">
        <w:rPr>
          <w:rFonts w:ascii="Arial" w:hAnsi="Arial" w:cs="Arial"/>
        </w:rPr>
        <w:t>Я согласен на ввод, хранение, обработку и передачу персональных данных, указанных в  настоящем заявлении, администрацией с целью предоставления муниципальной услуги. Согласие на обработку персональных данных (далее - согласие) действует бессрочно/до _____________________________________.</w:t>
      </w:r>
    </w:p>
    <w:p w:rsidR="00CB2D99" w:rsidRPr="007A011C" w:rsidRDefault="00CB2D99" w:rsidP="00CB2D99">
      <w:pPr>
        <w:autoSpaceDE w:val="0"/>
        <w:autoSpaceDN w:val="0"/>
        <w:adjustRightInd w:val="0"/>
        <w:ind w:left="2832" w:firstLine="708"/>
        <w:jc w:val="center"/>
        <w:rPr>
          <w:rFonts w:ascii="Arial" w:hAnsi="Arial" w:cs="Arial"/>
        </w:rPr>
      </w:pPr>
      <w:r w:rsidRPr="007A011C">
        <w:rPr>
          <w:rFonts w:ascii="Arial" w:hAnsi="Arial" w:cs="Arial"/>
        </w:rPr>
        <w:t>(подчеркнуть или указать дату)</w:t>
      </w:r>
    </w:p>
    <w:p w:rsidR="00CB2D99" w:rsidRPr="007A011C" w:rsidRDefault="00CB2D99" w:rsidP="00CB2D99">
      <w:pPr>
        <w:autoSpaceDE w:val="0"/>
        <w:autoSpaceDN w:val="0"/>
        <w:adjustRightInd w:val="0"/>
        <w:jc w:val="both"/>
        <w:rPr>
          <w:rFonts w:ascii="Arial" w:hAnsi="Arial" w:cs="Arial"/>
        </w:rPr>
      </w:pPr>
      <w:r w:rsidRPr="007A011C">
        <w:rPr>
          <w:rFonts w:ascii="Arial" w:hAnsi="Arial" w:cs="Arial"/>
        </w:rPr>
        <w:t>В случае отзыва настоящего согласия обязуюсь направить письменное заявление в администрацию с указанием даты прекращения действия согласия.</w:t>
      </w:r>
    </w:p>
    <w:p w:rsidR="00CB2D99" w:rsidRPr="007A011C" w:rsidRDefault="00CB2D99" w:rsidP="00CB2D99">
      <w:pPr>
        <w:autoSpaceDE w:val="0"/>
        <w:autoSpaceDN w:val="0"/>
        <w:adjustRightInd w:val="0"/>
        <w:jc w:val="both"/>
        <w:rPr>
          <w:rFonts w:ascii="Arial" w:hAnsi="Arial" w:cs="Arial"/>
        </w:rPr>
      </w:pPr>
    </w:p>
    <w:p w:rsidR="00CB2D99" w:rsidRPr="007A011C" w:rsidRDefault="00CB2D99" w:rsidP="00CB2D99">
      <w:pPr>
        <w:autoSpaceDE w:val="0"/>
        <w:autoSpaceDN w:val="0"/>
        <w:adjustRightInd w:val="0"/>
        <w:jc w:val="both"/>
        <w:rPr>
          <w:rFonts w:ascii="Arial" w:hAnsi="Arial" w:cs="Arial"/>
        </w:rPr>
      </w:pPr>
    </w:p>
    <w:p w:rsidR="00CB2D99" w:rsidRPr="007A011C" w:rsidRDefault="00CB2D99" w:rsidP="00CB2D99">
      <w:pPr>
        <w:autoSpaceDE w:val="0"/>
        <w:autoSpaceDN w:val="0"/>
        <w:adjustRightInd w:val="0"/>
        <w:rPr>
          <w:rFonts w:ascii="Arial" w:hAnsi="Arial" w:cs="Arial"/>
        </w:rPr>
      </w:pPr>
      <w:r w:rsidRPr="007A011C">
        <w:rPr>
          <w:rFonts w:ascii="Arial" w:hAnsi="Arial" w:cs="Arial"/>
        </w:rPr>
        <w:t>«___» __________20___ г.   _________             ____________________________</w:t>
      </w:r>
    </w:p>
    <w:p w:rsidR="00CB2D99" w:rsidRPr="007A011C" w:rsidRDefault="00CB2D99" w:rsidP="00CB2D99">
      <w:pPr>
        <w:autoSpaceDE w:val="0"/>
        <w:autoSpaceDN w:val="0"/>
        <w:adjustRightInd w:val="0"/>
        <w:jc w:val="center"/>
        <w:rPr>
          <w:rFonts w:ascii="Arial" w:hAnsi="Arial" w:cs="Arial"/>
        </w:rPr>
      </w:pPr>
      <w:r w:rsidRPr="007A011C">
        <w:rPr>
          <w:rFonts w:ascii="Arial" w:hAnsi="Arial" w:cs="Arial"/>
        </w:rPr>
        <w:t xml:space="preserve">                                                          (подпись)           (фамилия, имя, отчество (последнее – при наличии)</w:t>
      </w:r>
    </w:p>
    <w:p w:rsidR="00CB2D99" w:rsidRPr="007A011C" w:rsidRDefault="00CB2D99" w:rsidP="00CB2D99">
      <w:pPr>
        <w:autoSpaceDE w:val="0"/>
        <w:autoSpaceDN w:val="0"/>
        <w:adjustRightInd w:val="0"/>
        <w:rPr>
          <w:rFonts w:ascii="Arial" w:hAnsi="Arial" w:cs="Arial"/>
        </w:rPr>
      </w:pPr>
    </w:p>
    <w:p w:rsidR="00CB2D99" w:rsidRPr="007A011C" w:rsidRDefault="00CB2D99" w:rsidP="00CB2D99">
      <w:pPr>
        <w:autoSpaceDE w:val="0"/>
        <w:autoSpaceDN w:val="0"/>
        <w:adjustRightInd w:val="0"/>
        <w:rPr>
          <w:rFonts w:ascii="Arial" w:hAnsi="Arial" w:cs="Arial"/>
        </w:rPr>
      </w:pPr>
    </w:p>
    <w:p w:rsidR="00CB2D99" w:rsidRPr="007A011C" w:rsidRDefault="00CB2D99" w:rsidP="00CB2D99">
      <w:pPr>
        <w:widowControl w:val="0"/>
        <w:shd w:val="clear" w:color="auto" w:fill="FFFFFF"/>
        <w:adjustRightInd w:val="0"/>
        <w:ind w:firstLine="709"/>
        <w:jc w:val="center"/>
        <w:rPr>
          <w:rFonts w:ascii="Arial" w:hAnsi="Arial" w:cs="Arial"/>
        </w:rPr>
      </w:pPr>
    </w:p>
    <w:p w:rsidR="00CB2D99" w:rsidRPr="007A011C" w:rsidRDefault="00CB2D99" w:rsidP="00CB2D99">
      <w:pPr>
        <w:widowControl w:val="0"/>
        <w:shd w:val="clear" w:color="auto" w:fill="FFFFFF"/>
        <w:adjustRightInd w:val="0"/>
        <w:ind w:firstLine="709"/>
        <w:jc w:val="center"/>
        <w:rPr>
          <w:rFonts w:ascii="Arial" w:hAnsi="Arial" w:cs="Arial"/>
        </w:rPr>
      </w:pPr>
    </w:p>
    <w:p w:rsidR="00CB2D99" w:rsidRPr="007A011C" w:rsidRDefault="00CB2D99" w:rsidP="00CB2D99">
      <w:pPr>
        <w:widowControl w:val="0"/>
        <w:shd w:val="clear" w:color="auto" w:fill="FFFFFF"/>
        <w:adjustRightInd w:val="0"/>
        <w:ind w:firstLine="709"/>
        <w:jc w:val="center"/>
        <w:rPr>
          <w:rFonts w:ascii="Arial" w:hAnsi="Arial" w:cs="Arial"/>
        </w:rPr>
      </w:pPr>
    </w:p>
    <w:p w:rsidR="00CB2D99" w:rsidRPr="007A011C" w:rsidRDefault="00CB2D99" w:rsidP="00CB2D99">
      <w:pPr>
        <w:widowControl w:val="0"/>
        <w:shd w:val="clear" w:color="auto" w:fill="FFFFFF"/>
        <w:adjustRightInd w:val="0"/>
        <w:ind w:firstLine="709"/>
        <w:jc w:val="center"/>
        <w:rPr>
          <w:rFonts w:ascii="Arial" w:hAnsi="Arial" w:cs="Arial"/>
        </w:rPr>
      </w:pPr>
    </w:p>
    <w:p w:rsidR="00CB2D99" w:rsidRPr="007A011C" w:rsidRDefault="00CB2D99" w:rsidP="00CB2D99">
      <w:pPr>
        <w:widowControl w:val="0"/>
        <w:shd w:val="clear" w:color="auto" w:fill="FFFFFF"/>
        <w:adjustRightInd w:val="0"/>
        <w:ind w:firstLine="709"/>
        <w:jc w:val="center"/>
        <w:rPr>
          <w:rFonts w:ascii="Arial" w:hAnsi="Arial" w:cs="Arial"/>
        </w:rPr>
      </w:pPr>
    </w:p>
    <w:p w:rsidR="00CB2D99" w:rsidRPr="007A011C" w:rsidRDefault="00CB2D99" w:rsidP="00CB2D99">
      <w:pPr>
        <w:widowControl w:val="0"/>
        <w:shd w:val="clear" w:color="auto" w:fill="FFFFFF"/>
        <w:adjustRightInd w:val="0"/>
        <w:ind w:firstLine="709"/>
        <w:jc w:val="center"/>
        <w:rPr>
          <w:rFonts w:ascii="Arial" w:hAnsi="Arial" w:cs="Arial"/>
        </w:rPr>
      </w:pPr>
    </w:p>
    <w:p w:rsidR="00CB2D99" w:rsidRPr="007A011C" w:rsidRDefault="00CB2D99" w:rsidP="00CB2D99">
      <w:pPr>
        <w:widowControl w:val="0"/>
        <w:shd w:val="clear" w:color="auto" w:fill="FFFFFF"/>
        <w:adjustRightInd w:val="0"/>
        <w:ind w:firstLine="709"/>
        <w:jc w:val="center"/>
        <w:rPr>
          <w:rFonts w:ascii="Arial" w:hAnsi="Arial" w:cs="Arial"/>
        </w:rPr>
      </w:pPr>
    </w:p>
    <w:p w:rsidR="00CB2D99" w:rsidRPr="007A011C" w:rsidRDefault="00CB2D99" w:rsidP="00DD1869">
      <w:pPr>
        <w:jc w:val="both"/>
        <w:rPr>
          <w:rFonts w:ascii="Arial" w:hAnsi="Arial" w:cs="Arial"/>
        </w:rPr>
      </w:pPr>
    </w:p>
    <w:sectPr w:rsidR="00CB2D99" w:rsidRPr="007A011C" w:rsidSect="00F4026E">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A140E"/>
    <w:multiLevelType w:val="hybridMultilevel"/>
    <w:tmpl w:val="D7A4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75DF5"/>
    <w:multiLevelType w:val="hybridMultilevel"/>
    <w:tmpl w:val="B4A21B62"/>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E6404F8"/>
    <w:multiLevelType w:val="hybridMultilevel"/>
    <w:tmpl w:val="1102D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2D4269"/>
    <w:multiLevelType w:val="hybridMultilevel"/>
    <w:tmpl w:val="F9D4C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1DE"/>
    <w:rsid w:val="00220957"/>
    <w:rsid w:val="00286584"/>
    <w:rsid w:val="003461ED"/>
    <w:rsid w:val="005F0BE9"/>
    <w:rsid w:val="00614A4C"/>
    <w:rsid w:val="006341DE"/>
    <w:rsid w:val="00660C1D"/>
    <w:rsid w:val="006640CC"/>
    <w:rsid w:val="006D4298"/>
    <w:rsid w:val="007A011C"/>
    <w:rsid w:val="00832D6F"/>
    <w:rsid w:val="008F459B"/>
    <w:rsid w:val="009E3C19"/>
    <w:rsid w:val="00A52796"/>
    <w:rsid w:val="00B05AF9"/>
    <w:rsid w:val="00CB2D99"/>
    <w:rsid w:val="00CE2483"/>
    <w:rsid w:val="00DD0480"/>
    <w:rsid w:val="00DD1869"/>
    <w:rsid w:val="00DD3F43"/>
    <w:rsid w:val="00E84782"/>
    <w:rsid w:val="00E8666A"/>
    <w:rsid w:val="00EE552F"/>
    <w:rsid w:val="00F03C6A"/>
    <w:rsid w:val="00F20E81"/>
    <w:rsid w:val="00F4026E"/>
    <w:rsid w:val="00F42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48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CB2D99"/>
    <w:pPr>
      <w:keepNext/>
      <w:tabs>
        <w:tab w:val="left" w:pos="2304"/>
      </w:tabs>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C19"/>
    <w:pPr>
      <w:ind w:left="720"/>
      <w:contextualSpacing/>
    </w:pPr>
  </w:style>
  <w:style w:type="paragraph" w:styleId="a4">
    <w:name w:val="Normal (Web)"/>
    <w:basedOn w:val="a"/>
    <w:rsid w:val="00F03C6A"/>
    <w:pPr>
      <w:spacing w:before="100" w:beforeAutospacing="1" w:after="100" w:afterAutospacing="1"/>
    </w:pPr>
  </w:style>
  <w:style w:type="character" w:customStyle="1" w:styleId="30">
    <w:name w:val="Заголовок 3 Знак"/>
    <w:basedOn w:val="a0"/>
    <w:link w:val="3"/>
    <w:semiHidden/>
    <w:rsid w:val="00CB2D99"/>
    <w:rPr>
      <w:rFonts w:ascii="Times New Roman" w:eastAsia="Times New Roman" w:hAnsi="Times New Roman" w:cs="Times New Roman"/>
      <w:sz w:val="28"/>
      <w:szCs w:val="20"/>
      <w:lang w:eastAsia="ru-RU"/>
    </w:rPr>
  </w:style>
  <w:style w:type="character" w:styleId="a5">
    <w:name w:val="Hyperlink"/>
    <w:semiHidden/>
    <w:unhideWhenUsed/>
    <w:rsid w:val="00CB2D99"/>
    <w:rPr>
      <w:color w:val="0000FF"/>
      <w:u w:val="single"/>
    </w:rPr>
  </w:style>
  <w:style w:type="character" w:styleId="a6">
    <w:name w:val="FollowedHyperlink"/>
    <w:basedOn w:val="a0"/>
    <w:uiPriority w:val="99"/>
    <w:semiHidden/>
    <w:unhideWhenUsed/>
    <w:rsid w:val="00CB2D99"/>
    <w:rPr>
      <w:color w:val="800080" w:themeColor="followedHyperlink"/>
      <w:u w:val="single"/>
    </w:rPr>
  </w:style>
  <w:style w:type="paragraph" w:styleId="a7">
    <w:name w:val="footnote text"/>
    <w:basedOn w:val="a"/>
    <w:link w:val="a8"/>
    <w:semiHidden/>
    <w:unhideWhenUsed/>
    <w:rsid w:val="00CB2D99"/>
    <w:pPr>
      <w:spacing w:before="100" w:beforeAutospacing="1"/>
    </w:pPr>
    <w:rPr>
      <w:sz w:val="20"/>
      <w:szCs w:val="20"/>
    </w:rPr>
  </w:style>
  <w:style w:type="character" w:customStyle="1" w:styleId="a8">
    <w:name w:val="Текст сноски Знак"/>
    <w:basedOn w:val="a0"/>
    <w:link w:val="a7"/>
    <w:semiHidden/>
    <w:rsid w:val="00CB2D99"/>
    <w:rPr>
      <w:rFonts w:ascii="Times New Roman" w:eastAsia="Times New Roman" w:hAnsi="Times New Roman" w:cs="Times New Roman"/>
      <w:sz w:val="20"/>
      <w:szCs w:val="20"/>
      <w:lang w:eastAsia="ru-RU"/>
    </w:rPr>
  </w:style>
  <w:style w:type="paragraph" w:styleId="a9">
    <w:name w:val="annotation text"/>
    <w:basedOn w:val="a"/>
    <w:link w:val="aa"/>
    <w:semiHidden/>
    <w:unhideWhenUsed/>
    <w:rsid w:val="00CB2D99"/>
    <w:pPr>
      <w:spacing w:before="100" w:beforeAutospacing="1"/>
    </w:pPr>
    <w:rPr>
      <w:sz w:val="20"/>
      <w:szCs w:val="20"/>
    </w:rPr>
  </w:style>
  <w:style w:type="character" w:customStyle="1" w:styleId="aa">
    <w:name w:val="Текст примечания Знак"/>
    <w:basedOn w:val="a0"/>
    <w:link w:val="a9"/>
    <w:semiHidden/>
    <w:rsid w:val="00CB2D99"/>
    <w:rPr>
      <w:rFonts w:ascii="Times New Roman" w:eastAsia="Times New Roman" w:hAnsi="Times New Roman" w:cs="Times New Roman"/>
      <w:sz w:val="20"/>
      <w:szCs w:val="20"/>
      <w:lang w:eastAsia="ru-RU"/>
    </w:rPr>
  </w:style>
  <w:style w:type="character" w:customStyle="1" w:styleId="ab">
    <w:name w:val="Верхний колонтитул Знак"/>
    <w:aliases w:val="Знак Знак"/>
    <w:basedOn w:val="a0"/>
    <w:link w:val="ac"/>
    <w:uiPriority w:val="99"/>
    <w:semiHidden/>
    <w:locked/>
    <w:rsid w:val="00CB2D99"/>
    <w:rPr>
      <w:rFonts w:ascii="Arial" w:hAnsi="Arial" w:cs="Arial"/>
    </w:rPr>
  </w:style>
  <w:style w:type="paragraph" w:styleId="ac">
    <w:name w:val="header"/>
    <w:aliases w:val="Знак"/>
    <w:basedOn w:val="a"/>
    <w:link w:val="ab"/>
    <w:uiPriority w:val="99"/>
    <w:semiHidden/>
    <w:unhideWhenUsed/>
    <w:rsid w:val="00CB2D99"/>
    <w:pPr>
      <w:widowControl w:val="0"/>
      <w:tabs>
        <w:tab w:val="center" w:pos="4677"/>
        <w:tab w:val="right" w:pos="9355"/>
      </w:tabs>
      <w:autoSpaceDE w:val="0"/>
      <w:autoSpaceDN w:val="0"/>
      <w:adjustRightInd w:val="0"/>
    </w:pPr>
    <w:rPr>
      <w:rFonts w:ascii="Arial" w:eastAsiaTheme="minorHAnsi" w:hAnsi="Arial" w:cs="Arial"/>
      <w:sz w:val="22"/>
      <w:szCs w:val="22"/>
      <w:lang w:eastAsia="en-US"/>
    </w:rPr>
  </w:style>
  <w:style w:type="character" w:customStyle="1" w:styleId="1">
    <w:name w:val="Верхний колонтитул Знак1"/>
    <w:aliases w:val="Знак Знак1"/>
    <w:basedOn w:val="a0"/>
    <w:uiPriority w:val="99"/>
    <w:semiHidden/>
    <w:rsid w:val="00CB2D99"/>
    <w:rPr>
      <w:rFonts w:ascii="Times New Roman" w:eastAsia="Times New Roman" w:hAnsi="Times New Roman" w:cs="Times New Roman"/>
      <w:sz w:val="24"/>
      <w:szCs w:val="24"/>
      <w:lang w:eastAsia="ru-RU"/>
    </w:rPr>
  </w:style>
  <w:style w:type="paragraph" w:styleId="ad">
    <w:name w:val="footer"/>
    <w:basedOn w:val="a"/>
    <w:link w:val="ae"/>
    <w:semiHidden/>
    <w:unhideWhenUsed/>
    <w:rsid w:val="00CB2D99"/>
    <w:pPr>
      <w:tabs>
        <w:tab w:val="center" w:pos="4677"/>
        <w:tab w:val="right" w:pos="9355"/>
      </w:tabs>
      <w:spacing w:before="100" w:beforeAutospacing="1"/>
    </w:pPr>
    <w:rPr>
      <w:sz w:val="28"/>
      <w:szCs w:val="28"/>
    </w:rPr>
  </w:style>
  <w:style w:type="character" w:customStyle="1" w:styleId="ae">
    <w:name w:val="Нижний колонтитул Знак"/>
    <w:basedOn w:val="a0"/>
    <w:link w:val="ad"/>
    <w:semiHidden/>
    <w:rsid w:val="00CB2D99"/>
    <w:rPr>
      <w:rFonts w:ascii="Times New Roman" w:eastAsia="Times New Roman" w:hAnsi="Times New Roman" w:cs="Times New Roman"/>
      <w:sz w:val="28"/>
      <w:szCs w:val="28"/>
      <w:lang w:eastAsia="ru-RU"/>
    </w:rPr>
  </w:style>
  <w:style w:type="paragraph" w:styleId="af">
    <w:name w:val="caption"/>
    <w:basedOn w:val="a"/>
    <w:next w:val="a"/>
    <w:semiHidden/>
    <w:unhideWhenUsed/>
    <w:qFormat/>
    <w:rsid w:val="00CB2D99"/>
    <w:pPr>
      <w:autoSpaceDE w:val="0"/>
      <w:autoSpaceDN w:val="0"/>
      <w:spacing w:line="240" w:lineRule="atLeast"/>
      <w:ind w:right="40"/>
      <w:jc w:val="center"/>
    </w:pPr>
    <w:rPr>
      <w:b/>
      <w:bCs/>
      <w:szCs w:val="28"/>
    </w:rPr>
  </w:style>
  <w:style w:type="paragraph" w:styleId="af0">
    <w:name w:val="Body Text Indent"/>
    <w:basedOn w:val="a"/>
    <w:link w:val="af1"/>
    <w:semiHidden/>
    <w:unhideWhenUsed/>
    <w:rsid w:val="00CB2D99"/>
    <w:pPr>
      <w:autoSpaceDE w:val="0"/>
      <w:autoSpaceDN w:val="0"/>
      <w:ind w:firstLine="709"/>
    </w:pPr>
    <w:rPr>
      <w:sz w:val="28"/>
      <w:szCs w:val="28"/>
    </w:rPr>
  </w:style>
  <w:style w:type="character" w:customStyle="1" w:styleId="af1">
    <w:name w:val="Основной текст с отступом Знак"/>
    <w:basedOn w:val="a0"/>
    <w:link w:val="af0"/>
    <w:semiHidden/>
    <w:rsid w:val="00CB2D99"/>
    <w:rPr>
      <w:rFonts w:ascii="Times New Roman" w:eastAsia="Times New Roman" w:hAnsi="Times New Roman" w:cs="Times New Roman"/>
      <w:sz w:val="28"/>
      <w:szCs w:val="28"/>
      <w:lang w:eastAsia="ru-RU"/>
    </w:rPr>
  </w:style>
  <w:style w:type="paragraph" w:styleId="2">
    <w:name w:val="Body Text 2"/>
    <w:basedOn w:val="a"/>
    <w:link w:val="20"/>
    <w:semiHidden/>
    <w:unhideWhenUsed/>
    <w:rsid w:val="00CB2D99"/>
    <w:pPr>
      <w:widowControl w:val="0"/>
      <w:autoSpaceDE w:val="0"/>
      <w:autoSpaceDN w:val="0"/>
      <w:adjustRightInd w:val="0"/>
      <w:spacing w:after="120" w:line="480" w:lineRule="auto"/>
    </w:pPr>
    <w:rPr>
      <w:rFonts w:ascii="Arial" w:hAnsi="Arial" w:cs="Arial"/>
      <w:sz w:val="20"/>
      <w:szCs w:val="20"/>
    </w:rPr>
  </w:style>
  <w:style w:type="character" w:customStyle="1" w:styleId="20">
    <w:name w:val="Основной текст 2 Знак"/>
    <w:basedOn w:val="a0"/>
    <w:link w:val="2"/>
    <w:semiHidden/>
    <w:rsid w:val="00CB2D99"/>
    <w:rPr>
      <w:rFonts w:ascii="Arial" w:eastAsia="Times New Roman" w:hAnsi="Arial" w:cs="Arial"/>
      <w:sz w:val="20"/>
      <w:szCs w:val="20"/>
      <w:lang w:eastAsia="ru-RU"/>
    </w:rPr>
  </w:style>
  <w:style w:type="paragraph" w:styleId="af2">
    <w:name w:val="annotation subject"/>
    <w:basedOn w:val="a9"/>
    <w:next w:val="a9"/>
    <w:link w:val="af3"/>
    <w:semiHidden/>
    <w:unhideWhenUsed/>
    <w:rsid w:val="00CB2D99"/>
    <w:rPr>
      <w:b/>
      <w:bCs/>
    </w:rPr>
  </w:style>
  <w:style w:type="character" w:customStyle="1" w:styleId="af3">
    <w:name w:val="Тема примечания Знак"/>
    <w:basedOn w:val="aa"/>
    <w:link w:val="af2"/>
    <w:semiHidden/>
    <w:rsid w:val="00CB2D99"/>
    <w:rPr>
      <w:rFonts w:ascii="Times New Roman" w:eastAsia="Times New Roman" w:hAnsi="Times New Roman" w:cs="Times New Roman"/>
      <w:b/>
      <w:bCs/>
      <w:sz w:val="20"/>
      <w:szCs w:val="20"/>
      <w:lang w:eastAsia="ru-RU"/>
    </w:rPr>
  </w:style>
  <w:style w:type="paragraph" w:styleId="af4">
    <w:name w:val="Balloon Text"/>
    <w:basedOn w:val="a"/>
    <w:link w:val="af5"/>
    <w:semiHidden/>
    <w:unhideWhenUsed/>
    <w:rsid w:val="00CB2D99"/>
    <w:pPr>
      <w:spacing w:before="100" w:beforeAutospacing="1"/>
    </w:pPr>
    <w:rPr>
      <w:rFonts w:ascii="Tahoma" w:hAnsi="Tahoma" w:cs="Tahoma"/>
      <w:sz w:val="16"/>
      <w:szCs w:val="16"/>
    </w:rPr>
  </w:style>
  <w:style w:type="character" w:customStyle="1" w:styleId="af5">
    <w:name w:val="Текст выноски Знак"/>
    <w:basedOn w:val="a0"/>
    <w:link w:val="af4"/>
    <w:semiHidden/>
    <w:rsid w:val="00CB2D99"/>
    <w:rPr>
      <w:rFonts w:ascii="Tahoma" w:eastAsia="Times New Roman" w:hAnsi="Tahoma" w:cs="Tahoma"/>
      <w:sz w:val="16"/>
      <w:szCs w:val="16"/>
      <w:lang w:eastAsia="ru-RU"/>
    </w:rPr>
  </w:style>
  <w:style w:type="paragraph" w:styleId="af6">
    <w:name w:val="Revision"/>
    <w:uiPriority w:val="99"/>
    <w:semiHidden/>
    <w:rsid w:val="00CB2D99"/>
    <w:pPr>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CB2D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B2D9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Title">
    <w:name w:val="ConsPlusTitle"/>
    <w:rsid w:val="00CB2D99"/>
    <w:pPr>
      <w:widowControl w:val="0"/>
      <w:autoSpaceDE w:val="0"/>
      <w:autoSpaceDN w:val="0"/>
      <w:spacing w:after="0" w:line="240" w:lineRule="auto"/>
    </w:pPr>
    <w:rPr>
      <w:rFonts w:ascii="Calibri" w:eastAsia="Times New Roman" w:hAnsi="Calibri" w:cs="Calibri"/>
      <w:b/>
      <w:szCs w:val="20"/>
      <w:lang w:eastAsia="ru-RU"/>
    </w:rPr>
  </w:style>
  <w:style w:type="character" w:styleId="af7">
    <w:name w:val="footnote reference"/>
    <w:semiHidden/>
    <w:unhideWhenUsed/>
    <w:rsid w:val="00CB2D99"/>
    <w:rPr>
      <w:vertAlign w:val="superscript"/>
    </w:rPr>
  </w:style>
  <w:style w:type="character" w:styleId="af8">
    <w:name w:val="annotation reference"/>
    <w:semiHidden/>
    <w:unhideWhenUsed/>
    <w:rsid w:val="00CB2D99"/>
    <w:rPr>
      <w:sz w:val="16"/>
      <w:szCs w:val="16"/>
    </w:rPr>
  </w:style>
  <w:style w:type="character" w:customStyle="1" w:styleId="af9">
    <w:name w:val="Гипертекстовая ссылка"/>
    <w:uiPriority w:val="99"/>
    <w:rsid w:val="00CB2D99"/>
    <w:rPr>
      <w:color w:val="008000"/>
    </w:rPr>
  </w:style>
  <w:style w:type="table" w:styleId="afa">
    <w:name w:val="Table Grid"/>
    <w:basedOn w:val="a1"/>
    <w:rsid w:val="00CB2D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48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CB2D99"/>
    <w:pPr>
      <w:keepNext/>
      <w:tabs>
        <w:tab w:val="left" w:pos="2304"/>
      </w:tabs>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C19"/>
    <w:pPr>
      <w:ind w:left="720"/>
      <w:contextualSpacing/>
    </w:pPr>
  </w:style>
  <w:style w:type="paragraph" w:styleId="a4">
    <w:name w:val="Normal (Web)"/>
    <w:basedOn w:val="a"/>
    <w:rsid w:val="00F03C6A"/>
    <w:pPr>
      <w:spacing w:before="100" w:beforeAutospacing="1" w:after="100" w:afterAutospacing="1"/>
    </w:pPr>
  </w:style>
  <w:style w:type="character" w:customStyle="1" w:styleId="30">
    <w:name w:val="Заголовок 3 Знак"/>
    <w:basedOn w:val="a0"/>
    <w:link w:val="3"/>
    <w:semiHidden/>
    <w:rsid w:val="00CB2D99"/>
    <w:rPr>
      <w:rFonts w:ascii="Times New Roman" w:eastAsia="Times New Roman" w:hAnsi="Times New Roman" w:cs="Times New Roman"/>
      <w:sz w:val="28"/>
      <w:szCs w:val="20"/>
      <w:lang w:eastAsia="ru-RU"/>
    </w:rPr>
  </w:style>
  <w:style w:type="character" w:styleId="a5">
    <w:name w:val="Hyperlink"/>
    <w:semiHidden/>
    <w:unhideWhenUsed/>
    <w:rsid w:val="00CB2D99"/>
    <w:rPr>
      <w:color w:val="0000FF"/>
      <w:u w:val="single"/>
    </w:rPr>
  </w:style>
  <w:style w:type="character" w:styleId="a6">
    <w:name w:val="FollowedHyperlink"/>
    <w:basedOn w:val="a0"/>
    <w:uiPriority w:val="99"/>
    <w:semiHidden/>
    <w:unhideWhenUsed/>
    <w:rsid w:val="00CB2D99"/>
    <w:rPr>
      <w:color w:val="800080" w:themeColor="followedHyperlink"/>
      <w:u w:val="single"/>
    </w:rPr>
  </w:style>
  <w:style w:type="paragraph" w:styleId="a7">
    <w:name w:val="footnote text"/>
    <w:basedOn w:val="a"/>
    <w:link w:val="a8"/>
    <w:semiHidden/>
    <w:unhideWhenUsed/>
    <w:rsid w:val="00CB2D99"/>
    <w:pPr>
      <w:spacing w:before="100" w:beforeAutospacing="1"/>
    </w:pPr>
    <w:rPr>
      <w:sz w:val="20"/>
      <w:szCs w:val="20"/>
    </w:rPr>
  </w:style>
  <w:style w:type="character" w:customStyle="1" w:styleId="a8">
    <w:name w:val="Текст сноски Знак"/>
    <w:basedOn w:val="a0"/>
    <w:link w:val="a7"/>
    <w:semiHidden/>
    <w:rsid w:val="00CB2D99"/>
    <w:rPr>
      <w:rFonts w:ascii="Times New Roman" w:eastAsia="Times New Roman" w:hAnsi="Times New Roman" w:cs="Times New Roman"/>
      <w:sz w:val="20"/>
      <w:szCs w:val="20"/>
      <w:lang w:eastAsia="ru-RU"/>
    </w:rPr>
  </w:style>
  <w:style w:type="paragraph" w:styleId="a9">
    <w:name w:val="annotation text"/>
    <w:basedOn w:val="a"/>
    <w:link w:val="aa"/>
    <w:semiHidden/>
    <w:unhideWhenUsed/>
    <w:rsid w:val="00CB2D99"/>
    <w:pPr>
      <w:spacing w:before="100" w:beforeAutospacing="1"/>
    </w:pPr>
    <w:rPr>
      <w:sz w:val="20"/>
      <w:szCs w:val="20"/>
    </w:rPr>
  </w:style>
  <w:style w:type="character" w:customStyle="1" w:styleId="aa">
    <w:name w:val="Текст примечания Знак"/>
    <w:basedOn w:val="a0"/>
    <w:link w:val="a9"/>
    <w:semiHidden/>
    <w:rsid w:val="00CB2D99"/>
    <w:rPr>
      <w:rFonts w:ascii="Times New Roman" w:eastAsia="Times New Roman" w:hAnsi="Times New Roman" w:cs="Times New Roman"/>
      <w:sz w:val="20"/>
      <w:szCs w:val="20"/>
      <w:lang w:eastAsia="ru-RU"/>
    </w:rPr>
  </w:style>
  <w:style w:type="character" w:customStyle="1" w:styleId="ab">
    <w:name w:val="Верхний колонтитул Знак"/>
    <w:aliases w:val="Знак Знак"/>
    <w:basedOn w:val="a0"/>
    <w:link w:val="ac"/>
    <w:uiPriority w:val="99"/>
    <w:semiHidden/>
    <w:locked/>
    <w:rsid w:val="00CB2D99"/>
    <w:rPr>
      <w:rFonts w:ascii="Arial" w:hAnsi="Arial" w:cs="Arial"/>
    </w:rPr>
  </w:style>
  <w:style w:type="paragraph" w:styleId="ac">
    <w:name w:val="header"/>
    <w:aliases w:val="Знак"/>
    <w:basedOn w:val="a"/>
    <w:link w:val="ab"/>
    <w:uiPriority w:val="99"/>
    <w:semiHidden/>
    <w:unhideWhenUsed/>
    <w:rsid w:val="00CB2D99"/>
    <w:pPr>
      <w:widowControl w:val="0"/>
      <w:tabs>
        <w:tab w:val="center" w:pos="4677"/>
        <w:tab w:val="right" w:pos="9355"/>
      </w:tabs>
      <w:autoSpaceDE w:val="0"/>
      <w:autoSpaceDN w:val="0"/>
      <w:adjustRightInd w:val="0"/>
    </w:pPr>
    <w:rPr>
      <w:rFonts w:ascii="Arial" w:eastAsiaTheme="minorHAnsi" w:hAnsi="Arial" w:cs="Arial"/>
      <w:sz w:val="22"/>
      <w:szCs w:val="22"/>
      <w:lang w:eastAsia="en-US"/>
    </w:rPr>
  </w:style>
  <w:style w:type="character" w:customStyle="1" w:styleId="1">
    <w:name w:val="Верхний колонтитул Знак1"/>
    <w:aliases w:val="Знак Знак1"/>
    <w:basedOn w:val="a0"/>
    <w:uiPriority w:val="99"/>
    <w:semiHidden/>
    <w:rsid w:val="00CB2D99"/>
    <w:rPr>
      <w:rFonts w:ascii="Times New Roman" w:eastAsia="Times New Roman" w:hAnsi="Times New Roman" w:cs="Times New Roman"/>
      <w:sz w:val="24"/>
      <w:szCs w:val="24"/>
      <w:lang w:eastAsia="ru-RU"/>
    </w:rPr>
  </w:style>
  <w:style w:type="paragraph" w:styleId="ad">
    <w:name w:val="footer"/>
    <w:basedOn w:val="a"/>
    <w:link w:val="ae"/>
    <w:semiHidden/>
    <w:unhideWhenUsed/>
    <w:rsid w:val="00CB2D99"/>
    <w:pPr>
      <w:tabs>
        <w:tab w:val="center" w:pos="4677"/>
        <w:tab w:val="right" w:pos="9355"/>
      </w:tabs>
      <w:spacing w:before="100" w:beforeAutospacing="1"/>
    </w:pPr>
    <w:rPr>
      <w:sz w:val="28"/>
      <w:szCs w:val="28"/>
    </w:rPr>
  </w:style>
  <w:style w:type="character" w:customStyle="1" w:styleId="ae">
    <w:name w:val="Нижний колонтитул Знак"/>
    <w:basedOn w:val="a0"/>
    <w:link w:val="ad"/>
    <w:semiHidden/>
    <w:rsid w:val="00CB2D99"/>
    <w:rPr>
      <w:rFonts w:ascii="Times New Roman" w:eastAsia="Times New Roman" w:hAnsi="Times New Roman" w:cs="Times New Roman"/>
      <w:sz w:val="28"/>
      <w:szCs w:val="28"/>
      <w:lang w:eastAsia="ru-RU"/>
    </w:rPr>
  </w:style>
  <w:style w:type="paragraph" w:styleId="af">
    <w:name w:val="caption"/>
    <w:basedOn w:val="a"/>
    <w:next w:val="a"/>
    <w:semiHidden/>
    <w:unhideWhenUsed/>
    <w:qFormat/>
    <w:rsid w:val="00CB2D99"/>
    <w:pPr>
      <w:autoSpaceDE w:val="0"/>
      <w:autoSpaceDN w:val="0"/>
      <w:spacing w:line="240" w:lineRule="atLeast"/>
      <w:ind w:right="40"/>
      <w:jc w:val="center"/>
    </w:pPr>
    <w:rPr>
      <w:b/>
      <w:bCs/>
      <w:szCs w:val="28"/>
    </w:rPr>
  </w:style>
  <w:style w:type="paragraph" w:styleId="af0">
    <w:name w:val="Body Text Indent"/>
    <w:basedOn w:val="a"/>
    <w:link w:val="af1"/>
    <w:semiHidden/>
    <w:unhideWhenUsed/>
    <w:rsid w:val="00CB2D99"/>
    <w:pPr>
      <w:autoSpaceDE w:val="0"/>
      <w:autoSpaceDN w:val="0"/>
      <w:ind w:firstLine="709"/>
    </w:pPr>
    <w:rPr>
      <w:sz w:val="28"/>
      <w:szCs w:val="28"/>
    </w:rPr>
  </w:style>
  <w:style w:type="character" w:customStyle="1" w:styleId="af1">
    <w:name w:val="Основной текст с отступом Знак"/>
    <w:basedOn w:val="a0"/>
    <w:link w:val="af0"/>
    <w:semiHidden/>
    <w:rsid w:val="00CB2D99"/>
    <w:rPr>
      <w:rFonts w:ascii="Times New Roman" w:eastAsia="Times New Roman" w:hAnsi="Times New Roman" w:cs="Times New Roman"/>
      <w:sz w:val="28"/>
      <w:szCs w:val="28"/>
      <w:lang w:eastAsia="ru-RU"/>
    </w:rPr>
  </w:style>
  <w:style w:type="paragraph" w:styleId="2">
    <w:name w:val="Body Text 2"/>
    <w:basedOn w:val="a"/>
    <w:link w:val="20"/>
    <w:semiHidden/>
    <w:unhideWhenUsed/>
    <w:rsid w:val="00CB2D99"/>
    <w:pPr>
      <w:widowControl w:val="0"/>
      <w:autoSpaceDE w:val="0"/>
      <w:autoSpaceDN w:val="0"/>
      <w:adjustRightInd w:val="0"/>
      <w:spacing w:after="120" w:line="480" w:lineRule="auto"/>
    </w:pPr>
    <w:rPr>
      <w:rFonts w:ascii="Arial" w:hAnsi="Arial" w:cs="Arial"/>
      <w:sz w:val="20"/>
      <w:szCs w:val="20"/>
    </w:rPr>
  </w:style>
  <w:style w:type="character" w:customStyle="1" w:styleId="20">
    <w:name w:val="Основной текст 2 Знак"/>
    <w:basedOn w:val="a0"/>
    <w:link w:val="2"/>
    <w:semiHidden/>
    <w:rsid w:val="00CB2D99"/>
    <w:rPr>
      <w:rFonts w:ascii="Arial" w:eastAsia="Times New Roman" w:hAnsi="Arial" w:cs="Arial"/>
      <w:sz w:val="20"/>
      <w:szCs w:val="20"/>
      <w:lang w:eastAsia="ru-RU"/>
    </w:rPr>
  </w:style>
  <w:style w:type="paragraph" w:styleId="af2">
    <w:name w:val="annotation subject"/>
    <w:basedOn w:val="a9"/>
    <w:next w:val="a9"/>
    <w:link w:val="af3"/>
    <w:semiHidden/>
    <w:unhideWhenUsed/>
    <w:rsid w:val="00CB2D99"/>
    <w:rPr>
      <w:b/>
      <w:bCs/>
    </w:rPr>
  </w:style>
  <w:style w:type="character" w:customStyle="1" w:styleId="af3">
    <w:name w:val="Тема примечания Знак"/>
    <w:basedOn w:val="aa"/>
    <w:link w:val="af2"/>
    <w:semiHidden/>
    <w:rsid w:val="00CB2D99"/>
    <w:rPr>
      <w:rFonts w:ascii="Times New Roman" w:eastAsia="Times New Roman" w:hAnsi="Times New Roman" w:cs="Times New Roman"/>
      <w:b/>
      <w:bCs/>
      <w:sz w:val="20"/>
      <w:szCs w:val="20"/>
      <w:lang w:eastAsia="ru-RU"/>
    </w:rPr>
  </w:style>
  <w:style w:type="paragraph" w:styleId="af4">
    <w:name w:val="Balloon Text"/>
    <w:basedOn w:val="a"/>
    <w:link w:val="af5"/>
    <w:semiHidden/>
    <w:unhideWhenUsed/>
    <w:rsid w:val="00CB2D99"/>
    <w:pPr>
      <w:spacing w:before="100" w:beforeAutospacing="1"/>
    </w:pPr>
    <w:rPr>
      <w:rFonts w:ascii="Tahoma" w:hAnsi="Tahoma" w:cs="Tahoma"/>
      <w:sz w:val="16"/>
      <w:szCs w:val="16"/>
    </w:rPr>
  </w:style>
  <w:style w:type="character" w:customStyle="1" w:styleId="af5">
    <w:name w:val="Текст выноски Знак"/>
    <w:basedOn w:val="a0"/>
    <w:link w:val="af4"/>
    <w:semiHidden/>
    <w:rsid w:val="00CB2D99"/>
    <w:rPr>
      <w:rFonts w:ascii="Tahoma" w:eastAsia="Times New Roman" w:hAnsi="Tahoma" w:cs="Tahoma"/>
      <w:sz w:val="16"/>
      <w:szCs w:val="16"/>
      <w:lang w:eastAsia="ru-RU"/>
    </w:rPr>
  </w:style>
  <w:style w:type="paragraph" w:styleId="af6">
    <w:name w:val="Revision"/>
    <w:uiPriority w:val="99"/>
    <w:semiHidden/>
    <w:rsid w:val="00CB2D99"/>
    <w:pPr>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CB2D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B2D9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Title">
    <w:name w:val="ConsPlusTitle"/>
    <w:rsid w:val="00CB2D99"/>
    <w:pPr>
      <w:widowControl w:val="0"/>
      <w:autoSpaceDE w:val="0"/>
      <w:autoSpaceDN w:val="0"/>
      <w:spacing w:after="0" w:line="240" w:lineRule="auto"/>
    </w:pPr>
    <w:rPr>
      <w:rFonts w:ascii="Calibri" w:eastAsia="Times New Roman" w:hAnsi="Calibri" w:cs="Calibri"/>
      <w:b/>
      <w:szCs w:val="20"/>
      <w:lang w:eastAsia="ru-RU"/>
    </w:rPr>
  </w:style>
  <w:style w:type="character" w:styleId="af7">
    <w:name w:val="footnote reference"/>
    <w:semiHidden/>
    <w:unhideWhenUsed/>
    <w:rsid w:val="00CB2D99"/>
    <w:rPr>
      <w:vertAlign w:val="superscript"/>
    </w:rPr>
  </w:style>
  <w:style w:type="character" w:styleId="af8">
    <w:name w:val="annotation reference"/>
    <w:semiHidden/>
    <w:unhideWhenUsed/>
    <w:rsid w:val="00CB2D99"/>
    <w:rPr>
      <w:sz w:val="16"/>
      <w:szCs w:val="16"/>
    </w:rPr>
  </w:style>
  <w:style w:type="character" w:customStyle="1" w:styleId="af9">
    <w:name w:val="Гипертекстовая ссылка"/>
    <w:uiPriority w:val="99"/>
    <w:rsid w:val="00CB2D99"/>
    <w:rPr>
      <w:color w:val="008000"/>
    </w:rPr>
  </w:style>
  <w:style w:type="table" w:styleId="afa">
    <w:name w:val="Table Grid"/>
    <w:basedOn w:val="a1"/>
    <w:rsid w:val="00CB2D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4408">
      <w:bodyDiv w:val="1"/>
      <w:marLeft w:val="0"/>
      <w:marRight w:val="0"/>
      <w:marTop w:val="0"/>
      <w:marBottom w:val="0"/>
      <w:divBdr>
        <w:top w:val="none" w:sz="0" w:space="0" w:color="auto"/>
        <w:left w:val="none" w:sz="0" w:space="0" w:color="auto"/>
        <w:bottom w:val="none" w:sz="0" w:space="0" w:color="auto"/>
        <w:right w:val="none" w:sz="0" w:space="0" w:color="auto"/>
      </w:divBdr>
    </w:div>
    <w:div w:id="111740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AEAA93B1B3305138DF281D6B6BDEE787A31949F4ED3ED7420C22E0DA0A0A2DD6BBD7835ADaAK0L" TargetMode="External"/><Relationship Id="rId18" Type="http://schemas.openxmlformats.org/officeDocument/2006/relationships/hyperlink" Target="consultantplus://offline/ref=7AC5FA05B95596F0430D9C850127ADBF3E7179C243F2388885E85AD17382438EEF656F932AfDL5J" TargetMode="External"/><Relationship Id="rId26" Type="http://schemas.openxmlformats.org/officeDocument/2006/relationships/hyperlink" Target="consultantplus://offline/ref=7AC5FA05B95596F0430D9C850127ADBF3E7179C243F2388885E85AD17382438EEF656F932AfDL3J" TargetMode="External"/><Relationship Id="rId39" Type="http://schemas.openxmlformats.org/officeDocument/2006/relationships/hyperlink" Target="consultantplus://offline/ref=7AC5FA05B95596F0430D9C850127ADBF3E7179C243F2388885E85AD17382438EEF656F9325fDL0J" TargetMode="External"/><Relationship Id="rId21" Type="http://schemas.openxmlformats.org/officeDocument/2006/relationships/hyperlink" Target="consultantplus://offline/ref=7AC5FA05B95596F0430D9C850127ADBF3E7179C243F2388885E85AD17382438EEF656F932AfDL7J" TargetMode="External"/><Relationship Id="rId34" Type="http://schemas.openxmlformats.org/officeDocument/2006/relationships/hyperlink" Target="consultantplus://offline/ref=7AC5FA05B95596F0430D9C850127ADBF3E7179C243F2388885E85AD17382438EEF656F962CD0f6LDJ" TargetMode="External"/><Relationship Id="rId42" Type="http://schemas.openxmlformats.org/officeDocument/2006/relationships/hyperlink" Target="consultantplus://offline/ref=7AC5FA05B95596F0430D9C850127ADBF3E7179C243F2388885E85AD17382438EEF656F9324fDL5J" TargetMode="External"/><Relationship Id="rId47" Type="http://schemas.openxmlformats.org/officeDocument/2006/relationships/hyperlink" Target="consultantplus://offline/ref=7AC5FA05B95596F0430D9C850127ADBF3E7179C243F2388885E85AD17382438EEF656F9324fDL6J" TargetMode="External"/><Relationship Id="rId50" Type="http://schemas.openxmlformats.org/officeDocument/2006/relationships/hyperlink" Target="consultantplus://offline/ref=7AC5FA05B95596F0430D9C850127ADBF3E7179C243F2388885E85AD17382438EEF656F9324fDL3J" TargetMode="External"/><Relationship Id="rId55" Type="http://schemas.openxmlformats.org/officeDocument/2006/relationships/fontTable" Target="fontTable.xml"/><Relationship Id="rId7" Type="http://schemas.openxmlformats.org/officeDocument/2006/relationships/hyperlink" Target="consultantplus://offline/ref=60A350469666416BB87B31D9D5CEE72D37AACF24D36EC80D47FFA16A34F3561555F1092A7AG2G1L" TargetMode="External"/><Relationship Id="rId12" Type="http://schemas.openxmlformats.org/officeDocument/2006/relationships/hyperlink" Target="consultantplus://offline/ref=BAEAA93B1B3305138DF281D6B6BDEE787A31949F4ED3ED7420C22E0DA0A0A2DD6BBD7835A2aAKFL" TargetMode="External"/><Relationship Id="rId17" Type="http://schemas.openxmlformats.org/officeDocument/2006/relationships/hyperlink" Target="consultantplus://offline/ref=7AC5FA05B95596F0430D9C850127ADBF3E7179C243F2388885E85AD17382438EEF656F932BfDLCJ" TargetMode="External"/><Relationship Id="rId25" Type="http://schemas.openxmlformats.org/officeDocument/2006/relationships/hyperlink" Target="consultantplus://offline/ref=7AC5FA05B95596F0430D9C850127ADBF3E7179C243F2388885E85AD17382438EEF656F932AfDL0J" TargetMode="External"/><Relationship Id="rId33" Type="http://schemas.openxmlformats.org/officeDocument/2006/relationships/hyperlink" Target="consultantplus://offline/ref=7AC5FA05B95596F0430D9C850127ADBF3E7179C243F2388885E85AD17382438EEF656F962CD0f6LDJ" TargetMode="External"/><Relationship Id="rId38" Type="http://schemas.openxmlformats.org/officeDocument/2006/relationships/hyperlink" Target="consultantplus://offline/ref=7AC5FA05B95596F0430D9C850127ADBF3E7179C243F2388885E85AD17382438EEF656F9325fDL1J" TargetMode="External"/><Relationship Id="rId46" Type="http://schemas.openxmlformats.org/officeDocument/2006/relationships/hyperlink" Target="consultantplus://offline/ref=7AC5FA05B95596F0430D9C850127ADBF3E7179C243F2388885E85AD17382438EEF656F9324fDL7J" TargetMode="External"/><Relationship Id="rId2" Type="http://schemas.openxmlformats.org/officeDocument/2006/relationships/numbering" Target="numbering.xml"/><Relationship Id="rId16" Type="http://schemas.openxmlformats.org/officeDocument/2006/relationships/hyperlink" Target="mailto:pochta@gorodob.ru" TargetMode="External"/><Relationship Id="rId20" Type="http://schemas.openxmlformats.org/officeDocument/2006/relationships/hyperlink" Target="consultantplus://offline/ref=7AC5FA05B95596F0430D9C850127ADBF3E7179C243F2388885E85AD17382438EEF656F932AfDL7J" TargetMode="External"/><Relationship Id="rId29" Type="http://schemas.openxmlformats.org/officeDocument/2006/relationships/hyperlink" Target="consultantplus://offline/ref=7AC5FA05B95596F0430D9C850127ADBF3E717ACA45F2388885E85AD17382438EEF656F962FfDL2J" TargetMode="External"/><Relationship Id="rId41" Type="http://schemas.openxmlformats.org/officeDocument/2006/relationships/hyperlink" Target="consultantplus://offline/ref=7AC5FA05B95596F0430D9C850127ADBF3E7179C243F2388885E85AD17382438EEF656F9325fDL2J"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AEAA93B1B3305138DF281D6B6BDEE787A31949F4ED3ED7420C22E0DA0A0A2DD6BBD7833A3aAKFL" TargetMode="External"/><Relationship Id="rId24" Type="http://schemas.openxmlformats.org/officeDocument/2006/relationships/hyperlink" Target="consultantplus://offline/ref=7AC5FA05B95596F0430D9C850127ADBF3E7179C243F2388885E85AD17382438EEF656F932AfDL1J" TargetMode="External"/><Relationship Id="rId32" Type="http://schemas.openxmlformats.org/officeDocument/2006/relationships/hyperlink" Target="consultantplus://offline/ref=7AC5FA05B95596F0430D9C850127ADBF3E7179C243F2388885E85AD17382438EEF656F9325fDL5J" TargetMode="External"/><Relationship Id="rId37" Type="http://schemas.openxmlformats.org/officeDocument/2006/relationships/hyperlink" Target="consultantplus://offline/ref=7AC5FA05B95596F0430D9C850127ADBF3E7179C243F2388885E85AD17382438EEF656F9325fDL1J" TargetMode="External"/><Relationship Id="rId40" Type="http://schemas.openxmlformats.org/officeDocument/2006/relationships/hyperlink" Target="consultantplus://offline/ref=7AC5FA05B95596F0430D9C850127ADBF3E7179C243F2388885E85AD17382438EEF656F9325fDL3J" TargetMode="External"/><Relationship Id="rId45" Type="http://schemas.openxmlformats.org/officeDocument/2006/relationships/hyperlink" Target="consultantplus://offline/ref=7AC5FA05B95596F0430D9C850127ADBF3E7179C243F2388885E85AD17382438EEF656F9324fDL4J" TargetMode="External"/><Relationship Id="rId53" Type="http://schemas.openxmlformats.org/officeDocument/2006/relationships/hyperlink" Target="consultantplus://offline/ref=7AC5FA05B95596F0430D9C850127ADBF3E7179C243F2388885E85AD17382438EEF656F9324fDLCJ"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consultantplus://offline/ref=7AC5FA05B95596F0430D9C850127ADBF3E7179C243F2388885E85AD17382438EEF656F932AfDL6J" TargetMode="External"/><Relationship Id="rId28" Type="http://schemas.openxmlformats.org/officeDocument/2006/relationships/hyperlink" Target="consultantplus://offline/ref=7AC5FA05B95596F0430D9C850127ADBF3E7179C243F2388885E85AD17382438EEF656F932AfDL2J" TargetMode="External"/><Relationship Id="rId36" Type="http://schemas.openxmlformats.org/officeDocument/2006/relationships/hyperlink" Target="consultantplus://offline/ref=7AC5FA05B95596F0430D9C850127ADBF3E7179C243F2388885E85AD17382438EEF656F9325fDL6J" TargetMode="External"/><Relationship Id="rId49" Type="http://schemas.openxmlformats.org/officeDocument/2006/relationships/hyperlink" Target="consultantplus://offline/ref=7AC5FA05B95596F0430D9C850127ADBF3E7179C243F2388885E85AD17382438EEF656F9324fDL0J" TargetMode="External"/><Relationship Id="rId10" Type="http://schemas.openxmlformats.org/officeDocument/2006/relationships/hyperlink" Target="consultantplus://offline/ref=BAEAA93B1B3305138DF281D6B6BDEE787A31949F4ED3ED7420C22E0DA0A0A2DD6BBD7830A4A74D70a1K3L" TargetMode="External"/><Relationship Id="rId19" Type="http://schemas.openxmlformats.org/officeDocument/2006/relationships/hyperlink" Target="consultantplus://offline/ref=7AC5FA05B95596F0430D9C850127ADBF3E7179C243F2388885E85AD17382438EEF656F932AfDL4J" TargetMode="External"/><Relationship Id="rId31" Type="http://schemas.openxmlformats.org/officeDocument/2006/relationships/hyperlink" Target="consultantplus://offline/ref=7AC5FA05B95596F0430D9C850127ADBF3E7179C243F2388885E85AD17382438EEF656F932AfDLCJ" TargetMode="External"/><Relationship Id="rId44" Type="http://schemas.openxmlformats.org/officeDocument/2006/relationships/hyperlink" Target="consultantplus://offline/ref=7AC5FA05B95596F0430D9C850127ADBF3E7179C243F2388885E85AD17382438EEF656F962CD0f6LCJ" TargetMode="External"/><Relationship Id="rId52" Type="http://schemas.openxmlformats.org/officeDocument/2006/relationships/hyperlink" Target="consultantplus://offline/ref=7AC5FA05B95596F0430D9C850127ADBF3E7179C243F2388885E85AD17382438EEF656F9324fDLDJ" TargetMode="External"/><Relationship Id="rId4" Type="http://schemas.microsoft.com/office/2007/relationships/stylesWithEffects" Target="stylesWithEffects.xml"/><Relationship Id="rId9" Type="http://schemas.openxmlformats.org/officeDocument/2006/relationships/hyperlink" Target="consultantplus://offline/ref=60A350469666416BB87B31D9D5CEE72D37AACF24D36EC80D47FFA16A34F3561555F1092B72G2GAL" TargetMode="External"/><Relationship Id="rId14" Type="http://schemas.openxmlformats.org/officeDocument/2006/relationships/hyperlink" Target="http://www.gorodob.ru/" TargetMode="External"/><Relationship Id="rId22" Type="http://schemas.openxmlformats.org/officeDocument/2006/relationships/hyperlink" Target="consultantplus://offline/ref=7AC5FA05B95596F0430D9C850127ADBF3E7179C243F2388885E85AD17382438EEF656F932AfDL6J" TargetMode="External"/><Relationship Id="rId27" Type="http://schemas.openxmlformats.org/officeDocument/2006/relationships/hyperlink" Target="consultantplus://offline/ref=7AC5FA05B95596F0430D9C850127ADBF3E7179C243F2388885E85AD17382438EEF656F9F25fDL1J" TargetMode="External"/><Relationship Id="rId30" Type="http://schemas.openxmlformats.org/officeDocument/2006/relationships/hyperlink" Target="consultantplus://offline/ref=7AC5FA05B95596F0430D9C850127ADBF3E7179C243F2388885E85AD17382438EEF656F932AfDLDJ" TargetMode="External"/><Relationship Id="rId35" Type="http://schemas.openxmlformats.org/officeDocument/2006/relationships/hyperlink" Target="consultantplus://offline/ref=7AC5FA05B95596F0430D9C850127ADBF3E7179C243F2388885E85AD17382438EEF656F9325fDL4J" TargetMode="External"/><Relationship Id="rId43" Type="http://schemas.openxmlformats.org/officeDocument/2006/relationships/hyperlink" Target="consultantplus://offline/ref=7AC5FA05B95596F0430D9C850127ADBF3E7179C243F2388885E85AD17382438EEF656F962CD0f6LCJ" TargetMode="External"/><Relationship Id="rId48" Type="http://schemas.openxmlformats.org/officeDocument/2006/relationships/hyperlink" Target="consultantplus://offline/ref=7AC5FA05B95596F0430D9C850127ADBF3E7179C243F2388885E85AD17382438EEF656F9324fDL1J" TargetMode="External"/><Relationship Id="rId56" Type="http://schemas.openxmlformats.org/officeDocument/2006/relationships/theme" Target="theme/theme1.xml"/><Relationship Id="rId8" Type="http://schemas.openxmlformats.org/officeDocument/2006/relationships/hyperlink" Target="consultantplus://offline/ref=60A350469666416BB87B31D9D5CEE72D37AACF24D36EC80D47FFA16A34F3561555F1092A7BG2G8L" TargetMode="External"/><Relationship Id="rId51" Type="http://schemas.openxmlformats.org/officeDocument/2006/relationships/hyperlink" Target="consultantplus://offline/ref=7AC5FA05B95596F0430D9C850127ADBF3E7179C243F2388885E85AD17382438EEF656F9324fDL2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6BDDE-1106-4ED9-B20A-457820B8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16954</Words>
  <Characters>96642</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Сергеева ОА</cp:lastModifiedBy>
  <cp:revision>2</cp:revision>
  <cp:lastPrinted>2018-04-28T01:47:00Z</cp:lastPrinted>
  <dcterms:created xsi:type="dcterms:W3CDTF">2018-10-19T03:30:00Z</dcterms:created>
  <dcterms:modified xsi:type="dcterms:W3CDTF">2018-10-19T03:30:00Z</dcterms:modified>
</cp:coreProperties>
</file>