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B2" w:rsidRPr="00BE73CB" w:rsidRDefault="00BE73CB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3CB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E73CB" w:rsidRPr="00BE73CB" w:rsidRDefault="000C09B1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BE73CB" w:rsidRPr="00BE73CB">
        <w:rPr>
          <w:rFonts w:ascii="Times New Roman" w:hAnsi="Times New Roman" w:cs="Times New Roman"/>
          <w:b/>
          <w:sz w:val="28"/>
          <w:szCs w:val="28"/>
        </w:rPr>
        <w:t>орода Оби Новосибирской области</w:t>
      </w:r>
    </w:p>
    <w:p w:rsidR="00BE73CB" w:rsidRPr="00BE73CB" w:rsidRDefault="000C09B1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="00BE73CB" w:rsidRPr="00BE73CB">
        <w:rPr>
          <w:rFonts w:ascii="Times New Roman" w:hAnsi="Times New Roman" w:cs="Times New Roman"/>
          <w:b/>
          <w:sz w:val="28"/>
          <w:szCs w:val="28"/>
        </w:rPr>
        <w:t>етвертого созыва</w:t>
      </w:r>
    </w:p>
    <w:p w:rsidR="00BE73CB" w:rsidRDefault="00BE73CB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3CB" w:rsidRPr="00BE73CB" w:rsidRDefault="00BE73CB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3C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C09B1" w:rsidRPr="0029533D" w:rsidRDefault="0029533D" w:rsidP="00E91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33D">
        <w:rPr>
          <w:rFonts w:ascii="Times New Roman" w:hAnsi="Times New Roman" w:cs="Times New Roman"/>
          <w:b/>
          <w:sz w:val="28"/>
          <w:szCs w:val="28"/>
        </w:rPr>
        <w:t xml:space="preserve">тридцать первая </w:t>
      </w:r>
      <w:r w:rsidR="00E91B06" w:rsidRPr="0029533D">
        <w:rPr>
          <w:rFonts w:ascii="Times New Roman" w:hAnsi="Times New Roman" w:cs="Times New Roman"/>
          <w:b/>
          <w:sz w:val="28"/>
          <w:szCs w:val="28"/>
        </w:rPr>
        <w:t>сессия</w:t>
      </w:r>
    </w:p>
    <w:p w:rsidR="00BE73CB" w:rsidRDefault="000C09B1" w:rsidP="00BE7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73C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33D">
        <w:rPr>
          <w:rFonts w:ascii="Times New Roman" w:hAnsi="Times New Roman" w:cs="Times New Roman"/>
          <w:sz w:val="28"/>
          <w:szCs w:val="28"/>
        </w:rPr>
        <w:t>25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3CB">
        <w:rPr>
          <w:rFonts w:ascii="Times New Roman" w:hAnsi="Times New Roman" w:cs="Times New Roman"/>
          <w:sz w:val="28"/>
          <w:szCs w:val="28"/>
        </w:rPr>
        <w:t>201</w:t>
      </w:r>
      <w:r w:rsidR="006415F6">
        <w:rPr>
          <w:rFonts w:ascii="Times New Roman" w:hAnsi="Times New Roman" w:cs="Times New Roman"/>
          <w:sz w:val="28"/>
          <w:szCs w:val="28"/>
        </w:rPr>
        <w:t>9</w:t>
      </w:r>
      <w:r w:rsidR="00BE73C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AF5">
        <w:rPr>
          <w:rFonts w:ascii="Times New Roman" w:hAnsi="Times New Roman" w:cs="Times New Roman"/>
          <w:sz w:val="28"/>
          <w:szCs w:val="28"/>
        </w:rPr>
        <w:t>368</w:t>
      </w:r>
    </w:p>
    <w:p w:rsidR="00D808B4" w:rsidRDefault="00D808B4" w:rsidP="00BE73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15F6" w:rsidRPr="0029533D" w:rsidRDefault="006415F6" w:rsidP="00641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9533D">
        <w:rPr>
          <w:rFonts w:ascii="Times New Roman" w:hAnsi="Times New Roman" w:cs="Times New Roman"/>
          <w:sz w:val="28"/>
          <w:szCs w:val="28"/>
        </w:rPr>
        <w:t>«Об утверждении «</w:t>
      </w:r>
      <w:r w:rsidR="0029533D">
        <w:rPr>
          <w:rFonts w:ascii="Times New Roman" w:hAnsi="Times New Roman" w:cs="Times New Roman"/>
          <w:sz w:val="28"/>
          <w:szCs w:val="28"/>
        </w:rPr>
        <w:t>Программы</w:t>
      </w:r>
      <w:r w:rsidRPr="0029533D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инфраструктуры, расположенной в границах Новосибирской агломерации города Оби</w:t>
      </w:r>
      <w:r w:rsidRPr="002953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6415F6" w:rsidRDefault="006415F6" w:rsidP="006415F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D55339" w:rsidRPr="0029533D" w:rsidRDefault="0029533D" w:rsidP="00E91B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BE73CB" w:rsidRPr="0029533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038AF" w:rsidRPr="0029533D">
        <w:rPr>
          <w:rFonts w:ascii="Times New Roman" w:hAnsi="Times New Roman" w:cs="Times New Roman"/>
          <w:sz w:val="24"/>
          <w:szCs w:val="24"/>
        </w:rPr>
        <w:t xml:space="preserve">с требованиями </w:t>
      </w:r>
      <w:r w:rsidR="006415F6" w:rsidRPr="0029533D">
        <w:rPr>
          <w:rFonts w:ascii="Times New Roman" w:hAnsi="Times New Roman" w:cs="Times New Roman"/>
          <w:sz w:val="24"/>
          <w:szCs w:val="24"/>
        </w:rPr>
        <w:t xml:space="preserve">Градостроительного кодека РФ, </w:t>
      </w:r>
      <w:r w:rsidR="00F038AF" w:rsidRPr="0029533D">
        <w:rPr>
          <w:rFonts w:ascii="Times New Roman" w:hAnsi="Times New Roman" w:cs="Times New Roman"/>
          <w:sz w:val="24"/>
          <w:szCs w:val="24"/>
        </w:rPr>
        <w:t xml:space="preserve">Федерального закона от 06.10.2003г. № 131-ФЗ «Об общих принципах организации местного самоуправления </w:t>
      </w:r>
      <w:proofErr w:type="gramStart"/>
      <w:r w:rsidR="00F038AF" w:rsidRPr="002953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038AF" w:rsidRPr="002953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38AF" w:rsidRPr="0029533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D55339" w:rsidRPr="0029533D">
        <w:rPr>
          <w:rFonts w:ascii="Times New Roman" w:hAnsi="Times New Roman" w:cs="Times New Roman"/>
          <w:sz w:val="24"/>
          <w:szCs w:val="24"/>
        </w:rPr>
        <w:t xml:space="preserve">», </w:t>
      </w:r>
      <w:r w:rsidR="006415F6" w:rsidRPr="0029533D">
        <w:rPr>
          <w:rFonts w:ascii="Times New Roman" w:hAnsi="Times New Roman" w:cs="Times New Roman"/>
          <w:sz w:val="24"/>
          <w:szCs w:val="24"/>
        </w:rPr>
        <w:t>Федерального 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Постановления</w:t>
      </w:r>
      <w:proofErr w:type="gramEnd"/>
      <w:r w:rsidR="006415F6" w:rsidRPr="0029533D">
        <w:rPr>
          <w:rFonts w:ascii="Times New Roman" w:hAnsi="Times New Roman" w:cs="Times New Roman"/>
          <w:sz w:val="24"/>
          <w:szCs w:val="24"/>
        </w:rPr>
        <w:t xml:space="preserve"> Правительства РФ от 25 декабря 2015 г. № 1440 «Об утверждении требований к программам комплексного развития транспортной инфраструктуры поселений, городских округов», </w:t>
      </w:r>
      <w:r w:rsidR="00D55339" w:rsidRPr="0029533D">
        <w:rPr>
          <w:rFonts w:ascii="Times New Roman" w:hAnsi="Times New Roman" w:cs="Times New Roman"/>
          <w:sz w:val="24"/>
          <w:szCs w:val="24"/>
        </w:rPr>
        <w:t xml:space="preserve">руководствуясь статьей 20 Устава города Оби Новосибирской области, Совет депутатов </w:t>
      </w:r>
    </w:p>
    <w:p w:rsidR="00DB04AC" w:rsidRPr="0029533D" w:rsidRDefault="00D55339" w:rsidP="00DB0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33D">
        <w:rPr>
          <w:rFonts w:ascii="Times New Roman" w:hAnsi="Times New Roman" w:cs="Times New Roman"/>
          <w:sz w:val="24"/>
          <w:szCs w:val="24"/>
        </w:rPr>
        <w:t>РЕШИЛ:</w:t>
      </w:r>
    </w:p>
    <w:p w:rsidR="00DB04AC" w:rsidRPr="0029533D" w:rsidRDefault="00DB04AC" w:rsidP="00DB0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4AC" w:rsidRPr="0029533D" w:rsidRDefault="00D55339" w:rsidP="00641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33D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29533D">
        <w:rPr>
          <w:rFonts w:ascii="Times New Roman" w:hAnsi="Times New Roman" w:cs="Times New Roman"/>
          <w:sz w:val="24"/>
          <w:szCs w:val="24"/>
        </w:rPr>
        <w:t>«</w:t>
      </w:r>
      <w:r w:rsidR="006415F6" w:rsidRPr="0029533D">
        <w:rPr>
          <w:rFonts w:ascii="Times New Roman" w:hAnsi="Times New Roman" w:cs="Times New Roman"/>
          <w:sz w:val="24"/>
          <w:szCs w:val="24"/>
        </w:rPr>
        <w:t>Программу комплексного развития транспортной инфраструктуры, расположенной в границах Новосибирской агломерации города Оби</w:t>
      </w:r>
      <w:r w:rsidR="0029533D">
        <w:rPr>
          <w:rFonts w:ascii="Times New Roman" w:hAnsi="Times New Roman" w:cs="Times New Roman"/>
          <w:sz w:val="24"/>
          <w:szCs w:val="24"/>
        </w:rPr>
        <w:t>»</w:t>
      </w:r>
      <w:r w:rsidR="006415F6" w:rsidRPr="0029533D">
        <w:rPr>
          <w:rFonts w:ascii="Times New Roman" w:hAnsi="Times New Roman" w:cs="Times New Roman"/>
          <w:sz w:val="24"/>
          <w:szCs w:val="24"/>
        </w:rPr>
        <w:t xml:space="preserve"> </w:t>
      </w:r>
      <w:r w:rsidRPr="0029533D">
        <w:rPr>
          <w:rFonts w:ascii="Times New Roman" w:hAnsi="Times New Roman" w:cs="Times New Roman"/>
          <w:sz w:val="24"/>
          <w:szCs w:val="24"/>
        </w:rPr>
        <w:t>(</w:t>
      </w:r>
      <w:r w:rsidR="00E91B06" w:rsidRPr="0029533D">
        <w:rPr>
          <w:rFonts w:ascii="Times New Roman" w:hAnsi="Times New Roman" w:cs="Times New Roman"/>
          <w:sz w:val="24"/>
          <w:szCs w:val="24"/>
        </w:rPr>
        <w:t>прилагается</w:t>
      </w:r>
      <w:r w:rsidRPr="0029533D">
        <w:rPr>
          <w:rFonts w:ascii="Times New Roman" w:hAnsi="Times New Roman" w:cs="Times New Roman"/>
          <w:sz w:val="24"/>
          <w:szCs w:val="24"/>
        </w:rPr>
        <w:t>).</w:t>
      </w:r>
    </w:p>
    <w:p w:rsidR="00DB04AC" w:rsidRPr="0029533D" w:rsidRDefault="006415F6" w:rsidP="00641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33D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B04AC" w:rsidRPr="0029533D">
        <w:rPr>
          <w:rFonts w:ascii="Times New Roman" w:hAnsi="Times New Roman" w:cs="Times New Roman"/>
          <w:sz w:val="24"/>
          <w:szCs w:val="24"/>
          <w:shd w:val="clear" w:color="auto" w:fill="FFFFFF"/>
        </w:rPr>
        <w:t>. Настоящее решение опубликовать в газете «</w:t>
      </w:r>
      <w:proofErr w:type="spellStart"/>
      <w:r w:rsidR="00DB04AC" w:rsidRPr="0029533D">
        <w:rPr>
          <w:rFonts w:ascii="Times New Roman" w:hAnsi="Times New Roman" w:cs="Times New Roman"/>
          <w:sz w:val="24"/>
          <w:szCs w:val="24"/>
          <w:shd w:val="clear" w:color="auto" w:fill="FFFFFF"/>
        </w:rPr>
        <w:t>Аэро</w:t>
      </w:r>
      <w:proofErr w:type="spellEnd"/>
      <w:r w:rsidR="00DB04AC" w:rsidRPr="0029533D">
        <w:rPr>
          <w:rFonts w:ascii="Times New Roman" w:hAnsi="Times New Roman" w:cs="Times New Roman"/>
          <w:sz w:val="24"/>
          <w:szCs w:val="24"/>
          <w:shd w:val="clear" w:color="auto" w:fill="FFFFFF"/>
        </w:rPr>
        <w:t>-Сити» и разместить на официальном сайте администрации города Оби.</w:t>
      </w:r>
    </w:p>
    <w:p w:rsidR="00DB04AC" w:rsidRPr="0029533D" w:rsidRDefault="006415F6" w:rsidP="00641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33D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D808B4" w:rsidRPr="002953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Настоящее решение вступает в силу </w:t>
      </w:r>
      <w:r w:rsidR="00DB04AC" w:rsidRPr="0029533D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официального опубликования</w:t>
      </w:r>
      <w:r w:rsidR="00D808B4" w:rsidRPr="002953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808B4" w:rsidRPr="0029533D" w:rsidRDefault="006415F6" w:rsidP="0039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533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D808B4" w:rsidRPr="002953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="00D808B4" w:rsidRPr="0029533D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="00D808B4" w:rsidRPr="002953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исполнением данного решения возложить на </w:t>
      </w:r>
      <w:r w:rsidR="00DB04AC" w:rsidRPr="0029533D">
        <w:rPr>
          <w:rFonts w:ascii="Times New Roman" w:hAnsi="Times New Roman" w:cs="Times New Roman"/>
          <w:sz w:val="24"/>
          <w:szCs w:val="24"/>
          <w:shd w:val="clear" w:color="auto" w:fill="FFFFFF"/>
        </w:rPr>
        <w:t>постоянную комиссию по ЖКХ, строительству, транспорту, связи, природопользованию и благоустройству города (С.В. Мельников)</w:t>
      </w:r>
      <w:r w:rsidRPr="002953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97F6A" w:rsidRDefault="00397F6A" w:rsidP="0039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533D" w:rsidRPr="0029533D" w:rsidRDefault="0029533D" w:rsidP="00397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B04AC" w:rsidRPr="006415F6" w:rsidRDefault="00D808B4" w:rsidP="00397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Совета депутатов                                                    М.Л. Гольдштейн </w:t>
      </w:r>
    </w:p>
    <w:p w:rsidR="006415F6" w:rsidRDefault="006415F6" w:rsidP="00397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533D" w:rsidRDefault="0029533D" w:rsidP="00397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4344" w:rsidRPr="006415F6" w:rsidRDefault="00DB04AC" w:rsidP="00397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5F6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города                                                                                    А.А. Мозжерин</w:t>
      </w:r>
      <w:r w:rsidR="00F64344" w:rsidRPr="00641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F64344" w:rsidRPr="006415F6" w:rsidSect="00E91B06">
      <w:pgSz w:w="11906" w:h="16838"/>
      <w:pgMar w:top="709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E358B"/>
    <w:multiLevelType w:val="hybridMultilevel"/>
    <w:tmpl w:val="A3102B44"/>
    <w:lvl w:ilvl="0" w:tplc="AC9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26"/>
    <w:rsid w:val="000C09B1"/>
    <w:rsid w:val="0029533D"/>
    <w:rsid w:val="002A05CB"/>
    <w:rsid w:val="003133BC"/>
    <w:rsid w:val="00397F6A"/>
    <w:rsid w:val="006415F6"/>
    <w:rsid w:val="00785212"/>
    <w:rsid w:val="00BB2B87"/>
    <w:rsid w:val="00BE73CB"/>
    <w:rsid w:val="00C83AF5"/>
    <w:rsid w:val="00C95726"/>
    <w:rsid w:val="00D55339"/>
    <w:rsid w:val="00D808B4"/>
    <w:rsid w:val="00DB04AC"/>
    <w:rsid w:val="00DB5AE3"/>
    <w:rsid w:val="00E91B06"/>
    <w:rsid w:val="00F038AF"/>
    <w:rsid w:val="00F64344"/>
    <w:rsid w:val="00F8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мой1,СписокСТПр,Список_маркированный,Список_маркированный1,Абзац списка основной,ПАРАГРАФ,Bullet List,FooterText,numbered,список 1,Нумерация,Цветной список - Акцент 11,ПС - Нумерованный,Имя Рисунка,Bullet Points,Имя рисунка"/>
    <w:basedOn w:val="a"/>
    <w:link w:val="a4"/>
    <w:uiPriority w:val="34"/>
    <w:qFormat/>
    <w:rsid w:val="006415F6"/>
    <w:pPr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a4">
    <w:name w:val="Абзац списка Знак"/>
    <w:aliases w:val="Заголовок мой1 Знак,СписокСТПр Знак,Список_маркированный Знак,Список_маркированный1 Знак,Абзац списка основной Знак,ПАРАГРАФ Знак,Bullet List Знак,FooterText Знак,numbered Знак,список 1 Знак,Нумерация Знак,ПС - Нумерованный Знак"/>
    <w:link w:val="a3"/>
    <w:uiPriority w:val="34"/>
    <w:locked/>
    <w:rsid w:val="006415F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мой1,СписокСТПр,Список_маркированный,Список_маркированный1,Абзац списка основной,ПАРАГРАФ,Bullet List,FooterText,numbered,список 1,Нумерация,Цветной список - Акцент 11,ПС - Нумерованный,Имя Рисунка,Bullet Points,Имя рисунка"/>
    <w:basedOn w:val="a"/>
    <w:link w:val="a4"/>
    <w:uiPriority w:val="34"/>
    <w:qFormat/>
    <w:rsid w:val="006415F6"/>
    <w:pPr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a4">
    <w:name w:val="Абзац списка Знак"/>
    <w:aliases w:val="Заголовок мой1 Знак,СписокСТПр Знак,Список_маркированный Знак,Список_маркированный1 Знак,Абзац списка основной Знак,ПАРАГРАФ Знак,Bullet List Знак,FooterText Знак,numbered Знак,список 1 Знак,Нумерация Знак,ПС - Нумерованный Знак"/>
    <w:link w:val="a3"/>
    <w:uiPriority w:val="34"/>
    <w:locked/>
    <w:rsid w:val="006415F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dcterms:created xsi:type="dcterms:W3CDTF">2019-12-27T01:45:00Z</dcterms:created>
  <dcterms:modified xsi:type="dcterms:W3CDTF">2019-12-27T01:45:00Z</dcterms:modified>
</cp:coreProperties>
</file>