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F1" w:rsidRPr="00616DF1" w:rsidRDefault="005A16F1" w:rsidP="005A16F1">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Приложение </w:t>
      </w:r>
    </w:p>
    <w:p w:rsidR="005A16F1" w:rsidRPr="00616DF1" w:rsidRDefault="005A16F1" w:rsidP="005A16F1">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постановлению администрации </w:t>
      </w:r>
    </w:p>
    <w:p w:rsidR="005A16F1" w:rsidRPr="00616DF1" w:rsidRDefault="005A16F1" w:rsidP="005A16F1">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от </w:t>
      </w:r>
      <w:r w:rsidR="00E720D6">
        <w:rPr>
          <w:color w:val="000000" w:themeColor="text1"/>
          <w:spacing w:val="2"/>
          <w:sz w:val="28"/>
          <w:szCs w:val="28"/>
        </w:rPr>
        <w:t>08.06.2018</w:t>
      </w:r>
      <w:r w:rsidRPr="00616DF1">
        <w:rPr>
          <w:color w:val="000000" w:themeColor="text1"/>
          <w:spacing w:val="2"/>
          <w:sz w:val="28"/>
          <w:szCs w:val="28"/>
        </w:rPr>
        <w:t xml:space="preserve"> 2018 г. № </w:t>
      </w:r>
      <w:r w:rsidR="00E720D6">
        <w:rPr>
          <w:color w:val="000000" w:themeColor="text1"/>
          <w:spacing w:val="2"/>
          <w:sz w:val="28"/>
          <w:szCs w:val="28"/>
        </w:rPr>
        <w:t>542</w:t>
      </w:r>
      <w:bookmarkStart w:id="0" w:name="_GoBack"/>
      <w:bookmarkEnd w:id="0"/>
    </w:p>
    <w:p w:rsidR="005A16F1" w:rsidRPr="00616DF1" w:rsidRDefault="005A16F1" w:rsidP="00113527">
      <w:pPr>
        <w:shd w:val="clear" w:color="auto" w:fill="FFFFFF"/>
        <w:contextualSpacing/>
        <w:jc w:val="center"/>
        <w:textAlignment w:val="baseline"/>
        <w:rPr>
          <w:color w:val="000000" w:themeColor="text1"/>
          <w:spacing w:val="2"/>
          <w:sz w:val="28"/>
          <w:szCs w:val="28"/>
        </w:rPr>
      </w:pPr>
    </w:p>
    <w:p w:rsidR="005A16F1" w:rsidRPr="00616DF1" w:rsidRDefault="005A16F1" w:rsidP="00113527">
      <w:pPr>
        <w:shd w:val="clear" w:color="auto" w:fill="FFFFFF"/>
        <w:contextualSpacing/>
        <w:jc w:val="center"/>
        <w:textAlignment w:val="baseline"/>
        <w:rPr>
          <w:color w:val="000000" w:themeColor="text1"/>
          <w:spacing w:val="2"/>
          <w:sz w:val="28"/>
          <w:szCs w:val="28"/>
        </w:rPr>
      </w:pPr>
    </w:p>
    <w:p w:rsidR="005A16F1" w:rsidRPr="00616DF1" w:rsidRDefault="005A16F1" w:rsidP="00113527">
      <w:pPr>
        <w:shd w:val="clear" w:color="auto" w:fill="FFFFFF"/>
        <w:contextualSpacing/>
        <w:jc w:val="center"/>
        <w:textAlignment w:val="baseline"/>
        <w:rPr>
          <w:color w:val="000000" w:themeColor="text1"/>
          <w:spacing w:val="2"/>
          <w:sz w:val="28"/>
          <w:szCs w:val="28"/>
        </w:rPr>
      </w:pPr>
    </w:p>
    <w:p w:rsidR="00284D7B" w:rsidRPr="00616DF1" w:rsidRDefault="00184B33" w:rsidP="00113527">
      <w:pPr>
        <w:shd w:val="clear" w:color="auto" w:fill="FFFFFF"/>
        <w:contextualSpacing/>
        <w:jc w:val="center"/>
        <w:textAlignment w:val="baseline"/>
        <w:rPr>
          <w:b/>
          <w:color w:val="000000" w:themeColor="text1"/>
          <w:spacing w:val="2"/>
          <w:sz w:val="28"/>
          <w:szCs w:val="28"/>
        </w:rPr>
      </w:pPr>
      <w:r w:rsidRPr="00616DF1">
        <w:rPr>
          <w:b/>
          <w:color w:val="000000" w:themeColor="text1"/>
          <w:spacing w:val="2"/>
          <w:sz w:val="28"/>
          <w:szCs w:val="28"/>
        </w:rPr>
        <w:t>Порядок деятельности общественных кладбищ на территории муниципального образования города Оби Новосибирской области</w:t>
      </w:r>
      <w:r w:rsidR="00284D7B" w:rsidRPr="00616DF1">
        <w:rPr>
          <w:b/>
          <w:color w:val="000000" w:themeColor="text1"/>
          <w:spacing w:val="2"/>
          <w:sz w:val="28"/>
          <w:szCs w:val="28"/>
        </w:rPr>
        <w:t xml:space="preserve"> </w:t>
      </w:r>
    </w:p>
    <w:p w:rsidR="00284D7B" w:rsidRPr="00616DF1" w:rsidRDefault="00284D7B" w:rsidP="00113527">
      <w:pPr>
        <w:shd w:val="clear" w:color="auto" w:fill="FFFFFF"/>
        <w:contextualSpacing/>
        <w:jc w:val="both"/>
        <w:textAlignment w:val="baseline"/>
        <w:rPr>
          <w:color w:val="000000" w:themeColor="text1"/>
          <w:spacing w:val="2"/>
          <w:sz w:val="28"/>
          <w:szCs w:val="28"/>
        </w:rPr>
      </w:pPr>
    </w:p>
    <w:p w:rsidR="00284D7B" w:rsidRPr="00616DF1" w:rsidRDefault="004129ED" w:rsidP="00113527">
      <w:pPr>
        <w:pStyle w:val="a6"/>
        <w:numPr>
          <w:ilvl w:val="0"/>
          <w:numId w:val="1"/>
        </w:numPr>
        <w:shd w:val="clear" w:color="auto" w:fill="FFFFFF"/>
        <w:jc w:val="center"/>
        <w:textAlignment w:val="baseline"/>
        <w:rPr>
          <w:b/>
          <w:color w:val="000000" w:themeColor="text1"/>
          <w:spacing w:val="2"/>
          <w:sz w:val="28"/>
          <w:szCs w:val="28"/>
        </w:rPr>
      </w:pPr>
      <w:r w:rsidRPr="00616DF1">
        <w:rPr>
          <w:b/>
          <w:color w:val="000000" w:themeColor="text1"/>
          <w:spacing w:val="2"/>
          <w:sz w:val="28"/>
          <w:szCs w:val="28"/>
        </w:rPr>
        <w:t>Общие положения</w:t>
      </w:r>
    </w:p>
    <w:p w:rsidR="00184B33" w:rsidRPr="00616DF1" w:rsidRDefault="00184B33" w:rsidP="00113527">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1.1. Порядок деятельности общественных кладбищ на территории </w:t>
      </w:r>
      <w:r>
        <w:rPr>
          <w:color w:val="000000" w:themeColor="text1"/>
          <w:spacing w:val="2"/>
          <w:sz w:val="28"/>
          <w:szCs w:val="28"/>
        </w:rPr>
        <w:t>муниципального образования города Оби Новосибирской области</w:t>
      </w:r>
      <w:r w:rsidRPr="00616DF1">
        <w:rPr>
          <w:color w:val="000000" w:themeColor="text1"/>
          <w:spacing w:val="2"/>
          <w:sz w:val="28"/>
          <w:szCs w:val="28"/>
        </w:rPr>
        <w:t xml:space="preserve"> (далее - Порядок) разработан в соответствии с Федеральными законами от 12.01.</w:t>
      </w:r>
      <w:r w:rsidR="004905FE">
        <w:rPr>
          <w:color w:val="000000" w:themeColor="text1"/>
          <w:spacing w:val="2"/>
          <w:sz w:val="28"/>
          <w:szCs w:val="28"/>
        </w:rPr>
        <w:t>19</w:t>
      </w:r>
      <w:r w:rsidRPr="00616DF1">
        <w:rPr>
          <w:color w:val="000000" w:themeColor="text1"/>
          <w:spacing w:val="2"/>
          <w:sz w:val="28"/>
          <w:szCs w:val="28"/>
        </w:rPr>
        <w:t xml:space="preserve">96 </w:t>
      </w:r>
      <w:r>
        <w:rPr>
          <w:color w:val="000000" w:themeColor="text1"/>
          <w:spacing w:val="2"/>
          <w:sz w:val="28"/>
          <w:szCs w:val="28"/>
        </w:rPr>
        <w:t>№</w:t>
      </w:r>
      <w:r w:rsidRPr="00616DF1">
        <w:rPr>
          <w:color w:val="000000" w:themeColor="text1"/>
          <w:spacing w:val="2"/>
          <w:sz w:val="28"/>
          <w:szCs w:val="28"/>
        </w:rPr>
        <w:t xml:space="preserve"> 8-ФЗ "О погребении и похоронном деле", от 06.10.2003 </w:t>
      </w:r>
      <w:r>
        <w:rPr>
          <w:color w:val="000000" w:themeColor="text1"/>
          <w:spacing w:val="2"/>
          <w:sz w:val="28"/>
          <w:szCs w:val="28"/>
        </w:rPr>
        <w:t>№</w:t>
      </w:r>
      <w:r w:rsidRPr="00616DF1">
        <w:rPr>
          <w:color w:val="000000" w:themeColor="text1"/>
          <w:spacing w:val="2"/>
          <w:sz w:val="28"/>
          <w:szCs w:val="28"/>
        </w:rPr>
        <w:t xml:space="preserve"> 131-ФЗ "Об общих принципах организации местного самоуправления в Российской Федерации", иными нормативными правовыми актами </w:t>
      </w:r>
      <w:r>
        <w:rPr>
          <w:color w:val="000000" w:themeColor="text1"/>
          <w:spacing w:val="2"/>
          <w:sz w:val="28"/>
          <w:szCs w:val="28"/>
        </w:rPr>
        <w:t>муниципального образования города Оби Новосибирской области</w:t>
      </w:r>
      <w:r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1.2. Порядок регулирует устройство обществ</w:t>
      </w:r>
      <w:r w:rsidR="00BA6178">
        <w:rPr>
          <w:color w:val="000000" w:themeColor="text1"/>
          <w:spacing w:val="2"/>
          <w:sz w:val="28"/>
          <w:szCs w:val="28"/>
        </w:rPr>
        <w:t>енных кладбищ (далее – кладбища)</w:t>
      </w:r>
      <w:r w:rsidRPr="00616DF1">
        <w:rPr>
          <w:color w:val="000000" w:themeColor="text1"/>
          <w:spacing w:val="2"/>
          <w:sz w:val="28"/>
          <w:szCs w:val="28"/>
        </w:rPr>
        <w:t xml:space="preserve"> на территории </w:t>
      </w:r>
      <w:r w:rsidR="00BA6178">
        <w:rPr>
          <w:color w:val="000000" w:themeColor="text1"/>
          <w:spacing w:val="2"/>
          <w:sz w:val="28"/>
          <w:szCs w:val="28"/>
        </w:rPr>
        <w:t>муниципального образования города Оби Новосибирской области</w:t>
      </w:r>
      <w:r w:rsidRPr="00616DF1">
        <w:rPr>
          <w:color w:val="000000" w:themeColor="text1"/>
          <w:spacing w:val="2"/>
          <w:sz w:val="28"/>
          <w:szCs w:val="28"/>
        </w:rPr>
        <w:t>, порядок погребения умерших, создания семейных (родовых) захоронений (далее - семейные захоронения), правила содержания мест погребения, посещения кладбищ, порядок осуществления контроля за деятельностью кладбищ.</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1.3. Организацию ритуальных услуг и содержание мест захоронения, в том числе полномочия в области погребения и похоронного дела, осуществляет </w:t>
      </w:r>
      <w:r w:rsidR="00C34E0D">
        <w:rPr>
          <w:color w:val="000000" w:themeColor="text1"/>
          <w:spacing w:val="2"/>
          <w:sz w:val="28"/>
          <w:szCs w:val="28"/>
        </w:rPr>
        <w:t>администрация города Оби Новосибирской области</w:t>
      </w:r>
      <w:r w:rsidRPr="00616DF1">
        <w:rPr>
          <w:color w:val="000000" w:themeColor="text1"/>
          <w:spacing w:val="2"/>
          <w:sz w:val="28"/>
          <w:szCs w:val="28"/>
        </w:rPr>
        <w:t xml:space="preserve"> (далее - </w:t>
      </w:r>
      <w:r w:rsidR="00C34E0D">
        <w:rPr>
          <w:color w:val="000000" w:themeColor="text1"/>
          <w:spacing w:val="2"/>
          <w:sz w:val="28"/>
          <w:szCs w:val="28"/>
        </w:rPr>
        <w:t>администрация</w:t>
      </w:r>
      <w:r w:rsidRPr="00616DF1">
        <w:rPr>
          <w:color w:val="000000" w:themeColor="text1"/>
          <w:spacing w:val="2"/>
          <w:sz w:val="28"/>
          <w:szCs w:val="28"/>
        </w:rPr>
        <w:t>), специализированная служба по вопросам похоронного дела (далее - специализированная служба) в пределах предоставленных им полномочий.</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1.4</w:t>
      </w:r>
      <w:r w:rsidR="00C34E0D">
        <w:rPr>
          <w:color w:val="000000" w:themeColor="text1"/>
          <w:spacing w:val="2"/>
          <w:sz w:val="28"/>
          <w:szCs w:val="28"/>
        </w:rPr>
        <w:t>. Порядок является обязательным для исполнения физическими лицами, юридическими лицами независимо от организационно-правовых форм, а также индивидуальными предпринимателями.</w:t>
      </w:r>
    </w:p>
    <w:p w:rsid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1.5. </w:t>
      </w:r>
      <w:r w:rsidR="00C34E0D">
        <w:rPr>
          <w:color w:val="000000" w:themeColor="text1"/>
          <w:spacing w:val="2"/>
          <w:sz w:val="28"/>
          <w:szCs w:val="28"/>
        </w:rPr>
        <w:t xml:space="preserve">Места погребения, находящиеся на территории муниципального образования города Оби Новосибирской области, по </w:t>
      </w:r>
      <w:r w:rsidR="00853967">
        <w:rPr>
          <w:color w:val="000000" w:themeColor="text1"/>
          <w:spacing w:val="2"/>
          <w:sz w:val="28"/>
          <w:szCs w:val="28"/>
        </w:rPr>
        <w:t>п</w:t>
      </w:r>
      <w:r w:rsidR="00C34E0D">
        <w:rPr>
          <w:color w:val="000000" w:themeColor="text1"/>
          <w:spacing w:val="2"/>
          <w:sz w:val="28"/>
          <w:szCs w:val="28"/>
        </w:rPr>
        <w:t xml:space="preserve">ринадлежности являются муниципальными, по обычаям – общественными. </w:t>
      </w:r>
    </w:p>
    <w:p w:rsidR="00C34E0D" w:rsidRDefault="00C34E0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1.6</w:t>
      </w:r>
      <w:r w:rsidRPr="00616DF1">
        <w:rPr>
          <w:color w:val="000000" w:themeColor="text1"/>
          <w:spacing w:val="2"/>
          <w:sz w:val="28"/>
          <w:szCs w:val="28"/>
        </w:rPr>
        <w:t xml:space="preserve">. </w:t>
      </w:r>
      <w:r>
        <w:rPr>
          <w:color w:val="000000" w:themeColor="text1"/>
          <w:spacing w:val="2"/>
          <w:sz w:val="28"/>
          <w:szCs w:val="28"/>
        </w:rPr>
        <w:t>К</w:t>
      </w:r>
      <w:r w:rsidRPr="00616DF1">
        <w:rPr>
          <w:color w:val="000000" w:themeColor="text1"/>
          <w:spacing w:val="2"/>
          <w:sz w:val="28"/>
          <w:szCs w:val="28"/>
        </w:rPr>
        <w:t>ладбища</w:t>
      </w:r>
      <w:r>
        <w:rPr>
          <w:color w:val="000000" w:themeColor="text1"/>
          <w:spacing w:val="2"/>
          <w:sz w:val="28"/>
          <w:szCs w:val="28"/>
        </w:rPr>
        <w:t xml:space="preserve"> на территории муниципального образования города Оби Новосибирской области являются муниципальной собственностью и находятся в ведении администрации</w:t>
      </w:r>
      <w:r w:rsidRPr="00616DF1">
        <w:rPr>
          <w:color w:val="000000" w:themeColor="text1"/>
          <w:spacing w:val="2"/>
          <w:sz w:val="28"/>
          <w:szCs w:val="28"/>
        </w:rPr>
        <w:t>.</w:t>
      </w:r>
    </w:p>
    <w:p w:rsidR="00853967" w:rsidRPr="00616DF1" w:rsidRDefault="00853967" w:rsidP="00616DF1">
      <w:pPr>
        <w:shd w:val="clear" w:color="auto" w:fill="FFFFFF"/>
        <w:contextualSpacing/>
        <w:jc w:val="both"/>
        <w:textAlignment w:val="baseline"/>
        <w:rPr>
          <w:color w:val="000000" w:themeColor="text1"/>
          <w:spacing w:val="2"/>
          <w:sz w:val="28"/>
          <w:szCs w:val="28"/>
        </w:rPr>
      </w:pPr>
    </w:p>
    <w:p w:rsidR="00616DF1" w:rsidRPr="00616DF1" w:rsidRDefault="00616DF1" w:rsidP="00BA6178">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 xml:space="preserve">2. </w:t>
      </w:r>
      <w:r w:rsidRPr="00BA6178">
        <w:rPr>
          <w:b/>
          <w:color w:val="000000" w:themeColor="text1"/>
          <w:spacing w:val="2"/>
          <w:sz w:val="28"/>
          <w:szCs w:val="28"/>
        </w:rPr>
        <w:t>Устройство кладбищ</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2.1. Кладбища подразделяются на функционально-территориальные зоны:</w:t>
      </w:r>
    </w:p>
    <w:p w:rsidR="00616DF1" w:rsidRPr="00616DF1" w:rsidRDefault="0085396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2.1.1. </w:t>
      </w:r>
      <w:r w:rsidR="00616DF1" w:rsidRPr="00616DF1">
        <w:rPr>
          <w:color w:val="000000" w:themeColor="text1"/>
          <w:spacing w:val="2"/>
          <w:sz w:val="28"/>
          <w:szCs w:val="28"/>
        </w:rPr>
        <w:t>входная зона</w:t>
      </w:r>
      <w:r w:rsidR="00D11010">
        <w:rPr>
          <w:color w:val="000000" w:themeColor="text1"/>
          <w:spacing w:val="2"/>
          <w:sz w:val="28"/>
          <w:szCs w:val="28"/>
        </w:rPr>
        <w:t xml:space="preserve"> - </w:t>
      </w:r>
      <w:r>
        <w:rPr>
          <w:color w:val="000000" w:themeColor="text1"/>
          <w:spacing w:val="2"/>
          <w:sz w:val="28"/>
          <w:szCs w:val="28"/>
        </w:rPr>
        <w:t>функционально-территориальная зона</w:t>
      </w:r>
      <w:r w:rsidR="00D11010">
        <w:rPr>
          <w:color w:val="000000" w:themeColor="text1"/>
          <w:spacing w:val="2"/>
          <w:sz w:val="28"/>
          <w:szCs w:val="28"/>
        </w:rPr>
        <w:t>,</w:t>
      </w:r>
      <w:r w:rsidR="00D11010" w:rsidRPr="00D11010">
        <w:t xml:space="preserve"> </w:t>
      </w:r>
      <w:r w:rsidR="00D11010" w:rsidRPr="00D11010">
        <w:rPr>
          <w:color w:val="000000" w:themeColor="text1"/>
          <w:spacing w:val="2"/>
          <w:sz w:val="28"/>
          <w:szCs w:val="28"/>
        </w:rPr>
        <w:t xml:space="preserve">на которой предусмотрены въезды-выезды для автотранспорта и входы-выходы для </w:t>
      </w:r>
      <w:r w:rsidR="00D11010" w:rsidRPr="00D11010">
        <w:rPr>
          <w:color w:val="000000" w:themeColor="text1"/>
          <w:spacing w:val="2"/>
          <w:sz w:val="28"/>
          <w:szCs w:val="28"/>
        </w:rPr>
        <w:lastRenderedPageBreak/>
        <w:t>посетителей, салон-магазин, автостоянки и остановки общественного транспорта, справочно-информационные стенды, цветочные киоски и места продажи цветов, общественные туале</w:t>
      </w:r>
      <w:r w:rsidR="00D11010">
        <w:rPr>
          <w:color w:val="000000" w:themeColor="text1"/>
          <w:spacing w:val="2"/>
          <w:sz w:val="28"/>
          <w:szCs w:val="28"/>
        </w:rPr>
        <w:t>ты, скамьи, питьевые фонтанчики</w:t>
      </w:r>
      <w:r w:rsidR="00616DF1" w:rsidRPr="00616DF1">
        <w:rPr>
          <w:color w:val="000000" w:themeColor="text1"/>
          <w:spacing w:val="2"/>
          <w:sz w:val="28"/>
          <w:szCs w:val="28"/>
        </w:rPr>
        <w:t>;</w:t>
      </w:r>
    </w:p>
    <w:p w:rsidR="00616DF1" w:rsidRPr="00616DF1" w:rsidRDefault="00D11010"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2.1.2. </w:t>
      </w:r>
      <w:r w:rsidR="00616DF1" w:rsidRPr="00616DF1">
        <w:rPr>
          <w:color w:val="000000" w:themeColor="text1"/>
          <w:spacing w:val="2"/>
          <w:sz w:val="28"/>
          <w:szCs w:val="28"/>
        </w:rPr>
        <w:t>административно-хозяйственная зона</w:t>
      </w:r>
      <w:r>
        <w:rPr>
          <w:color w:val="000000" w:themeColor="text1"/>
          <w:spacing w:val="2"/>
          <w:sz w:val="28"/>
          <w:szCs w:val="28"/>
        </w:rPr>
        <w:t xml:space="preserve"> - </w:t>
      </w:r>
      <w:r w:rsidR="00944C8C" w:rsidRPr="00944C8C">
        <w:rPr>
          <w:color w:val="000000" w:themeColor="text1"/>
          <w:spacing w:val="2"/>
          <w:sz w:val="28"/>
          <w:szCs w:val="28"/>
        </w:rPr>
        <w:t>функционально-территориальная зона с отдельным въездом, на которой размещаются административно-бытовые здания, гаражи, мастерские по изготовлению надгробий, котельная - в случае значительного удаления места погребения от сетей ТЭЦ, материальные и инвентарные склады</w:t>
      </w:r>
      <w:r w:rsidR="00616DF1" w:rsidRPr="00616DF1">
        <w:rPr>
          <w:color w:val="000000" w:themeColor="text1"/>
          <w:spacing w:val="2"/>
          <w:sz w:val="28"/>
          <w:szCs w:val="28"/>
        </w:rPr>
        <w:t>;</w:t>
      </w:r>
    </w:p>
    <w:p w:rsidR="00616DF1" w:rsidRPr="00616DF1" w:rsidRDefault="00944C8C"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2.1.3. </w:t>
      </w:r>
      <w:r w:rsidR="00616DF1" w:rsidRPr="00616DF1">
        <w:rPr>
          <w:color w:val="000000" w:themeColor="text1"/>
          <w:spacing w:val="2"/>
          <w:sz w:val="28"/>
          <w:szCs w:val="28"/>
        </w:rPr>
        <w:t>ритуальная зона</w:t>
      </w:r>
      <w:r>
        <w:rPr>
          <w:color w:val="000000" w:themeColor="text1"/>
          <w:spacing w:val="2"/>
          <w:sz w:val="28"/>
          <w:szCs w:val="28"/>
        </w:rPr>
        <w:t xml:space="preserve"> - </w:t>
      </w:r>
      <w:r w:rsidRPr="00944C8C">
        <w:rPr>
          <w:color w:val="000000" w:themeColor="text1"/>
          <w:spacing w:val="2"/>
          <w:sz w:val="28"/>
          <w:szCs w:val="28"/>
        </w:rPr>
        <w:t>функционально-территориальная зона, на которой размещаются здания и сооружения для проведения скорбных и траурных обрядов, культовые здания и сооружения, п</w:t>
      </w:r>
      <w:r>
        <w:rPr>
          <w:color w:val="000000" w:themeColor="text1"/>
          <w:spacing w:val="2"/>
          <w:sz w:val="28"/>
          <w:szCs w:val="28"/>
        </w:rPr>
        <w:t>амятники общественного значения</w:t>
      </w:r>
      <w:r w:rsidR="00616DF1" w:rsidRPr="00616DF1">
        <w:rPr>
          <w:color w:val="000000" w:themeColor="text1"/>
          <w:spacing w:val="2"/>
          <w:sz w:val="28"/>
          <w:szCs w:val="28"/>
        </w:rPr>
        <w:t>;</w:t>
      </w:r>
    </w:p>
    <w:p w:rsidR="00616DF1" w:rsidRPr="00616DF1" w:rsidRDefault="00944C8C"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2.1.4. </w:t>
      </w:r>
      <w:r w:rsidR="00616DF1" w:rsidRPr="00616DF1">
        <w:rPr>
          <w:color w:val="000000" w:themeColor="text1"/>
          <w:spacing w:val="2"/>
          <w:sz w:val="28"/>
          <w:szCs w:val="28"/>
        </w:rPr>
        <w:t>зона захоронений</w:t>
      </w:r>
      <w:r w:rsidRPr="00944C8C">
        <w:t xml:space="preserve"> </w:t>
      </w:r>
      <w:r w:rsidR="00561B0E">
        <w:t xml:space="preserve">- </w:t>
      </w:r>
      <w:r w:rsidRPr="00944C8C">
        <w:rPr>
          <w:color w:val="000000" w:themeColor="text1"/>
          <w:spacing w:val="2"/>
          <w:sz w:val="28"/>
          <w:szCs w:val="28"/>
        </w:rPr>
        <w:t>функционально-территориальная зона, на ко</w:t>
      </w:r>
      <w:r>
        <w:rPr>
          <w:color w:val="000000" w:themeColor="text1"/>
          <w:spacing w:val="2"/>
          <w:sz w:val="28"/>
          <w:szCs w:val="28"/>
        </w:rPr>
        <w:t>торой осуществляется погребение</w:t>
      </w:r>
      <w:r w:rsidR="00616DF1" w:rsidRPr="00616DF1">
        <w:rPr>
          <w:color w:val="000000" w:themeColor="text1"/>
          <w:spacing w:val="2"/>
          <w:sz w:val="28"/>
          <w:szCs w:val="28"/>
        </w:rPr>
        <w:t>;</w:t>
      </w:r>
    </w:p>
    <w:p w:rsidR="00616DF1" w:rsidRPr="00616DF1" w:rsidRDefault="00944C8C"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2.1.5. </w:t>
      </w:r>
      <w:r w:rsidR="00616DF1" w:rsidRPr="00616DF1">
        <w:rPr>
          <w:color w:val="000000" w:themeColor="text1"/>
          <w:spacing w:val="2"/>
          <w:sz w:val="28"/>
          <w:szCs w:val="28"/>
        </w:rPr>
        <w:t>санитарно-защитная зона</w:t>
      </w:r>
      <w:r>
        <w:rPr>
          <w:color w:val="000000" w:themeColor="text1"/>
          <w:spacing w:val="2"/>
          <w:sz w:val="28"/>
          <w:szCs w:val="28"/>
        </w:rPr>
        <w:t xml:space="preserve"> </w:t>
      </w:r>
      <w:r w:rsidR="00561B0E">
        <w:rPr>
          <w:color w:val="000000" w:themeColor="text1"/>
          <w:spacing w:val="2"/>
          <w:sz w:val="28"/>
          <w:szCs w:val="28"/>
        </w:rPr>
        <w:t>–</w:t>
      </w:r>
      <w:r>
        <w:rPr>
          <w:color w:val="000000" w:themeColor="text1"/>
          <w:spacing w:val="2"/>
          <w:sz w:val="28"/>
          <w:szCs w:val="28"/>
        </w:rPr>
        <w:t xml:space="preserve"> </w:t>
      </w:r>
      <w:r w:rsidR="00561B0E">
        <w:rPr>
          <w:color w:val="000000" w:themeColor="text1"/>
          <w:spacing w:val="2"/>
          <w:sz w:val="28"/>
          <w:szCs w:val="28"/>
        </w:rPr>
        <w:t>функционально-территориальная зона, определенная в</w:t>
      </w:r>
      <w:r w:rsidR="00561B0E" w:rsidRPr="00561B0E">
        <w:t xml:space="preserve"> </w:t>
      </w:r>
      <w:r w:rsidR="00561B0E" w:rsidRPr="00561B0E">
        <w:rPr>
          <w:color w:val="000000" w:themeColor="text1"/>
          <w:spacing w:val="2"/>
          <w:sz w:val="28"/>
          <w:szCs w:val="28"/>
        </w:rPr>
        <w:t>соответствии с санитарными правилами по санитарно-защитным зонам и санитарной классификации предприятий, сооружений и иных объектов;</w:t>
      </w:r>
      <w:r w:rsidR="00561B0E">
        <w:rPr>
          <w:color w:val="000000" w:themeColor="text1"/>
          <w:spacing w:val="2"/>
          <w:sz w:val="28"/>
          <w:szCs w:val="28"/>
        </w:rPr>
        <w:t xml:space="preserve"> </w:t>
      </w:r>
      <w:r w:rsidRPr="00944C8C">
        <w:rPr>
          <w:color w:val="000000" w:themeColor="text1"/>
          <w:spacing w:val="2"/>
          <w:sz w:val="28"/>
          <w:szCs w:val="28"/>
        </w:rPr>
        <w:t>является защитным барьером, обеспечивающим уровень безопасности населения при эксплуатации объекта в штатном режиме</w:t>
      </w:r>
      <w:r w:rsidR="00616DF1" w:rsidRPr="00616DF1">
        <w:rPr>
          <w:color w:val="000000" w:themeColor="text1"/>
          <w:spacing w:val="2"/>
          <w:sz w:val="28"/>
          <w:szCs w:val="28"/>
        </w:rPr>
        <w:t>;</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2.1.6. </w:t>
      </w:r>
      <w:r w:rsidR="00616DF1" w:rsidRPr="00616DF1">
        <w:rPr>
          <w:color w:val="000000" w:themeColor="text1"/>
          <w:spacing w:val="2"/>
          <w:sz w:val="28"/>
          <w:szCs w:val="28"/>
        </w:rPr>
        <w:t>зона моральной защиты</w:t>
      </w:r>
      <w:r>
        <w:rPr>
          <w:color w:val="000000" w:themeColor="text1"/>
          <w:spacing w:val="2"/>
          <w:sz w:val="28"/>
          <w:szCs w:val="28"/>
        </w:rPr>
        <w:t xml:space="preserve"> - </w:t>
      </w:r>
      <w:r w:rsidRPr="00561B0E">
        <w:rPr>
          <w:color w:val="000000" w:themeColor="text1"/>
          <w:spacing w:val="2"/>
          <w:sz w:val="28"/>
          <w:szCs w:val="28"/>
        </w:rPr>
        <w:t>функционально-территориальная зона, расположенная по периметру и (или) разделяющая зону захоронений на участки площадью не более 40 га полосой зеленых насаждений и предназначенная для их визуальной изоляции</w:t>
      </w:r>
      <w:r w:rsidR="00616DF1"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2.2. Организация функционально-территориальных зон кладбищ, крематориев осуществляется в соответствии с ГОСТ 32609-2014 "Услуги бытовые. Услуги ритуальные. Термины и определения", утвержденным приказом Федерального агентства по техническому регулированию и метрологии от 11.06.2014 N 551-ст.</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2.3. На кладбище допускается создание:</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2.3.1. </w:t>
      </w:r>
      <w:r w:rsidR="00616DF1" w:rsidRPr="00616DF1">
        <w:rPr>
          <w:color w:val="000000" w:themeColor="text1"/>
          <w:spacing w:val="2"/>
          <w:sz w:val="28"/>
          <w:szCs w:val="28"/>
        </w:rPr>
        <w:t>вероисповедальных участков, предназначенных для погребения умерших или погибших, принадлежащих к одной конфессии, с соблюдением соответствующих религиозных обрядов;</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2.3.2. </w:t>
      </w:r>
      <w:r w:rsidR="00616DF1" w:rsidRPr="00616DF1">
        <w:rPr>
          <w:color w:val="000000" w:themeColor="text1"/>
          <w:spacing w:val="2"/>
          <w:sz w:val="28"/>
          <w:szCs w:val="28"/>
        </w:rPr>
        <w:t>воинских участков, предназначенных для погребения умерших или погибших военнослужащих и граждан</w:t>
      </w:r>
      <w:r>
        <w:rPr>
          <w:color w:val="000000" w:themeColor="text1"/>
          <w:spacing w:val="2"/>
          <w:sz w:val="28"/>
          <w:szCs w:val="28"/>
        </w:rPr>
        <w:t>,</w:t>
      </w:r>
      <w:r w:rsidR="00616DF1" w:rsidRPr="00616DF1">
        <w:rPr>
          <w:color w:val="000000" w:themeColor="text1"/>
          <w:spacing w:val="2"/>
          <w:sz w:val="28"/>
          <w:szCs w:val="28"/>
        </w:rPr>
        <w:t xml:space="preserve"> приравненных к ним категорий с соблюдением воинского обряда похорон;</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2.3.3. </w:t>
      </w:r>
      <w:r w:rsidR="00616DF1" w:rsidRPr="00616DF1">
        <w:rPr>
          <w:color w:val="000000" w:themeColor="text1"/>
          <w:spacing w:val="2"/>
          <w:sz w:val="28"/>
          <w:szCs w:val="28"/>
        </w:rPr>
        <w:t xml:space="preserve">участков, предназначенных для погребения умерших (погибших), имеющих особые заслуги перед государством и </w:t>
      </w:r>
      <w:r>
        <w:rPr>
          <w:color w:val="000000" w:themeColor="text1"/>
          <w:spacing w:val="2"/>
          <w:sz w:val="28"/>
          <w:szCs w:val="28"/>
        </w:rPr>
        <w:t>муниципальным образованием города Оби Новосибирской области</w:t>
      </w:r>
      <w:r w:rsidR="00616DF1" w:rsidRPr="00616DF1">
        <w:rPr>
          <w:color w:val="000000" w:themeColor="text1"/>
          <w:spacing w:val="2"/>
          <w:sz w:val="28"/>
          <w:szCs w:val="28"/>
        </w:rPr>
        <w:t>;</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2.3.4. </w:t>
      </w:r>
      <w:r w:rsidR="00616DF1" w:rsidRPr="00616DF1">
        <w:rPr>
          <w:color w:val="000000" w:themeColor="text1"/>
          <w:spacing w:val="2"/>
          <w:sz w:val="28"/>
          <w:szCs w:val="28"/>
        </w:rPr>
        <w:t>семейных захоронений;</w:t>
      </w:r>
    </w:p>
    <w:p w:rsidR="00616DF1" w:rsidRPr="00616DF1" w:rsidRDefault="00561B0E"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2.3.5. </w:t>
      </w:r>
      <w:r w:rsidR="00616DF1" w:rsidRPr="00616DF1">
        <w:rPr>
          <w:color w:val="000000" w:themeColor="text1"/>
          <w:spacing w:val="2"/>
          <w:sz w:val="28"/>
          <w:szCs w:val="28"/>
        </w:rPr>
        <w:t>стен скорби, предназначенных для захоронения урн с прахом умерших (пеплом после сожжения тел (останков) умерших).</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2.4. Информация о функциональ</w:t>
      </w:r>
      <w:r w:rsidR="00561B0E">
        <w:rPr>
          <w:color w:val="000000" w:themeColor="text1"/>
          <w:spacing w:val="2"/>
          <w:sz w:val="28"/>
          <w:szCs w:val="28"/>
        </w:rPr>
        <w:t>но-территориальных зонах кладбищ</w:t>
      </w:r>
      <w:r w:rsidRPr="00616DF1">
        <w:rPr>
          <w:color w:val="000000" w:themeColor="text1"/>
          <w:spacing w:val="2"/>
          <w:sz w:val="28"/>
          <w:szCs w:val="28"/>
        </w:rPr>
        <w:t xml:space="preserve"> отображается на схематическом плане кладбища, размещаемом на справочно-информационных стендах входной </w:t>
      </w:r>
      <w:r w:rsidR="00561B0E">
        <w:rPr>
          <w:color w:val="000000" w:themeColor="text1"/>
          <w:spacing w:val="2"/>
          <w:sz w:val="28"/>
          <w:szCs w:val="28"/>
        </w:rPr>
        <w:t>зоны кладбищ</w:t>
      </w:r>
      <w:r w:rsidRPr="00616DF1">
        <w:rPr>
          <w:color w:val="000000" w:themeColor="text1"/>
          <w:spacing w:val="2"/>
          <w:sz w:val="28"/>
          <w:szCs w:val="28"/>
        </w:rPr>
        <w:t>.</w:t>
      </w:r>
    </w:p>
    <w:p w:rsidR="00616DF1" w:rsidRPr="00616DF1" w:rsidRDefault="00616DF1" w:rsidP="0043704D">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lastRenderedPageBreak/>
        <w:t>2.</w:t>
      </w:r>
      <w:r w:rsidR="00561B0E">
        <w:rPr>
          <w:color w:val="000000" w:themeColor="text1"/>
          <w:spacing w:val="2"/>
          <w:sz w:val="28"/>
          <w:szCs w:val="28"/>
        </w:rPr>
        <w:t>5</w:t>
      </w:r>
      <w:r w:rsidRPr="00616DF1">
        <w:rPr>
          <w:color w:val="000000" w:themeColor="text1"/>
          <w:spacing w:val="2"/>
          <w:sz w:val="28"/>
          <w:szCs w:val="28"/>
        </w:rPr>
        <w:t>. Организация содерж</w:t>
      </w:r>
      <w:r w:rsidR="0043704D">
        <w:rPr>
          <w:color w:val="000000" w:themeColor="text1"/>
          <w:spacing w:val="2"/>
          <w:sz w:val="28"/>
          <w:szCs w:val="28"/>
        </w:rPr>
        <w:t xml:space="preserve">ания и благоустройства кладбищ обеспечивается администрацией через муниципальные учреждения, осуществляющие полномочия по решению вопросов содержания мест захоронения (специализированные службы) в соответствии </w:t>
      </w:r>
      <w:r w:rsidRPr="00616DF1">
        <w:rPr>
          <w:color w:val="000000" w:themeColor="text1"/>
          <w:spacing w:val="2"/>
          <w:sz w:val="28"/>
          <w:szCs w:val="28"/>
        </w:rPr>
        <w:t xml:space="preserve">с нормативными правовыми актами Российской Федерации, Новосибирской области и муниципальными правовыми актами </w:t>
      </w:r>
      <w:r w:rsidR="0043704D">
        <w:rPr>
          <w:color w:val="000000" w:themeColor="text1"/>
          <w:spacing w:val="2"/>
          <w:sz w:val="28"/>
          <w:szCs w:val="28"/>
        </w:rPr>
        <w:t>администрации</w:t>
      </w:r>
      <w:r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43704D">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 xml:space="preserve">3. </w:t>
      </w:r>
      <w:r w:rsidRPr="0043704D">
        <w:rPr>
          <w:b/>
          <w:color w:val="000000" w:themeColor="text1"/>
          <w:spacing w:val="2"/>
          <w:sz w:val="28"/>
          <w:szCs w:val="28"/>
        </w:rPr>
        <w:t>Погребение умерших</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3.1. Погребение умерших осуществляется в следующих формах: захоронение в гробу в землю, в склеп (наземный, подземный), захоронение кремированного праха в урне в нише стены скорби и иных формах, не запрещенных законодательством Российской Федерации.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3.2. Предоставление бесплатно участка земли для погребения тела (останков) или праха, а также предоставление ниши стены скорби осуществляется </w:t>
      </w:r>
      <w:r w:rsidR="00720FC0">
        <w:rPr>
          <w:color w:val="000000" w:themeColor="text1"/>
          <w:spacing w:val="2"/>
          <w:sz w:val="28"/>
          <w:szCs w:val="28"/>
        </w:rPr>
        <w:t xml:space="preserve"> соответствующим структурным подразделением администрации </w:t>
      </w:r>
      <w:r w:rsidRPr="00616DF1">
        <w:rPr>
          <w:color w:val="000000" w:themeColor="text1"/>
          <w:spacing w:val="2"/>
          <w:sz w:val="28"/>
          <w:szCs w:val="28"/>
        </w:rPr>
        <w:t xml:space="preserve"> на основании письменного заявления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(далее - лицо, взявшее на себя обязанность осуществить погребение умершего), с указанием даты захоронения.</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С заявлением представляются следующие документы:</w:t>
      </w:r>
    </w:p>
    <w:p w:rsidR="00616DF1" w:rsidRPr="0043704D" w:rsidRDefault="00616DF1" w:rsidP="0043704D">
      <w:pPr>
        <w:pStyle w:val="a6"/>
        <w:numPr>
          <w:ilvl w:val="0"/>
          <w:numId w:val="2"/>
        </w:numPr>
        <w:shd w:val="clear" w:color="auto" w:fill="FFFFFF"/>
        <w:jc w:val="both"/>
        <w:textAlignment w:val="baseline"/>
        <w:rPr>
          <w:color w:val="000000" w:themeColor="text1"/>
          <w:spacing w:val="2"/>
          <w:sz w:val="28"/>
          <w:szCs w:val="28"/>
        </w:rPr>
      </w:pPr>
      <w:r w:rsidRPr="0043704D">
        <w:rPr>
          <w:color w:val="000000" w:themeColor="text1"/>
          <w:spacing w:val="2"/>
          <w:sz w:val="28"/>
          <w:szCs w:val="28"/>
        </w:rPr>
        <w:t>документ, удостоверяющий личность заявителя;</w:t>
      </w:r>
    </w:p>
    <w:p w:rsidR="00616DF1" w:rsidRPr="0043704D" w:rsidRDefault="00616DF1" w:rsidP="0043704D">
      <w:pPr>
        <w:pStyle w:val="a6"/>
        <w:numPr>
          <w:ilvl w:val="0"/>
          <w:numId w:val="2"/>
        </w:numPr>
        <w:shd w:val="clear" w:color="auto" w:fill="FFFFFF"/>
        <w:jc w:val="both"/>
        <w:textAlignment w:val="baseline"/>
        <w:rPr>
          <w:color w:val="000000" w:themeColor="text1"/>
          <w:spacing w:val="2"/>
          <w:sz w:val="28"/>
          <w:szCs w:val="28"/>
        </w:rPr>
      </w:pPr>
      <w:r w:rsidRPr="0043704D">
        <w:rPr>
          <w:color w:val="000000" w:themeColor="text1"/>
          <w:spacing w:val="2"/>
          <w:sz w:val="28"/>
          <w:szCs w:val="28"/>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616DF1" w:rsidRPr="0043704D" w:rsidRDefault="00616DF1" w:rsidP="0043704D">
      <w:pPr>
        <w:pStyle w:val="a6"/>
        <w:numPr>
          <w:ilvl w:val="0"/>
          <w:numId w:val="2"/>
        </w:numPr>
        <w:shd w:val="clear" w:color="auto" w:fill="FFFFFF"/>
        <w:jc w:val="both"/>
        <w:textAlignment w:val="baseline"/>
        <w:rPr>
          <w:color w:val="000000" w:themeColor="text1"/>
          <w:spacing w:val="2"/>
          <w:sz w:val="28"/>
          <w:szCs w:val="28"/>
        </w:rPr>
      </w:pPr>
      <w:r w:rsidRPr="0043704D">
        <w:rPr>
          <w:color w:val="000000" w:themeColor="text1"/>
          <w:spacing w:val="2"/>
          <w:sz w:val="28"/>
          <w:szCs w:val="28"/>
        </w:rPr>
        <w:t>свидетельство о смерти;</w:t>
      </w:r>
    </w:p>
    <w:p w:rsidR="00616DF1" w:rsidRPr="0043704D" w:rsidRDefault="00616DF1" w:rsidP="0043704D">
      <w:pPr>
        <w:pStyle w:val="a6"/>
        <w:numPr>
          <w:ilvl w:val="0"/>
          <w:numId w:val="2"/>
        </w:numPr>
        <w:shd w:val="clear" w:color="auto" w:fill="FFFFFF"/>
        <w:jc w:val="both"/>
        <w:textAlignment w:val="baseline"/>
        <w:rPr>
          <w:color w:val="000000" w:themeColor="text1"/>
          <w:spacing w:val="2"/>
          <w:sz w:val="28"/>
          <w:szCs w:val="28"/>
        </w:rPr>
      </w:pPr>
      <w:r w:rsidRPr="0043704D">
        <w:rPr>
          <w:color w:val="000000" w:themeColor="text1"/>
          <w:spacing w:val="2"/>
          <w:sz w:val="28"/>
          <w:szCs w:val="28"/>
        </w:rPr>
        <w:t>справка о кремации (в случае захоронения урны с прахом);</w:t>
      </w:r>
    </w:p>
    <w:p w:rsidR="00616DF1" w:rsidRPr="00616DF1" w:rsidRDefault="0043704D" w:rsidP="0043704D">
      <w:pPr>
        <w:shd w:val="clear" w:color="auto" w:fill="FFFFFF"/>
        <w:ind w:left="709" w:hanging="349"/>
        <w:contextualSpacing/>
        <w:jc w:val="both"/>
        <w:textAlignment w:val="baseline"/>
        <w:rPr>
          <w:color w:val="000000" w:themeColor="text1"/>
          <w:spacing w:val="2"/>
          <w:sz w:val="28"/>
          <w:szCs w:val="28"/>
        </w:rPr>
      </w:pPr>
      <w:r>
        <w:rPr>
          <w:color w:val="000000" w:themeColor="text1"/>
          <w:spacing w:val="2"/>
          <w:sz w:val="28"/>
          <w:szCs w:val="28"/>
        </w:rPr>
        <w:t xml:space="preserve">5) </w:t>
      </w:r>
      <w:r w:rsidR="00616DF1" w:rsidRPr="00616DF1">
        <w:rPr>
          <w:color w:val="000000" w:themeColor="text1"/>
          <w:spacing w:val="2"/>
          <w:sz w:val="28"/>
          <w:szCs w:val="28"/>
        </w:rPr>
        <w:t>паспорт семейного захоронения, оформленного в соответствии с абзацем вторым пункта 4.8 Порядка (в случае погребения на семейном захоронении).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3.3. Предоставление участка земли (ниши стены скорби) для погребения умершего осуществляется в день регистрации в</w:t>
      </w:r>
      <w:r w:rsidR="002855B1" w:rsidRPr="002855B1">
        <w:t xml:space="preserve"> </w:t>
      </w:r>
      <w:r w:rsidR="002855B1" w:rsidRPr="002855B1">
        <w:rPr>
          <w:color w:val="000000" w:themeColor="text1"/>
          <w:spacing w:val="2"/>
          <w:sz w:val="28"/>
          <w:szCs w:val="28"/>
        </w:rPr>
        <w:t>соответствующ</w:t>
      </w:r>
      <w:r w:rsidR="002855B1">
        <w:rPr>
          <w:color w:val="000000" w:themeColor="text1"/>
          <w:spacing w:val="2"/>
          <w:sz w:val="28"/>
          <w:szCs w:val="28"/>
        </w:rPr>
        <w:t>е</w:t>
      </w:r>
      <w:r w:rsidR="002855B1" w:rsidRPr="002855B1">
        <w:rPr>
          <w:color w:val="000000" w:themeColor="text1"/>
          <w:spacing w:val="2"/>
          <w:sz w:val="28"/>
          <w:szCs w:val="28"/>
        </w:rPr>
        <w:t>м структурн</w:t>
      </w:r>
      <w:r w:rsidR="002855B1">
        <w:rPr>
          <w:color w:val="000000" w:themeColor="text1"/>
          <w:spacing w:val="2"/>
          <w:sz w:val="28"/>
          <w:szCs w:val="28"/>
        </w:rPr>
        <w:t>о</w:t>
      </w:r>
      <w:r w:rsidR="002855B1" w:rsidRPr="002855B1">
        <w:rPr>
          <w:color w:val="000000" w:themeColor="text1"/>
          <w:spacing w:val="2"/>
          <w:sz w:val="28"/>
          <w:szCs w:val="28"/>
        </w:rPr>
        <w:t>м подразделением администрации</w:t>
      </w:r>
      <w:r w:rsidRPr="00616DF1">
        <w:rPr>
          <w:color w:val="000000" w:themeColor="text1"/>
          <w:spacing w:val="2"/>
          <w:sz w:val="28"/>
          <w:szCs w:val="28"/>
        </w:rPr>
        <w:t xml:space="preserve"> документов, пред</w:t>
      </w:r>
      <w:r w:rsidR="0043704D">
        <w:rPr>
          <w:color w:val="000000" w:themeColor="text1"/>
          <w:spacing w:val="2"/>
          <w:sz w:val="28"/>
          <w:szCs w:val="28"/>
        </w:rPr>
        <w:t>усмотренных пунктом 3.2 Порядка</w:t>
      </w:r>
      <w:r w:rsidRPr="00616DF1">
        <w:rPr>
          <w:color w:val="000000" w:themeColor="text1"/>
          <w:spacing w:val="2"/>
          <w:sz w:val="28"/>
          <w:szCs w:val="28"/>
        </w:rPr>
        <w:t>.</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 xml:space="preserve">По результатам рассмотрения представленных документов заявителю выдается справка о предоставлении участка земли (ниши стены скорби) для погребения умершего согласно </w:t>
      </w:r>
      <w:r w:rsidRPr="00FF18E3">
        <w:rPr>
          <w:color w:val="000000" w:themeColor="text1"/>
          <w:spacing w:val="2"/>
          <w:sz w:val="28"/>
          <w:szCs w:val="28"/>
        </w:rPr>
        <w:t>приложению 1</w:t>
      </w:r>
      <w:r w:rsidRPr="00616DF1">
        <w:rPr>
          <w:color w:val="000000" w:themeColor="text1"/>
          <w:spacing w:val="2"/>
          <w:sz w:val="28"/>
          <w:szCs w:val="28"/>
        </w:rPr>
        <w:t xml:space="preserve"> к Порядку.</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3.4. Отказ в предоставлении участка земли (ниши стены скорби) для погребения умершего допускается в случае непредставления документов, предусмотренных пунктом 3.2 Порядка.</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При наличии основания для отказа в предоставлении участка земли (ниши стены скорби) для погребения умершего заявитель незамедлительно информируется любым доступным способом.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lastRenderedPageBreak/>
        <w:t>3.5. Размер бесплатно предоставляемого участка земли для погребения умершего должен гарантировать погребение на этом же участке земли умершего супруга или близкого родственника.</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3.6. Предоставленные участки земли для погребения умерших должны иметь следующие размеры:</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3.6.1. Для захоронения в гробу:</w:t>
      </w:r>
    </w:p>
    <w:p w:rsidR="00616DF1" w:rsidRPr="00616DF1" w:rsidRDefault="0043704D" w:rsidP="0043704D">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1) </w:t>
      </w:r>
      <w:r w:rsidR="00616DF1" w:rsidRPr="00616DF1">
        <w:rPr>
          <w:color w:val="000000" w:themeColor="text1"/>
          <w:spacing w:val="2"/>
          <w:sz w:val="28"/>
          <w:szCs w:val="28"/>
        </w:rPr>
        <w:t>на действующих кладбищах - 2,5 x 1,5 м;</w:t>
      </w:r>
    </w:p>
    <w:p w:rsidR="00616DF1" w:rsidRPr="00616DF1" w:rsidRDefault="0043704D" w:rsidP="0043704D">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2) </w:t>
      </w:r>
      <w:r w:rsidR="00616DF1" w:rsidRPr="00616DF1">
        <w:rPr>
          <w:color w:val="000000" w:themeColor="text1"/>
          <w:spacing w:val="2"/>
          <w:sz w:val="28"/>
          <w:szCs w:val="28"/>
        </w:rPr>
        <w:t>на кладбищах, вводимых в эксплуатацию, - 2,5 x 2,0 м;</w:t>
      </w:r>
    </w:p>
    <w:p w:rsidR="00616DF1" w:rsidRPr="00616DF1" w:rsidRDefault="0043704D" w:rsidP="0043704D">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3) </w:t>
      </w:r>
      <w:r w:rsidR="00616DF1" w:rsidRPr="00616DF1">
        <w:rPr>
          <w:color w:val="000000" w:themeColor="text1"/>
          <w:spacing w:val="2"/>
          <w:sz w:val="28"/>
          <w:szCs w:val="28"/>
        </w:rPr>
        <w:t>под погребение тела в гробу, с учетом будущего погребения на этом же участке земли умершего супруга или близкого родственника - 2,5 x 3 м.</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По письменному заявлению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на действующих кладбищах может быть предоставлен участок земли для погребения умершего меньшего размера, но не менее 2,0 x 1,0 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3.6.2. Для захоронения урны с прахом - 0,8 x 1,1 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3.6.3. Для погребения тела в гробу на участке земли для семейных захоронений в ряд:</w:t>
      </w:r>
    </w:p>
    <w:p w:rsidR="00616DF1" w:rsidRPr="00616DF1" w:rsidRDefault="004370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616DF1" w:rsidRPr="00616DF1">
        <w:rPr>
          <w:color w:val="000000" w:themeColor="text1"/>
          <w:spacing w:val="2"/>
          <w:sz w:val="28"/>
          <w:szCs w:val="28"/>
        </w:rPr>
        <w:t>три захоронения - 3,0 x 5,0 м;</w:t>
      </w:r>
    </w:p>
    <w:p w:rsidR="00616DF1" w:rsidRPr="00616DF1" w:rsidRDefault="004370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616DF1" w:rsidRPr="00616DF1">
        <w:rPr>
          <w:color w:val="000000" w:themeColor="text1"/>
          <w:spacing w:val="2"/>
          <w:sz w:val="28"/>
          <w:szCs w:val="28"/>
        </w:rPr>
        <w:t>четыре захоронения - 3,0 x 6,5 м;</w:t>
      </w:r>
    </w:p>
    <w:p w:rsidR="00616DF1" w:rsidRPr="00616DF1" w:rsidRDefault="004370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616DF1" w:rsidRPr="00616DF1">
        <w:rPr>
          <w:color w:val="000000" w:themeColor="text1"/>
          <w:spacing w:val="2"/>
          <w:sz w:val="28"/>
          <w:szCs w:val="28"/>
        </w:rPr>
        <w:t>пять и более захоронений - 3,0 x 8,0 м.</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Для погребения тела в гробу на участке земли для семейных захоронений в склеп - 3,0 x 3,0 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3.7. Проходы между рядами предоставляемых участков земли для погребения умерших должны составлять не менее 0,5 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3.8. Погребение производится при наличии свидетельства о смерти, справки о кремации (в случае захоронения урны с прахом), справки о предоставлении участка земли (ниши стены скорби) для погребения умершего, предусмотренной пунктом 3.3 Порядка, паспорта семейного захоронения (в случае погребения на семейном захоронении).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3.9. Каждое захоронение регистрируется в день захоронения</w:t>
      </w:r>
      <w:r w:rsidR="002855B1">
        <w:rPr>
          <w:color w:val="000000" w:themeColor="text1"/>
          <w:spacing w:val="2"/>
          <w:sz w:val="28"/>
          <w:szCs w:val="28"/>
        </w:rPr>
        <w:t xml:space="preserve"> </w:t>
      </w:r>
      <w:r w:rsidR="002855B1" w:rsidRPr="002855B1">
        <w:rPr>
          <w:color w:val="000000" w:themeColor="text1"/>
          <w:spacing w:val="2"/>
          <w:sz w:val="28"/>
          <w:szCs w:val="28"/>
        </w:rPr>
        <w:t>соответствующим структурным подразделением администрации</w:t>
      </w:r>
      <w:r w:rsidRPr="00616DF1">
        <w:rPr>
          <w:color w:val="000000" w:themeColor="text1"/>
          <w:spacing w:val="2"/>
          <w:sz w:val="28"/>
          <w:szCs w:val="28"/>
        </w:rPr>
        <w:t xml:space="preserve"> в книге регистрации захоронений согласно </w:t>
      </w:r>
      <w:r w:rsidRPr="00DE461D">
        <w:rPr>
          <w:color w:val="000000" w:themeColor="text1"/>
          <w:spacing w:val="2"/>
          <w:sz w:val="28"/>
          <w:szCs w:val="28"/>
        </w:rPr>
        <w:t>приложению 2</w:t>
      </w:r>
      <w:r w:rsidRPr="00616DF1">
        <w:rPr>
          <w:color w:val="000000" w:themeColor="text1"/>
          <w:spacing w:val="2"/>
          <w:sz w:val="28"/>
          <w:szCs w:val="28"/>
        </w:rPr>
        <w:t xml:space="preserve"> к Порядку. Формирование и сохранность книги регистрации захоронений обеспечиваются </w:t>
      </w:r>
      <w:r w:rsidR="002855B1" w:rsidRPr="002855B1">
        <w:rPr>
          <w:color w:val="000000" w:themeColor="text1"/>
          <w:spacing w:val="2"/>
          <w:sz w:val="28"/>
          <w:szCs w:val="28"/>
        </w:rPr>
        <w:t>соответствующим структурным подразделением администрации</w:t>
      </w:r>
      <w:r w:rsidRPr="00616DF1">
        <w:rPr>
          <w:color w:val="000000" w:themeColor="text1"/>
          <w:spacing w:val="2"/>
          <w:sz w:val="28"/>
          <w:szCs w:val="28"/>
        </w:rPr>
        <w:t>.</w:t>
      </w:r>
    </w:p>
    <w:p w:rsidR="00616DF1" w:rsidRPr="00616DF1" w:rsidRDefault="00616DF1" w:rsidP="004370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В течение 3 дней со дня регистрации захоронения в книге регистрации захоронений</w:t>
      </w:r>
      <w:r w:rsidR="00613754">
        <w:rPr>
          <w:color w:val="000000" w:themeColor="text1"/>
          <w:spacing w:val="2"/>
          <w:sz w:val="28"/>
          <w:szCs w:val="28"/>
        </w:rPr>
        <w:t xml:space="preserve"> </w:t>
      </w:r>
      <w:r w:rsidR="00613754" w:rsidRPr="00613754">
        <w:rPr>
          <w:color w:val="000000" w:themeColor="text1"/>
          <w:spacing w:val="2"/>
          <w:sz w:val="28"/>
          <w:szCs w:val="28"/>
        </w:rPr>
        <w:t>соответствующим структурным подразделением администрации</w:t>
      </w:r>
      <w:r w:rsidR="00613754">
        <w:rPr>
          <w:color w:val="000000" w:themeColor="text1"/>
          <w:spacing w:val="2"/>
          <w:sz w:val="28"/>
          <w:szCs w:val="28"/>
        </w:rPr>
        <w:t xml:space="preserve"> </w:t>
      </w:r>
      <w:r w:rsidRPr="00616DF1">
        <w:rPr>
          <w:color w:val="000000" w:themeColor="text1"/>
          <w:spacing w:val="2"/>
          <w:sz w:val="28"/>
          <w:szCs w:val="28"/>
        </w:rPr>
        <w:t xml:space="preserve"> выдает лицу, взявшему на себя обязанность осуществить погребение умершего, удостоверение о захоронении (удостоверение о захоронении урны с прахом) согласно </w:t>
      </w:r>
      <w:r w:rsidRPr="00DE461D">
        <w:rPr>
          <w:color w:val="000000" w:themeColor="text1"/>
          <w:spacing w:val="2"/>
          <w:sz w:val="28"/>
          <w:szCs w:val="28"/>
        </w:rPr>
        <w:t>приложениям 3, 4</w:t>
      </w:r>
      <w:r w:rsidRPr="00616DF1">
        <w:rPr>
          <w:color w:val="000000" w:themeColor="text1"/>
          <w:spacing w:val="2"/>
          <w:sz w:val="28"/>
          <w:szCs w:val="28"/>
        </w:rPr>
        <w:t xml:space="preserve"> к Порядку. К удостоверению о захоронении (удостоверению о захоронении урны с прахом) прилагается план-схема захоронения (наименование кладбища, номер квартала, номер и размер участка земли, предоставленного для </w:t>
      </w:r>
      <w:r w:rsidRPr="00616DF1">
        <w:rPr>
          <w:color w:val="000000" w:themeColor="text1"/>
          <w:spacing w:val="2"/>
          <w:sz w:val="28"/>
          <w:szCs w:val="28"/>
        </w:rPr>
        <w:lastRenderedPageBreak/>
        <w:t>погребения, номера соседних участков земли в соответствии с книгой регистрации захоронений), являющаяся неотъемлемой частью удостоверения о захоронении (удостоверения о захоронении урны с прахом).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3.10. Особенности погребения на участках, предусмотренных </w:t>
      </w:r>
      <w:r w:rsidR="00AA52DC">
        <w:rPr>
          <w:color w:val="000000" w:themeColor="text1"/>
          <w:spacing w:val="2"/>
          <w:sz w:val="28"/>
          <w:szCs w:val="28"/>
        </w:rPr>
        <w:t>подпунктами 2.2.1.-2.3.3.</w:t>
      </w:r>
      <w:r w:rsidRPr="00616DF1">
        <w:rPr>
          <w:color w:val="000000" w:themeColor="text1"/>
          <w:spacing w:val="2"/>
          <w:sz w:val="28"/>
          <w:szCs w:val="28"/>
        </w:rPr>
        <w:t xml:space="preserve"> пункта 2.3 Порядка, определяются постановлением </w:t>
      </w:r>
      <w:r w:rsidR="00AA52DC">
        <w:rPr>
          <w:color w:val="000000" w:themeColor="text1"/>
          <w:spacing w:val="2"/>
          <w:sz w:val="28"/>
          <w:szCs w:val="28"/>
        </w:rPr>
        <w:t>администрации</w:t>
      </w:r>
      <w:r w:rsidRPr="00616DF1">
        <w:rPr>
          <w:color w:val="000000" w:themeColor="text1"/>
          <w:spacing w:val="2"/>
          <w:sz w:val="28"/>
          <w:szCs w:val="28"/>
        </w:rPr>
        <w:t>.</w:t>
      </w:r>
    </w:p>
    <w:p w:rsidR="00616DF1" w:rsidRPr="00616DF1" w:rsidRDefault="00616DF1" w:rsidP="00AA52DC">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 xml:space="preserve">Особенности погребения на участках, предусмотренных </w:t>
      </w:r>
      <w:r w:rsidR="00AA52DC">
        <w:rPr>
          <w:color w:val="000000" w:themeColor="text1"/>
          <w:spacing w:val="2"/>
          <w:sz w:val="28"/>
          <w:szCs w:val="28"/>
        </w:rPr>
        <w:t>подпунк</w:t>
      </w:r>
      <w:r w:rsidR="004905FE">
        <w:rPr>
          <w:color w:val="000000" w:themeColor="text1"/>
          <w:spacing w:val="2"/>
          <w:sz w:val="28"/>
          <w:szCs w:val="28"/>
        </w:rPr>
        <w:t>т</w:t>
      </w:r>
      <w:r w:rsidR="00AA52DC">
        <w:rPr>
          <w:color w:val="000000" w:themeColor="text1"/>
          <w:spacing w:val="2"/>
          <w:sz w:val="28"/>
          <w:szCs w:val="28"/>
        </w:rPr>
        <w:t xml:space="preserve">ом 2.3.4. </w:t>
      </w:r>
      <w:r w:rsidRPr="00616DF1">
        <w:rPr>
          <w:color w:val="000000" w:themeColor="text1"/>
          <w:spacing w:val="2"/>
          <w:sz w:val="28"/>
          <w:szCs w:val="28"/>
        </w:rPr>
        <w:t>пункта 2.3 Порядка, определяются разделом 4 Порядка.</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AA52DC">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 xml:space="preserve">4. </w:t>
      </w:r>
      <w:r w:rsidRPr="00AA52DC">
        <w:rPr>
          <w:b/>
          <w:color w:val="000000" w:themeColor="text1"/>
          <w:spacing w:val="2"/>
          <w:sz w:val="28"/>
          <w:szCs w:val="28"/>
        </w:rPr>
        <w:t>Порядок создания семейных захоронений</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4.1. Для принятия решения о создании семейного захоронения гражданин представляет в </w:t>
      </w:r>
      <w:r w:rsidR="00AA52DC">
        <w:rPr>
          <w:color w:val="000000" w:themeColor="text1"/>
          <w:spacing w:val="2"/>
          <w:sz w:val="28"/>
          <w:szCs w:val="28"/>
        </w:rPr>
        <w:t>администрацию</w:t>
      </w:r>
      <w:r w:rsidRPr="00616DF1">
        <w:rPr>
          <w:color w:val="000000" w:themeColor="text1"/>
          <w:spacing w:val="2"/>
          <w:sz w:val="28"/>
          <w:szCs w:val="28"/>
        </w:rPr>
        <w:t xml:space="preserve"> заявление о намерении создать семейное захоронение с указанием лиц, погребение которых предполагается на участке земли для семейного захоронения.</w:t>
      </w:r>
    </w:p>
    <w:p w:rsidR="00616DF1" w:rsidRPr="00616DF1" w:rsidRDefault="00616DF1" w:rsidP="00AA52DC">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С заявлением представляются следующие документы:</w:t>
      </w:r>
    </w:p>
    <w:p w:rsidR="00616DF1" w:rsidRP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а) </w:t>
      </w:r>
      <w:r w:rsidR="00616DF1" w:rsidRPr="00616DF1">
        <w:rPr>
          <w:color w:val="000000" w:themeColor="text1"/>
          <w:spacing w:val="2"/>
          <w:sz w:val="28"/>
          <w:szCs w:val="28"/>
        </w:rPr>
        <w:t>документ, удостоверяющий личность заявителя;</w:t>
      </w:r>
    </w:p>
    <w:p w:rsidR="00616DF1" w:rsidRP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б) </w:t>
      </w:r>
      <w:r w:rsidR="00616DF1" w:rsidRPr="00616DF1">
        <w:rPr>
          <w:color w:val="000000" w:themeColor="text1"/>
          <w:spacing w:val="2"/>
          <w:sz w:val="28"/>
          <w:szCs w:val="28"/>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616DF1" w:rsidRP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в) </w:t>
      </w:r>
      <w:r w:rsidR="00616DF1" w:rsidRPr="00616DF1">
        <w:rPr>
          <w:color w:val="000000" w:themeColor="text1"/>
          <w:spacing w:val="2"/>
          <w:sz w:val="28"/>
          <w:szCs w:val="28"/>
        </w:rPr>
        <w:t>документы, подтверждающие степень родства лиц, погребение которых предполагается на участке земли для семейного захоронения (свидетельство о рождении, свидетельство о браке и т. п.);</w:t>
      </w:r>
    </w:p>
    <w:p w:rsid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г) </w:t>
      </w:r>
      <w:r w:rsidR="00616DF1" w:rsidRPr="00616DF1">
        <w:rPr>
          <w:color w:val="000000" w:themeColor="text1"/>
          <w:spacing w:val="2"/>
          <w:sz w:val="28"/>
          <w:szCs w:val="28"/>
        </w:rPr>
        <w:t>письменное согласие либо свидетельство о смерти лиц, погребение которых предполагается на участке земли для семейного захоронения.</w:t>
      </w:r>
    </w:p>
    <w:p w:rsidR="00936F64" w:rsidRPr="00936F64" w:rsidRDefault="00A708CD" w:rsidP="00936F64">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ab/>
      </w:r>
      <w:r w:rsidR="00936F64" w:rsidRPr="00936F64">
        <w:rPr>
          <w:color w:val="000000" w:themeColor="text1"/>
          <w:spacing w:val="2"/>
          <w:sz w:val="28"/>
          <w:szCs w:val="28"/>
        </w:rPr>
        <w:t>Документы представляются в одном экземпляре (оригинал или нотариально заверенная копия) либо в двух экземплярах, один из которых должен быть оригиналом, второй-копией, выполненной с применением копировальной техники.</w:t>
      </w:r>
    </w:p>
    <w:p w:rsidR="00936F64" w:rsidRPr="00936F64" w:rsidRDefault="00936F64" w:rsidP="00936F64">
      <w:pPr>
        <w:shd w:val="clear" w:color="auto" w:fill="FFFFFF"/>
        <w:ind w:firstLine="708"/>
        <w:contextualSpacing/>
        <w:jc w:val="both"/>
        <w:textAlignment w:val="baseline"/>
        <w:rPr>
          <w:color w:val="000000" w:themeColor="text1"/>
          <w:spacing w:val="2"/>
          <w:sz w:val="28"/>
          <w:szCs w:val="28"/>
        </w:rPr>
      </w:pPr>
      <w:r w:rsidRPr="00936F64">
        <w:rPr>
          <w:color w:val="000000" w:themeColor="text1"/>
          <w:spacing w:val="2"/>
          <w:sz w:val="28"/>
          <w:szCs w:val="28"/>
        </w:rPr>
        <w:t>В случае предоставления документов в ходе личного приема в двух экземплярах, после проверки подлинник возвращается заявителю, копия заверяется специалистом, применявшим документ.</w:t>
      </w:r>
    </w:p>
    <w:p w:rsidR="00A708CD" w:rsidRPr="00616DF1" w:rsidRDefault="00936F64" w:rsidP="00936F64">
      <w:pPr>
        <w:shd w:val="clear" w:color="auto" w:fill="FFFFFF"/>
        <w:ind w:firstLine="708"/>
        <w:contextualSpacing/>
        <w:jc w:val="both"/>
        <w:textAlignment w:val="baseline"/>
        <w:rPr>
          <w:color w:val="000000" w:themeColor="text1"/>
          <w:spacing w:val="2"/>
          <w:sz w:val="28"/>
          <w:szCs w:val="28"/>
        </w:rPr>
      </w:pPr>
      <w:r w:rsidRPr="00936F64">
        <w:rPr>
          <w:color w:val="000000" w:themeColor="text1"/>
          <w:spacing w:val="2"/>
          <w:sz w:val="28"/>
          <w:szCs w:val="28"/>
        </w:rPr>
        <w:t>При направлении документов почтовым отправлением документы представляются в одном экземпляре (оригинал или нотариально заверенная копия). В случае предоставления оригиналов документов специалистом администрации снимается копия с оригинала с применением копировальной техники и заверяется подписью специалиста. Оригиналы документов подлежат возврату заявителю при выдаче заявителю документов, являющихся результатом принятого решения о создании или об отказе в создании семейного захоронения.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4.2. Решение о создании семейного захоронения или об отказе в его создании принимается </w:t>
      </w:r>
      <w:r w:rsidR="00F7564D">
        <w:rPr>
          <w:color w:val="000000" w:themeColor="text1"/>
          <w:spacing w:val="2"/>
          <w:sz w:val="28"/>
          <w:szCs w:val="28"/>
        </w:rPr>
        <w:t>администрацией</w:t>
      </w:r>
      <w:r w:rsidRPr="00616DF1">
        <w:rPr>
          <w:color w:val="000000" w:themeColor="text1"/>
          <w:spacing w:val="2"/>
          <w:sz w:val="28"/>
          <w:szCs w:val="28"/>
        </w:rPr>
        <w:t xml:space="preserve"> в течение 30 дней со дня регистрации документов, предусмотренных пунктом 4.1 Порядка.</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lastRenderedPageBreak/>
        <w:t xml:space="preserve">4.3. Решение о создании семейного захоронения оформляется постановлением </w:t>
      </w:r>
      <w:r w:rsidR="00F7564D">
        <w:rPr>
          <w:color w:val="000000" w:themeColor="text1"/>
          <w:spacing w:val="2"/>
          <w:sz w:val="28"/>
          <w:szCs w:val="28"/>
        </w:rPr>
        <w:t>администрации</w:t>
      </w:r>
      <w:r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4.4. Отказ в создании семейного захоронения допускается по следующим основаниям:</w:t>
      </w:r>
    </w:p>
    <w:p w:rsidR="00616DF1" w:rsidRP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616DF1" w:rsidRPr="00616DF1">
        <w:rPr>
          <w:color w:val="000000" w:themeColor="text1"/>
          <w:spacing w:val="2"/>
          <w:sz w:val="28"/>
          <w:szCs w:val="28"/>
        </w:rPr>
        <w:t>непредставление документов, предусмотренных пунктом 4.1 Порядка;</w:t>
      </w:r>
    </w:p>
    <w:p w:rsidR="00616DF1" w:rsidRP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616DF1" w:rsidRPr="00616DF1">
        <w:rPr>
          <w:color w:val="000000" w:themeColor="text1"/>
          <w:spacing w:val="2"/>
          <w:sz w:val="28"/>
          <w:szCs w:val="28"/>
        </w:rPr>
        <w:t>заявитель выразил желание получить участок земли, который не соответствует требованиям к размещению мест семейных захоронений, установленным нормативными правовыми актами Российской Федерации, Новосибирской области;</w:t>
      </w:r>
    </w:p>
    <w:p w:rsidR="00616DF1" w:rsidRDefault="00F7564D"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616DF1" w:rsidRPr="00616DF1">
        <w:rPr>
          <w:color w:val="000000" w:themeColor="text1"/>
          <w:spacing w:val="2"/>
          <w:sz w:val="28"/>
          <w:szCs w:val="28"/>
        </w:rPr>
        <w:t>отсутствует свободный участок земли для создания семейного захоронения.</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4) </w:t>
      </w:r>
      <w:r w:rsidRPr="00DB0256">
        <w:rPr>
          <w:color w:val="000000" w:themeColor="text1"/>
          <w:spacing w:val="2"/>
          <w:sz w:val="28"/>
          <w:szCs w:val="28"/>
        </w:rPr>
        <w:t>заявитель является недееспособным лицом;</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5) </w:t>
      </w:r>
      <w:r w:rsidRPr="00DB0256">
        <w:rPr>
          <w:color w:val="000000" w:themeColor="text1"/>
          <w:spacing w:val="2"/>
          <w:sz w:val="28"/>
          <w:szCs w:val="28"/>
        </w:rPr>
        <w:t>заявитель не является гражданином Российской Федерации;</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6) </w:t>
      </w:r>
      <w:r w:rsidRPr="00DB0256">
        <w:rPr>
          <w:color w:val="000000" w:themeColor="text1"/>
          <w:spacing w:val="2"/>
          <w:sz w:val="28"/>
          <w:szCs w:val="28"/>
        </w:rPr>
        <w:t>в представленных заявителем документах обнаружены недостоверные данные;</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7) </w:t>
      </w:r>
      <w:r w:rsidRPr="00DB0256">
        <w:rPr>
          <w:color w:val="000000" w:themeColor="text1"/>
          <w:spacing w:val="2"/>
          <w:sz w:val="28"/>
          <w:szCs w:val="28"/>
        </w:rPr>
        <w:t>заявитель выразил желание получить участок земли на кладбище, которое не входит в перечень кладбищ, определенный правовым актом администрации, на которых могут быть предоставлены участки земли для создания семейных захоронений;</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8) </w:t>
      </w:r>
      <w:r w:rsidRPr="00DB0256">
        <w:rPr>
          <w:color w:val="000000" w:themeColor="text1"/>
          <w:spacing w:val="2"/>
          <w:sz w:val="28"/>
          <w:szCs w:val="28"/>
        </w:rPr>
        <w:t>заявителем полностью не использован ранее предоставленный участок земли для создания семейного (родового) захоронения;</w:t>
      </w:r>
    </w:p>
    <w:p w:rsidR="00DB0256" w:rsidRP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9) </w:t>
      </w:r>
      <w:r w:rsidRPr="00DB0256">
        <w:rPr>
          <w:color w:val="000000" w:themeColor="text1"/>
          <w:spacing w:val="2"/>
          <w:sz w:val="28"/>
          <w:szCs w:val="28"/>
        </w:rPr>
        <w:t>заявитель выразил желание получить участок земли для создания семейного (родового) захоронения, на котором органами местного самоуправления не определена зона для создания семейных (родовых) захоронений;</w:t>
      </w:r>
    </w:p>
    <w:p w:rsidR="00DB0256" w:rsidRDefault="00DB0256" w:rsidP="00DB0256">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10) </w:t>
      </w:r>
      <w:r w:rsidRPr="00DB0256">
        <w:rPr>
          <w:color w:val="000000" w:themeColor="text1"/>
          <w:spacing w:val="2"/>
          <w:sz w:val="28"/>
          <w:szCs w:val="28"/>
        </w:rPr>
        <w:t>в иных случаях, установленных действующим законодательством.</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4.5. При наличии оснований для отказа в создании семейного захоронения, предусмотренного пунктом 4.4 Порядка, </w:t>
      </w:r>
      <w:r w:rsidR="00F7564D">
        <w:rPr>
          <w:color w:val="000000" w:themeColor="text1"/>
          <w:spacing w:val="2"/>
          <w:sz w:val="28"/>
          <w:szCs w:val="28"/>
        </w:rPr>
        <w:t>администрация</w:t>
      </w:r>
      <w:r w:rsidRPr="00616DF1">
        <w:rPr>
          <w:color w:val="000000" w:themeColor="text1"/>
          <w:spacing w:val="2"/>
          <w:sz w:val="28"/>
          <w:szCs w:val="28"/>
        </w:rPr>
        <w:t xml:space="preserve"> письменно уведомляет гражданина, обратившегося с заявлением о намерении создать семейное захоронение, в течение 5 дней со дня принятия решения об отказе в создании семейного захоронения с указанием основания отказа.</w:t>
      </w:r>
    </w:p>
    <w:p w:rsidR="00616DF1" w:rsidRPr="00616DF1" w:rsidRDefault="00616DF1" w:rsidP="00F7564D">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Отказ в создании семейного захоронения не является препятствием для повторного обращения с заявлением о создании семейного захоронения.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4.6. Выбор кварталов, предназначенных для размещения семейных захоронений на территориях кладбищ, осуществляется в соответствии с планировкой кладбища, с учетом особенностей рельефа местности, архитектурно-ландшафтной среды места захоронения, предельно допустимых экологических нагрузок на окружающую среду, а также в соответствии с санитарными правилами и нормами, иными требованиями законодательства и должен обеспечивать неопределенно долгий срок существования семейного захоронения.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4.7. Участки земли для создания семейных захоронений на кладбищах предоставляются под будущие погребения.</w:t>
      </w:r>
      <w:r w:rsidR="00365767">
        <w:rPr>
          <w:color w:val="000000" w:themeColor="text1"/>
          <w:spacing w:val="2"/>
          <w:sz w:val="28"/>
          <w:szCs w:val="28"/>
        </w:rPr>
        <w:t xml:space="preserve"> Перечень кладбищ, на которых осуществляется предоставление участков земли для создания семейных захоронений, определяется постановлением администрации.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lastRenderedPageBreak/>
        <w:t xml:space="preserve">4.8. Учет семейных захоронений на кладбищах осуществляется </w:t>
      </w:r>
      <w:r w:rsidR="00A244C6" w:rsidRPr="00A244C6">
        <w:rPr>
          <w:color w:val="000000" w:themeColor="text1"/>
          <w:spacing w:val="2"/>
          <w:sz w:val="28"/>
          <w:szCs w:val="28"/>
        </w:rPr>
        <w:t xml:space="preserve">соответствующим структурным подразделением администрации </w:t>
      </w:r>
      <w:r w:rsidRPr="00616DF1">
        <w:rPr>
          <w:color w:val="000000" w:themeColor="text1"/>
          <w:spacing w:val="2"/>
          <w:sz w:val="28"/>
          <w:szCs w:val="28"/>
        </w:rPr>
        <w:t xml:space="preserve">путем регистрации каждого семейного захоронения в книге регистрации семейных захоронений согласно </w:t>
      </w:r>
      <w:r w:rsidRPr="00645B28">
        <w:rPr>
          <w:color w:val="000000" w:themeColor="text1"/>
          <w:spacing w:val="2"/>
          <w:sz w:val="28"/>
          <w:szCs w:val="28"/>
        </w:rPr>
        <w:t xml:space="preserve">приложению </w:t>
      </w:r>
      <w:r w:rsidR="00645B28" w:rsidRPr="00645B28">
        <w:rPr>
          <w:color w:val="000000" w:themeColor="text1"/>
          <w:spacing w:val="2"/>
          <w:sz w:val="28"/>
          <w:szCs w:val="28"/>
        </w:rPr>
        <w:t>5</w:t>
      </w:r>
      <w:r w:rsidRPr="00616DF1">
        <w:rPr>
          <w:color w:val="000000" w:themeColor="text1"/>
          <w:spacing w:val="2"/>
          <w:sz w:val="28"/>
          <w:szCs w:val="28"/>
        </w:rPr>
        <w:t xml:space="preserve"> к Порядку. Формирование и сохранность книги регистрации семейных захоронений обеспечиваются </w:t>
      </w:r>
      <w:r w:rsidR="00A244C6" w:rsidRPr="00A244C6">
        <w:rPr>
          <w:color w:val="000000" w:themeColor="text1"/>
          <w:spacing w:val="2"/>
          <w:sz w:val="28"/>
          <w:szCs w:val="28"/>
        </w:rPr>
        <w:t>соответствующим структурным подразделением администрации</w:t>
      </w:r>
      <w:r w:rsidRPr="00616DF1">
        <w:rPr>
          <w:color w:val="000000" w:themeColor="text1"/>
          <w:spacing w:val="2"/>
          <w:sz w:val="28"/>
          <w:szCs w:val="28"/>
        </w:rPr>
        <w:t>.</w:t>
      </w:r>
    </w:p>
    <w:p w:rsidR="00616DF1" w:rsidRPr="00616DF1" w:rsidRDefault="00616DF1" w:rsidP="00365767">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 xml:space="preserve">На каждое семейное захоронение оформляется паспорт семейного захоронения согласно </w:t>
      </w:r>
      <w:r w:rsidRPr="007C2B57">
        <w:rPr>
          <w:color w:val="000000" w:themeColor="text1"/>
          <w:spacing w:val="2"/>
          <w:sz w:val="28"/>
          <w:szCs w:val="28"/>
        </w:rPr>
        <w:t xml:space="preserve">приложению </w:t>
      </w:r>
      <w:r w:rsidR="005A38CD">
        <w:rPr>
          <w:color w:val="000000" w:themeColor="text1"/>
          <w:spacing w:val="2"/>
          <w:sz w:val="28"/>
          <w:szCs w:val="28"/>
        </w:rPr>
        <w:t>6</w:t>
      </w:r>
      <w:r w:rsidRPr="00616DF1">
        <w:rPr>
          <w:color w:val="000000" w:themeColor="text1"/>
          <w:spacing w:val="2"/>
          <w:sz w:val="28"/>
          <w:szCs w:val="28"/>
        </w:rPr>
        <w:t xml:space="preserve"> к Порядку, выдаваемый лицу, которому в соответствии с правовым актом </w:t>
      </w:r>
      <w:r w:rsidR="00365767">
        <w:rPr>
          <w:color w:val="000000" w:themeColor="text1"/>
          <w:spacing w:val="2"/>
          <w:sz w:val="28"/>
          <w:szCs w:val="28"/>
        </w:rPr>
        <w:t>администрации</w:t>
      </w:r>
      <w:r w:rsidRPr="00616DF1">
        <w:rPr>
          <w:color w:val="000000" w:themeColor="text1"/>
          <w:spacing w:val="2"/>
          <w:sz w:val="28"/>
          <w:szCs w:val="28"/>
        </w:rPr>
        <w:t xml:space="preserve"> предоставлен участок земли для создания семейного захоронения (далее - лицо, ответственное за семейное захоронение). К паспорту семейного захоронения прилагается план-схема семейного захоронения (наименование кладбища, номер квартала, номера и размеры участков земли, предоставленных под семейное захоронение, номера соседних участков земли в соответствии с книгой регистрации семейных захоронений), являющаяся неотъемлемой частью паспорта семейного захоронения.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4.9. По заявлению лица, ответственного за семейное захоронение, может быть произведена перерегистрация семейного захоронения на супруга (супругу) или близкого родственника. Перерегистрация семейного захоронения осуществляется при наличии письменного согласия лица, на которое перерегистрируется семейное захоронение.</w:t>
      </w:r>
    </w:p>
    <w:p w:rsidR="00616DF1" w:rsidRPr="00616DF1" w:rsidRDefault="00616DF1" w:rsidP="00365767">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В случае смерти лица, ответственного за семейное захоронение, заявление о перерегистрации семейного захоронения может быть подано супругом (супругой) или одним из близких родственников умершего.</w:t>
      </w:r>
    </w:p>
    <w:p w:rsidR="00616DF1" w:rsidRPr="00616DF1" w:rsidRDefault="00616DF1" w:rsidP="00365767">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 xml:space="preserve">Перерегистрация семейного захоронения осуществляется в течение 30 дней с момента регистрации в </w:t>
      </w:r>
      <w:r w:rsidR="00A244C6" w:rsidRPr="00A244C6">
        <w:rPr>
          <w:color w:val="000000" w:themeColor="text1"/>
          <w:spacing w:val="2"/>
          <w:sz w:val="28"/>
          <w:szCs w:val="28"/>
        </w:rPr>
        <w:t>соответствующ</w:t>
      </w:r>
      <w:r w:rsidR="00A244C6">
        <w:rPr>
          <w:color w:val="000000" w:themeColor="text1"/>
          <w:spacing w:val="2"/>
          <w:sz w:val="28"/>
          <w:szCs w:val="28"/>
        </w:rPr>
        <w:t>е</w:t>
      </w:r>
      <w:r w:rsidR="00A244C6" w:rsidRPr="00A244C6">
        <w:rPr>
          <w:color w:val="000000" w:themeColor="text1"/>
          <w:spacing w:val="2"/>
          <w:sz w:val="28"/>
          <w:szCs w:val="28"/>
        </w:rPr>
        <w:t>м структурн</w:t>
      </w:r>
      <w:r w:rsidR="00A244C6">
        <w:rPr>
          <w:color w:val="000000" w:themeColor="text1"/>
          <w:spacing w:val="2"/>
          <w:sz w:val="28"/>
          <w:szCs w:val="28"/>
        </w:rPr>
        <w:t>о</w:t>
      </w:r>
      <w:r w:rsidR="00A244C6" w:rsidRPr="00A244C6">
        <w:rPr>
          <w:color w:val="000000" w:themeColor="text1"/>
          <w:spacing w:val="2"/>
          <w:sz w:val="28"/>
          <w:szCs w:val="28"/>
        </w:rPr>
        <w:t>м подразделени</w:t>
      </w:r>
      <w:r w:rsidR="00A244C6">
        <w:rPr>
          <w:color w:val="000000" w:themeColor="text1"/>
          <w:spacing w:val="2"/>
          <w:sz w:val="28"/>
          <w:szCs w:val="28"/>
        </w:rPr>
        <w:t>и</w:t>
      </w:r>
      <w:r w:rsidR="00A244C6" w:rsidRPr="00A244C6">
        <w:rPr>
          <w:color w:val="000000" w:themeColor="text1"/>
          <w:spacing w:val="2"/>
          <w:sz w:val="28"/>
          <w:szCs w:val="28"/>
        </w:rPr>
        <w:t xml:space="preserve"> администрации</w:t>
      </w:r>
      <w:r w:rsidRPr="00616DF1">
        <w:rPr>
          <w:color w:val="000000" w:themeColor="text1"/>
          <w:spacing w:val="2"/>
          <w:sz w:val="28"/>
          <w:szCs w:val="28"/>
        </w:rPr>
        <w:t xml:space="preserve"> заявления о перерегистрации семейного захоронения путем внесения соответствующих изменений в паспорт семейного захоронения.</w:t>
      </w:r>
    </w:p>
    <w:p w:rsidR="004905FE" w:rsidRDefault="004905FE" w:rsidP="00616DF1">
      <w:pPr>
        <w:shd w:val="clear" w:color="auto" w:fill="FFFFFF"/>
        <w:contextualSpacing/>
        <w:jc w:val="both"/>
        <w:textAlignment w:val="baseline"/>
        <w:rPr>
          <w:color w:val="000000" w:themeColor="text1"/>
          <w:spacing w:val="2"/>
          <w:sz w:val="28"/>
          <w:szCs w:val="28"/>
        </w:rPr>
      </w:pPr>
    </w:p>
    <w:p w:rsidR="004905FE" w:rsidRPr="004905FE" w:rsidRDefault="004905FE" w:rsidP="004905FE">
      <w:pPr>
        <w:shd w:val="clear" w:color="auto" w:fill="FFFFFF"/>
        <w:contextualSpacing/>
        <w:jc w:val="center"/>
        <w:textAlignment w:val="baseline"/>
        <w:rPr>
          <w:b/>
          <w:color w:val="000000" w:themeColor="text1"/>
          <w:spacing w:val="2"/>
          <w:sz w:val="28"/>
          <w:szCs w:val="28"/>
        </w:rPr>
      </w:pPr>
      <w:r w:rsidRPr="004905FE">
        <w:rPr>
          <w:b/>
          <w:color w:val="000000" w:themeColor="text1"/>
          <w:spacing w:val="2"/>
          <w:sz w:val="28"/>
          <w:szCs w:val="28"/>
        </w:rPr>
        <w:t>5. Порядок создания воинских, вероисповедальных участков, а также участков для погребения репрессированных</w:t>
      </w:r>
    </w:p>
    <w:p w:rsidR="004905FE" w:rsidRPr="004905FE" w:rsidRDefault="004905FE" w:rsidP="004905FE">
      <w:pPr>
        <w:shd w:val="clear" w:color="auto" w:fill="FFFFFF"/>
        <w:contextualSpacing/>
        <w:jc w:val="both"/>
        <w:textAlignment w:val="baseline"/>
        <w:rPr>
          <w:color w:val="000000" w:themeColor="text1"/>
          <w:spacing w:val="2"/>
          <w:sz w:val="28"/>
          <w:szCs w:val="28"/>
        </w:rPr>
      </w:pPr>
    </w:p>
    <w:p w:rsidR="004905FE" w:rsidRP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5.1. Рассмотрение вопросов, связанных с созданием (отказом в создании) воинских, вероисповедальных участков, а также участков, для погребения репрессированных, осуществляется администрацией в течение 30 дней со дня подачи письменного заявления о намерении:</w:t>
      </w:r>
    </w:p>
    <w:p w:rsidR="004905FE" w:rsidRP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 xml:space="preserve">- </w:t>
      </w:r>
      <w:r w:rsidR="005257D4">
        <w:rPr>
          <w:color w:val="000000" w:themeColor="text1"/>
          <w:spacing w:val="2"/>
          <w:sz w:val="28"/>
          <w:szCs w:val="28"/>
        </w:rPr>
        <w:t xml:space="preserve">военного </w:t>
      </w:r>
      <w:r w:rsidRPr="004905FE">
        <w:rPr>
          <w:color w:val="000000" w:themeColor="text1"/>
          <w:spacing w:val="2"/>
          <w:sz w:val="28"/>
          <w:szCs w:val="28"/>
        </w:rPr>
        <w:t xml:space="preserve">комиссариата </w:t>
      </w:r>
      <w:r w:rsidR="005257D4">
        <w:rPr>
          <w:color w:val="000000" w:themeColor="text1"/>
          <w:spacing w:val="2"/>
          <w:sz w:val="28"/>
          <w:szCs w:val="28"/>
        </w:rPr>
        <w:t xml:space="preserve">Новосибирского района, </w:t>
      </w:r>
      <w:r w:rsidRPr="004905FE">
        <w:rPr>
          <w:color w:val="000000" w:themeColor="text1"/>
          <w:spacing w:val="2"/>
          <w:sz w:val="28"/>
          <w:szCs w:val="28"/>
        </w:rPr>
        <w:t xml:space="preserve">г. </w:t>
      </w:r>
      <w:r>
        <w:rPr>
          <w:color w:val="000000" w:themeColor="text1"/>
          <w:spacing w:val="2"/>
          <w:sz w:val="28"/>
          <w:szCs w:val="28"/>
        </w:rPr>
        <w:t>Оби</w:t>
      </w:r>
      <w:r w:rsidRPr="004905FE">
        <w:rPr>
          <w:color w:val="000000" w:themeColor="text1"/>
          <w:spacing w:val="2"/>
          <w:sz w:val="28"/>
          <w:szCs w:val="28"/>
        </w:rPr>
        <w:t xml:space="preserve"> </w:t>
      </w:r>
      <w:r w:rsidR="00975DA7">
        <w:rPr>
          <w:color w:val="000000" w:themeColor="text1"/>
          <w:spacing w:val="2"/>
          <w:sz w:val="28"/>
          <w:szCs w:val="28"/>
        </w:rPr>
        <w:t xml:space="preserve">и </w:t>
      </w:r>
      <w:r w:rsidR="005257D4">
        <w:rPr>
          <w:color w:val="000000" w:themeColor="text1"/>
          <w:spacing w:val="2"/>
          <w:sz w:val="28"/>
          <w:szCs w:val="28"/>
        </w:rPr>
        <w:t>р.</w:t>
      </w:r>
      <w:r w:rsidR="00975DA7">
        <w:rPr>
          <w:color w:val="000000" w:themeColor="text1"/>
          <w:spacing w:val="2"/>
          <w:sz w:val="28"/>
          <w:szCs w:val="28"/>
        </w:rPr>
        <w:t>п. Кольцово</w:t>
      </w:r>
      <w:r w:rsidRPr="004905FE">
        <w:rPr>
          <w:color w:val="000000" w:themeColor="text1"/>
          <w:spacing w:val="2"/>
          <w:sz w:val="28"/>
          <w:szCs w:val="28"/>
        </w:rPr>
        <w:t xml:space="preserve"> создать воинский участок;</w:t>
      </w:r>
    </w:p>
    <w:p w:rsidR="004905FE" w:rsidRP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 религиозной организации - вероисповедальный участок;</w:t>
      </w:r>
    </w:p>
    <w:p w:rsidR="004905FE" w:rsidRP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 xml:space="preserve">- </w:t>
      </w:r>
      <w:r w:rsidR="00AC1BA7">
        <w:rPr>
          <w:color w:val="000000" w:themeColor="text1"/>
          <w:spacing w:val="2"/>
          <w:sz w:val="28"/>
          <w:szCs w:val="28"/>
        </w:rPr>
        <w:t xml:space="preserve">Обского </w:t>
      </w:r>
      <w:r w:rsidRPr="004905FE">
        <w:rPr>
          <w:color w:val="000000" w:themeColor="text1"/>
          <w:spacing w:val="2"/>
          <w:sz w:val="28"/>
          <w:szCs w:val="28"/>
        </w:rPr>
        <w:t xml:space="preserve">добровольного объединения жертв политических репрессий </w:t>
      </w:r>
      <w:r w:rsidR="00AC1BA7">
        <w:rPr>
          <w:color w:val="000000" w:themeColor="text1"/>
          <w:spacing w:val="2"/>
          <w:sz w:val="28"/>
          <w:szCs w:val="28"/>
        </w:rPr>
        <w:t xml:space="preserve">- </w:t>
      </w:r>
      <w:r w:rsidRPr="004905FE">
        <w:rPr>
          <w:color w:val="000000" w:themeColor="text1"/>
          <w:spacing w:val="2"/>
          <w:sz w:val="28"/>
          <w:szCs w:val="28"/>
        </w:rPr>
        <w:t>участок для погребения репрессированных.</w:t>
      </w:r>
    </w:p>
    <w:p w:rsidR="004905FE" w:rsidRP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 xml:space="preserve">5.2. Выбор земельного участка для размещения данных участков осуществляется </w:t>
      </w:r>
      <w:r w:rsidR="00A244C6" w:rsidRPr="00A244C6">
        <w:rPr>
          <w:color w:val="000000" w:themeColor="text1"/>
          <w:spacing w:val="2"/>
          <w:sz w:val="28"/>
          <w:szCs w:val="28"/>
        </w:rPr>
        <w:t>соответствующим структурным подразделением администрации</w:t>
      </w:r>
      <w:r w:rsidRPr="004905FE">
        <w:rPr>
          <w:color w:val="000000" w:themeColor="text1"/>
          <w:spacing w:val="2"/>
          <w:sz w:val="28"/>
          <w:szCs w:val="28"/>
        </w:rPr>
        <w:t xml:space="preserve"> в соответствии с планировкой кладбища, с учетом </w:t>
      </w:r>
      <w:r w:rsidRPr="004905FE">
        <w:rPr>
          <w:color w:val="000000" w:themeColor="text1"/>
          <w:spacing w:val="2"/>
          <w:sz w:val="28"/>
          <w:szCs w:val="28"/>
        </w:rPr>
        <w:lastRenderedPageBreak/>
        <w:t>особенностей рельефа местности, архитектурно-ландшафтной среды места погребения, предельно допустимых нагрузок на окружающую природную среду, а также в соответствии с действующими санитарными правилами и нормами.</w:t>
      </w:r>
    </w:p>
    <w:p w:rsidR="004905FE" w:rsidRDefault="004905FE" w:rsidP="004905FE">
      <w:pPr>
        <w:shd w:val="clear" w:color="auto" w:fill="FFFFFF"/>
        <w:contextualSpacing/>
        <w:jc w:val="both"/>
        <w:textAlignment w:val="baseline"/>
        <w:rPr>
          <w:color w:val="000000" w:themeColor="text1"/>
          <w:spacing w:val="2"/>
          <w:sz w:val="28"/>
          <w:szCs w:val="28"/>
        </w:rPr>
      </w:pPr>
      <w:r w:rsidRPr="004905FE">
        <w:rPr>
          <w:color w:val="000000" w:themeColor="text1"/>
          <w:spacing w:val="2"/>
          <w:sz w:val="28"/>
          <w:szCs w:val="28"/>
        </w:rPr>
        <w:t>5.3. Создание данных участков осуществляется на основании постановления администрации.</w:t>
      </w:r>
    </w:p>
    <w:p w:rsidR="004905FE" w:rsidRPr="00616DF1" w:rsidRDefault="004905FE" w:rsidP="00616DF1">
      <w:pPr>
        <w:shd w:val="clear" w:color="auto" w:fill="FFFFFF"/>
        <w:contextualSpacing/>
        <w:jc w:val="both"/>
        <w:textAlignment w:val="baseline"/>
        <w:rPr>
          <w:color w:val="000000" w:themeColor="text1"/>
          <w:spacing w:val="2"/>
          <w:sz w:val="28"/>
          <w:szCs w:val="28"/>
        </w:rPr>
      </w:pPr>
    </w:p>
    <w:p w:rsidR="00616DF1" w:rsidRPr="00616DF1" w:rsidRDefault="00AC1BA7" w:rsidP="00365767">
      <w:pPr>
        <w:shd w:val="clear" w:color="auto" w:fill="FFFFFF"/>
        <w:contextualSpacing/>
        <w:jc w:val="center"/>
        <w:textAlignment w:val="baseline"/>
        <w:rPr>
          <w:color w:val="000000" w:themeColor="text1"/>
          <w:spacing w:val="2"/>
          <w:sz w:val="28"/>
          <w:szCs w:val="28"/>
        </w:rPr>
      </w:pPr>
      <w:r w:rsidRPr="00AC1BA7">
        <w:rPr>
          <w:b/>
          <w:color w:val="000000" w:themeColor="text1"/>
          <w:spacing w:val="2"/>
          <w:sz w:val="28"/>
          <w:szCs w:val="28"/>
        </w:rPr>
        <w:t>6</w:t>
      </w:r>
      <w:r w:rsidR="00616DF1" w:rsidRPr="00AC1BA7">
        <w:rPr>
          <w:b/>
          <w:color w:val="000000" w:themeColor="text1"/>
          <w:spacing w:val="2"/>
          <w:sz w:val="28"/>
          <w:szCs w:val="28"/>
        </w:rPr>
        <w:t>.</w:t>
      </w:r>
      <w:r w:rsidR="00616DF1" w:rsidRPr="00616DF1">
        <w:rPr>
          <w:color w:val="000000" w:themeColor="text1"/>
          <w:spacing w:val="2"/>
          <w:sz w:val="28"/>
          <w:szCs w:val="28"/>
        </w:rPr>
        <w:t xml:space="preserve"> </w:t>
      </w:r>
      <w:r w:rsidR="00616DF1" w:rsidRPr="00365767">
        <w:rPr>
          <w:b/>
          <w:color w:val="000000" w:themeColor="text1"/>
          <w:spacing w:val="2"/>
          <w:sz w:val="28"/>
          <w:szCs w:val="28"/>
        </w:rPr>
        <w:t>Содержание мест погребения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.1. После погребения умершего на участке земли, предоставленном для погребения умершего, лицом, ответственным за место захоронения, устанавливается намогильное сооружение.</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 xml:space="preserve">.2. Все работы на кладбищах, связанные с установкой (заменой) намогильных сооружений (памятников, могильных оград, цоколей и других сооружений), производятся с предварительного письменного уведомления </w:t>
      </w:r>
      <w:r w:rsidR="00A244C6" w:rsidRPr="00A244C6">
        <w:rPr>
          <w:color w:val="000000" w:themeColor="text1"/>
          <w:spacing w:val="2"/>
          <w:sz w:val="28"/>
          <w:szCs w:val="28"/>
        </w:rPr>
        <w:t>соответствующ</w:t>
      </w:r>
      <w:r w:rsidR="00A244C6">
        <w:rPr>
          <w:color w:val="000000" w:themeColor="text1"/>
          <w:spacing w:val="2"/>
          <w:sz w:val="28"/>
          <w:szCs w:val="28"/>
        </w:rPr>
        <w:t>его</w:t>
      </w:r>
      <w:r w:rsidR="00A244C6" w:rsidRPr="00A244C6">
        <w:rPr>
          <w:color w:val="000000" w:themeColor="text1"/>
          <w:spacing w:val="2"/>
          <w:sz w:val="28"/>
          <w:szCs w:val="28"/>
        </w:rPr>
        <w:t xml:space="preserve"> структурн</w:t>
      </w:r>
      <w:r w:rsidR="00A244C6">
        <w:rPr>
          <w:color w:val="000000" w:themeColor="text1"/>
          <w:spacing w:val="2"/>
          <w:sz w:val="28"/>
          <w:szCs w:val="28"/>
        </w:rPr>
        <w:t>ого</w:t>
      </w:r>
      <w:r w:rsidR="00A244C6" w:rsidRPr="00A244C6">
        <w:rPr>
          <w:color w:val="000000" w:themeColor="text1"/>
          <w:spacing w:val="2"/>
          <w:sz w:val="28"/>
          <w:szCs w:val="28"/>
        </w:rPr>
        <w:t xml:space="preserve"> подразделени</w:t>
      </w:r>
      <w:r w:rsidR="00A244C6">
        <w:rPr>
          <w:color w:val="000000" w:themeColor="text1"/>
          <w:spacing w:val="2"/>
          <w:sz w:val="28"/>
          <w:szCs w:val="28"/>
        </w:rPr>
        <w:t>я</w:t>
      </w:r>
      <w:r w:rsidR="00A244C6" w:rsidRPr="00A244C6">
        <w:rPr>
          <w:color w:val="000000" w:themeColor="text1"/>
          <w:spacing w:val="2"/>
          <w:sz w:val="28"/>
          <w:szCs w:val="28"/>
        </w:rPr>
        <w:t xml:space="preserve"> администрации</w:t>
      </w:r>
      <w:r w:rsidR="00616DF1" w:rsidRPr="00616DF1">
        <w:rPr>
          <w:color w:val="000000" w:themeColor="text1"/>
          <w:spacing w:val="2"/>
          <w:sz w:val="28"/>
          <w:szCs w:val="28"/>
        </w:rPr>
        <w:t>.</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.3. Установка (замена) намогильных сооружений подлежит регистрации</w:t>
      </w:r>
      <w:r w:rsidR="00A244C6" w:rsidRPr="00A244C6">
        <w:t xml:space="preserve"> </w:t>
      </w:r>
      <w:r w:rsidR="00A244C6" w:rsidRPr="00A244C6">
        <w:rPr>
          <w:color w:val="000000" w:themeColor="text1"/>
          <w:spacing w:val="2"/>
          <w:sz w:val="28"/>
          <w:szCs w:val="28"/>
        </w:rPr>
        <w:t>соответствующим структурным подразделением администрации</w:t>
      </w:r>
      <w:r w:rsidR="00A244C6">
        <w:rPr>
          <w:color w:val="000000" w:themeColor="text1"/>
          <w:spacing w:val="2"/>
          <w:sz w:val="28"/>
          <w:szCs w:val="28"/>
        </w:rPr>
        <w:t xml:space="preserve"> </w:t>
      </w:r>
      <w:r w:rsidR="00616DF1" w:rsidRPr="00616DF1">
        <w:rPr>
          <w:color w:val="000000" w:themeColor="text1"/>
          <w:spacing w:val="2"/>
          <w:sz w:val="28"/>
          <w:szCs w:val="28"/>
        </w:rPr>
        <w:t xml:space="preserve"> в книге регистрации установки намогильных сооружений согласно </w:t>
      </w:r>
      <w:r w:rsidR="00616DF1" w:rsidRPr="00BB7B93">
        <w:rPr>
          <w:color w:val="000000" w:themeColor="text1"/>
          <w:spacing w:val="2"/>
          <w:sz w:val="28"/>
          <w:szCs w:val="28"/>
        </w:rPr>
        <w:t xml:space="preserve">приложению </w:t>
      </w:r>
      <w:r w:rsidR="007C2B57">
        <w:rPr>
          <w:color w:val="000000" w:themeColor="text1"/>
          <w:spacing w:val="2"/>
          <w:sz w:val="28"/>
          <w:szCs w:val="28"/>
        </w:rPr>
        <w:t>7</w:t>
      </w:r>
      <w:r w:rsidR="00616DF1" w:rsidRPr="00616DF1">
        <w:rPr>
          <w:color w:val="000000" w:themeColor="text1"/>
          <w:spacing w:val="2"/>
          <w:sz w:val="28"/>
          <w:szCs w:val="28"/>
        </w:rPr>
        <w:t xml:space="preserve"> к Порядку.</w:t>
      </w:r>
    </w:p>
    <w:p w:rsidR="00616DF1" w:rsidRPr="00616DF1" w:rsidRDefault="00616DF1" w:rsidP="004829E6">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При установке (замене) намогильных сооружений на семейных захоронениях запись об установке (замене) намогильных сооружений производится также в паспорте семейного захоронения.</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.4. Установка намогильных сооружений допускается в границах участка земли, предоставленного для погребения умершего.</w:t>
      </w:r>
    </w:p>
    <w:p w:rsidR="00616DF1" w:rsidRPr="00616DF1" w:rsidRDefault="00616DF1" w:rsidP="004829E6">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Устанавливаемые намогильные сооружения не должны иметь частей, выступающих за границы предоставленного участка земли или нависающих над ними.</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.5. Устанавливаемые намогильные сооружения не должны превышать по высоте 3,0 м.</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.6. На каждом могильном холме или намогильном сооружении лицом, ответственным за место захоронения, размещается намогильный регистрационный знак в виде таблички с указанием фамилии, инициалов и даты погребения умершего, дат его рождения и смерти, а также номера участка, на котором произведено погребение.</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.7. Лицо, ответственное за место захоронения, обязано поддерживать чистоту и порядок на месте захоронения, проводить своевременно ремонт намогильных сооружений и уход за могилой.</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 xml:space="preserve">.8. В отношении захоронений, находящихся в ненадлежащем состоянии, на которых отсутствуют сведения о погребенных и возраст которых составляет 15 и более лет, </w:t>
      </w:r>
      <w:r w:rsidR="00A244C6" w:rsidRPr="00A244C6">
        <w:rPr>
          <w:color w:val="000000" w:themeColor="text1"/>
          <w:spacing w:val="2"/>
          <w:sz w:val="28"/>
          <w:szCs w:val="28"/>
        </w:rPr>
        <w:t>соответствующ</w:t>
      </w:r>
      <w:r w:rsidR="00A244C6">
        <w:rPr>
          <w:color w:val="000000" w:themeColor="text1"/>
          <w:spacing w:val="2"/>
          <w:sz w:val="28"/>
          <w:szCs w:val="28"/>
        </w:rPr>
        <w:t>ее</w:t>
      </w:r>
      <w:r w:rsidR="00A244C6" w:rsidRPr="00A244C6">
        <w:rPr>
          <w:color w:val="000000" w:themeColor="text1"/>
          <w:spacing w:val="2"/>
          <w:sz w:val="28"/>
          <w:szCs w:val="28"/>
        </w:rPr>
        <w:t xml:space="preserve"> структурн</w:t>
      </w:r>
      <w:r w:rsidR="00A244C6">
        <w:rPr>
          <w:color w:val="000000" w:themeColor="text1"/>
          <w:spacing w:val="2"/>
          <w:sz w:val="28"/>
          <w:szCs w:val="28"/>
        </w:rPr>
        <w:t xml:space="preserve">ое </w:t>
      </w:r>
      <w:r w:rsidR="00A244C6" w:rsidRPr="00A244C6">
        <w:rPr>
          <w:color w:val="000000" w:themeColor="text1"/>
          <w:spacing w:val="2"/>
          <w:sz w:val="28"/>
          <w:szCs w:val="28"/>
        </w:rPr>
        <w:t>подразделение администрации</w:t>
      </w:r>
      <w:r w:rsidR="00616DF1" w:rsidRPr="00616DF1">
        <w:rPr>
          <w:color w:val="000000" w:themeColor="text1"/>
          <w:spacing w:val="2"/>
          <w:sz w:val="28"/>
          <w:szCs w:val="28"/>
        </w:rPr>
        <w:t>:</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 xml:space="preserve">.8.1. </w:t>
      </w:r>
      <w:r w:rsidR="004829E6">
        <w:rPr>
          <w:color w:val="000000" w:themeColor="text1"/>
          <w:spacing w:val="2"/>
          <w:sz w:val="28"/>
          <w:szCs w:val="28"/>
        </w:rPr>
        <w:t>о</w:t>
      </w:r>
      <w:r w:rsidR="00616DF1" w:rsidRPr="00616DF1">
        <w:rPr>
          <w:color w:val="000000" w:themeColor="text1"/>
          <w:spacing w:val="2"/>
          <w:sz w:val="28"/>
          <w:szCs w:val="28"/>
        </w:rPr>
        <w:t xml:space="preserve">рганизовывает осмотр состояния захоронения и намогильного сооружения, по результатам которого составляет акт осмотра состояния </w:t>
      </w:r>
      <w:r w:rsidR="00616DF1" w:rsidRPr="00616DF1">
        <w:rPr>
          <w:color w:val="000000" w:themeColor="text1"/>
          <w:spacing w:val="2"/>
          <w:sz w:val="28"/>
          <w:szCs w:val="28"/>
        </w:rPr>
        <w:lastRenderedPageBreak/>
        <w:t xml:space="preserve">захоронения и намогильного сооружения согласно </w:t>
      </w:r>
      <w:r w:rsidR="00616DF1" w:rsidRPr="002B7410">
        <w:rPr>
          <w:color w:val="000000" w:themeColor="text1"/>
          <w:spacing w:val="2"/>
          <w:sz w:val="28"/>
          <w:szCs w:val="28"/>
        </w:rPr>
        <w:t xml:space="preserve">приложению </w:t>
      </w:r>
      <w:r w:rsidR="00BB7B93">
        <w:rPr>
          <w:color w:val="000000" w:themeColor="text1"/>
          <w:spacing w:val="2"/>
          <w:sz w:val="28"/>
          <w:szCs w:val="28"/>
        </w:rPr>
        <w:t>8</w:t>
      </w:r>
      <w:r w:rsidR="00616DF1" w:rsidRPr="00616DF1">
        <w:rPr>
          <w:color w:val="000000" w:themeColor="text1"/>
          <w:spacing w:val="2"/>
          <w:sz w:val="28"/>
          <w:szCs w:val="28"/>
        </w:rPr>
        <w:t xml:space="preserve"> к Порядку.</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 xml:space="preserve">.8.2. </w:t>
      </w:r>
      <w:r w:rsidR="004829E6">
        <w:rPr>
          <w:color w:val="000000" w:themeColor="text1"/>
          <w:spacing w:val="2"/>
          <w:sz w:val="28"/>
          <w:szCs w:val="28"/>
        </w:rPr>
        <w:t>р</w:t>
      </w:r>
      <w:r w:rsidR="00616DF1" w:rsidRPr="00616DF1">
        <w:rPr>
          <w:color w:val="000000" w:themeColor="text1"/>
          <w:spacing w:val="2"/>
          <w:sz w:val="28"/>
          <w:szCs w:val="28"/>
        </w:rPr>
        <w:t xml:space="preserve">егистрирует захоронение и намогильное сооружение в книге регистрации старых захоронений и намогильных сооружений согласно </w:t>
      </w:r>
      <w:r w:rsidR="00616DF1" w:rsidRPr="0067118E">
        <w:rPr>
          <w:color w:val="000000" w:themeColor="text1"/>
          <w:spacing w:val="2"/>
          <w:sz w:val="28"/>
          <w:szCs w:val="28"/>
        </w:rPr>
        <w:t xml:space="preserve">приложению </w:t>
      </w:r>
      <w:r w:rsidR="002B7410">
        <w:rPr>
          <w:color w:val="000000" w:themeColor="text1"/>
          <w:spacing w:val="2"/>
          <w:sz w:val="28"/>
          <w:szCs w:val="28"/>
        </w:rPr>
        <w:t>9</w:t>
      </w:r>
      <w:r w:rsidR="00616DF1" w:rsidRPr="00616DF1">
        <w:rPr>
          <w:color w:val="000000" w:themeColor="text1"/>
          <w:spacing w:val="2"/>
          <w:sz w:val="28"/>
          <w:szCs w:val="28"/>
        </w:rPr>
        <w:t xml:space="preserve"> к Порядку.</w:t>
      </w:r>
    </w:p>
    <w:p w:rsidR="00616DF1" w:rsidRPr="00616DF1" w:rsidRDefault="00AC1BA7"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6</w:t>
      </w:r>
      <w:r w:rsidR="00616DF1" w:rsidRPr="00616DF1">
        <w:rPr>
          <w:color w:val="000000" w:themeColor="text1"/>
          <w:spacing w:val="2"/>
          <w:sz w:val="28"/>
          <w:szCs w:val="28"/>
        </w:rPr>
        <w:t xml:space="preserve">.8.3. </w:t>
      </w:r>
      <w:r w:rsidR="00A244C6">
        <w:rPr>
          <w:color w:val="000000" w:themeColor="text1"/>
          <w:spacing w:val="2"/>
          <w:sz w:val="28"/>
          <w:szCs w:val="28"/>
        </w:rPr>
        <w:t>в</w:t>
      </w:r>
      <w:r w:rsidR="00616DF1" w:rsidRPr="00616DF1">
        <w:rPr>
          <w:color w:val="000000" w:themeColor="text1"/>
          <w:spacing w:val="2"/>
          <w:sz w:val="28"/>
          <w:szCs w:val="28"/>
        </w:rPr>
        <w:t>ыставляет на захоронении трафарет с предупреждением лица, ответственного за место захоронения, о необходимости приведения захоронения в надлежащее состояние.</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B82603" w:rsidP="004829E6">
      <w:pPr>
        <w:shd w:val="clear" w:color="auto" w:fill="FFFFFF"/>
        <w:contextualSpacing/>
        <w:jc w:val="center"/>
        <w:textAlignment w:val="baseline"/>
        <w:rPr>
          <w:color w:val="000000" w:themeColor="text1"/>
          <w:spacing w:val="2"/>
          <w:sz w:val="28"/>
          <w:szCs w:val="28"/>
        </w:rPr>
      </w:pPr>
      <w:r w:rsidRPr="00B82603">
        <w:rPr>
          <w:b/>
          <w:color w:val="000000" w:themeColor="text1"/>
          <w:spacing w:val="2"/>
          <w:sz w:val="28"/>
          <w:szCs w:val="28"/>
        </w:rPr>
        <w:t>7</w:t>
      </w:r>
      <w:r w:rsidR="00616DF1" w:rsidRPr="00B82603">
        <w:rPr>
          <w:b/>
          <w:color w:val="000000" w:themeColor="text1"/>
          <w:spacing w:val="2"/>
          <w:sz w:val="28"/>
          <w:szCs w:val="28"/>
        </w:rPr>
        <w:t>.</w:t>
      </w:r>
      <w:r w:rsidR="00616DF1" w:rsidRPr="00616DF1">
        <w:rPr>
          <w:color w:val="000000" w:themeColor="text1"/>
          <w:spacing w:val="2"/>
          <w:sz w:val="28"/>
          <w:szCs w:val="28"/>
        </w:rPr>
        <w:t xml:space="preserve"> </w:t>
      </w:r>
      <w:r w:rsidR="004829E6">
        <w:rPr>
          <w:b/>
          <w:color w:val="000000" w:themeColor="text1"/>
          <w:spacing w:val="2"/>
          <w:sz w:val="28"/>
          <w:szCs w:val="28"/>
        </w:rPr>
        <w:t>Правила посещения кладбищ</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.1. На территории кладбищ посетители должны соблюдать общественный порядок и тишину.</w:t>
      </w: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.2. Кладбища открыты для посещений ежедневно с мая по сентябрь с 9.00 до 19.00 часов и с октября по апрель с 9.00 до 17.00 часов.</w:t>
      </w:r>
    </w:p>
    <w:p w:rsidR="00616DF1" w:rsidRPr="00616DF1" w:rsidRDefault="00616DF1" w:rsidP="004829E6">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Погребение умерших на кладбищах производится ежедневно с 10.00 до 17.00 часов.</w:t>
      </w: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.3. На территории кладбищ посетителям запрещается:</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616DF1" w:rsidRPr="00616DF1">
        <w:rPr>
          <w:color w:val="000000" w:themeColor="text1"/>
          <w:spacing w:val="2"/>
          <w:sz w:val="28"/>
          <w:szCs w:val="28"/>
        </w:rPr>
        <w:t>нанесение вреда памятникам, оборудованию кладбища или крематория, засорение территории;</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616DF1" w:rsidRPr="00616DF1">
        <w:rPr>
          <w:color w:val="000000" w:themeColor="text1"/>
          <w:spacing w:val="2"/>
          <w:sz w:val="28"/>
          <w:szCs w:val="28"/>
        </w:rPr>
        <w:t>повреждение и уничтожение зеленых насаждений;</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616DF1" w:rsidRPr="00616DF1">
        <w:rPr>
          <w:color w:val="000000" w:themeColor="text1"/>
          <w:spacing w:val="2"/>
          <w:sz w:val="28"/>
          <w:szCs w:val="28"/>
        </w:rPr>
        <w:t>выгуливание животных;</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4) </w:t>
      </w:r>
      <w:r w:rsidR="00616DF1" w:rsidRPr="00616DF1">
        <w:rPr>
          <w:color w:val="000000" w:themeColor="text1"/>
          <w:spacing w:val="2"/>
          <w:sz w:val="28"/>
          <w:szCs w:val="28"/>
        </w:rPr>
        <w:t>ловля и уничтожение животных, птиц;</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5) </w:t>
      </w:r>
      <w:r w:rsidR="00616DF1" w:rsidRPr="00616DF1">
        <w:rPr>
          <w:color w:val="000000" w:themeColor="text1"/>
          <w:spacing w:val="2"/>
          <w:sz w:val="28"/>
          <w:szCs w:val="28"/>
        </w:rPr>
        <w:t>разведение костров, добыча песка и глины, резка дерна;</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6) </w:t>
      </w:r>
      <w:r w:rsidR="00616DF1" w:rsidRPr="00616DF1">
        <w:rPr>
          <w:color w:val="000000" w:themeColor="text1"/>
          <w:spacing w:val="2"/>
          <w:sz w:val="28"/>
          <w:szCs w:val="28"/>
        </w:rPr>
        <w:t>нахождение на территории кладбища после его закрытия;</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7) </w:t>
      </w:r>
      <w:r w:rsidR="00616DF1" w:rsidRPr="00616DF1">
        <w:rPr>
          <w:color w:val="000000" w:themeColor="text1"/>
          <w:spacing w:val="2"/>
          <w:sz w:val="28"/>
          <w:szCs w:val="28"/>
        </w:rPr>
        <w:t>копка ям для добычи грунта, оставление запасов строительных и других материалов;</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8) </w:t>
      </w:r>
      <w:r w:rsidR="00616DF1" w:rsidRPr="00616DF1">
        <w:rPr>
          <w:color w:val="000000" w:themeColor="text1"/>
          <w:spacing w:val="2"/>
          <w:sz w:val="28"/>
          <w:szCs w:val="28"/>
        </w:rPr>
        <w:t>оставление демонтированных намогильных сооружений при их замене или осуществлении благоустройства на месте захоронения;</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9) </w:t>
      </w:r>
      <w:r w:rsidR="00616DF1" w:rsidRPr="00616DF1">
        <w:rPr>
          <w:color w:val="000000" w:themeColor="text1"/>
          <w:spacing w:val="2"/>
          <w:sz w:val="28"/>
          <w:szCs w:val="28"/>
        </w:rPr>
        <w:t>катание на велосипедах, мопедах, мотороллерах, мотоциклах, лыжах и санях.</w:t>
      </w: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.4. По территориям кладбищ запрещается движение транспортных средств, за исключением случаев:</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616DF1" w:rsidRPr="00616DF1">
        <w:rPr>
          <w:color w:val="000000" w:themeColor="text1"/>
          <w:spacing w:val="2"/>
          <w:sz w:val="28"/>
          <w:szCs w:val="28"/>
        </w:rPr>
        <w:t>передвижения катафальных транспортных средств и сопровождающего транспорта, образующих похоронную процессию;</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616DF1" w:rsidRPr="00616DF1">
        <w:rPr>
          <w:color w:val="000000" w:themeColor="text1"/>
          <w:spacing w:val="2"/>
          <w:sz w:val="28"/>
          <w:szCs w:val="28"/>
        </w:rPr>
        <w:t>посещения мест захоронения;</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616DF1" w:rsidRPr="00616DF1">
        <w:rPr>
          <w:color w:val="000000" w:themeColor="text1"/>
          <w:spacing w:val="2"/>
          <w:sz w:val="28"/>
          <w:szCs w:val="28"/>
        </w:rPr>
        <w:t>установки (замены) намогильных сооружений;</w:t>
      </w:r>
    </w:p>
    <w:p w:rsidR="00616DF1" w:rsidRPr="00616DF1" w:rsidRDefault="004829E6"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4) </w:t>
      </w:r>
      <w:r w:rsidR="00616DF1" w:rsidRPr="00616DF1">
        <w:rPr>
          <w:color w:val="000000" w:themeColor="text1"/>
          <w:spacing w:val="2"/>
          <w:sz w:val="28"/>
          <w:szCs w:val="28"/>
        </w:rPr>
        <w:t>содержания и благоустройства кладбищ, сооружений, предназначенных для осуществления погребения умерших.</w:t>
      </w:r>
    </w:p>
    <w:p w:rsidR="00616DF1" w:rsidRPr="00616DF1" w:rsidRDefault="00616DF1" w:rsidP="004829E6">
      <w:pPr>
        <w:shd w:val="clear" w:color="auto" w:fill="FFFFFF"/>
        <w:ind w:firstLine="708"/>
        <w:contextualSpacing/>
        <w:jc w:val="both"/>
        <w:textAlignment w:val="baseline"/>
        <w:rPr>
          <w:color w:val="000000" w:themeColor="text1"/>
          <w:spacing w:val="2"/>
          <w:sz w:val="28"/>
          <w:szCs w:val="28"/>
        </w:rPr>
      </w:pPr>
      <w:r w:rsidRPr="00616DF1">
        <w:rPr>
          <w:color w:val="000000" w:themeColor="text1"/>
          <w:spacing w:val="2"/>
          <w:sz w:val="28"/>
          <w:szCs w:val="28"/>
        </w:rPr>
        <w:t>Въезд транспортных средств на территории кладбищ является бесплатным.</w:t>
      </w: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.5. Движение транспортных средств по территории кладбища осуществляется в соответствии со схемой движения и стоянок транспортных средств.</w:t>
      </w: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lastRenderedPageBreak/>
        <w:t>7</w:t>
      </w:r>
      <w:r w:rsidR="00616DF1" w:rsidRPr="00616DF1">
        <w:rPr>
          <w:color w:val="000000" w:themeColor="text1"/>
          <w:spacing w:val="2"/>
          <w:sz w:val="28"/>
          <w:szCs w:val="28"/>
        </w:rPr>
        <w:t xml:space="preserve">.6. Правовым актом </w:t>
      </w:r>
      <w:r w:rsidR="004829E6">
        <w:rPr>
          <w:color w:val="000000" w:themeColor="text1"/>
          <w:spacing w:val="2"/>
          <w:sz w:val="28"/>
          <w:szCs w:val="28"/>
        </w:rPr>
        <w:t xml:space="preserve">администрации </w:t>
      </w:r>
      <w:r w:rsidR="00616DF1" w:rsidRPr="00616DF1">
        <w:rPr>
          <w:color w:val="000000" w:themeColor="text1"/>
          <w:spacing w:val="2"/>
          <w:sz w:val="28"/>
          <w:szCs w:val="28"/>
        </w:rPr>
        <w:t>на кладбищах может быть введен специальный режим движения транспортных средств.</w:t>
      </w:r>
    </w:p>
    <w:p w:rsid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7</w:t>
      </w:r>
      <w:r w:rsidR="00616DF1" w:rsidRPr="00616DF1">
        <w:rPr>
          <w:color w:val="000000" w:themeColor="text1"/>
          <w:spacing w:val="2"/>
          <w:sz w:val="28"/>
          <w:szCs w:val="28"/>
        </w:rPr>
        <w:t>.7. Лица, виновные в нарушении правил посещения кладбищ привлекаются к ответственности в соответствии с законодательством.</w:t>
      </w:r>
    </w:p>
    <w:p w:rsidR="0067118E" w:rsidRDefault="0067118E" w:rsidP="00616DF1">
      <w:pPr>
        <w:shd w:val="clear" w:color="auto" w:fill="FFFFFF"/>
        <w:contextualSpacing/>
        <w:jc w:val="both"/>
        <w:textAlignment w:val="baseline"/>
        <w:rPr>
          <w:color w:val="000000" w:themeColor="text1"/>
          <w:spacing w:val="2"/>
          <w:sz w:val="28"/>
          <w:szCs w:val="28"/>
        </w:rPr>
      </w:pPr>
    </w:p>
    <w:p w:rsidR="00B82603" w:rsidRPr="00B82603" w:rsidRDefault="00B82603" w:rsidP="00B82603">
      <w:pPr>
        <w:shd w:val="clear" w:color="auto" w:fill="FFFFFF"/>
        <w:contextualSpacing/>
        <w:jc w:val="center"/>
        <w:textAlignment w:val="baseline"/>
        <w:rPr>
          <w:b/>
          <w:color w:val="000000" w:themeColor="text1"/>
          <w:spacing w:val="2"/>
          <w:sz w:val="28"/>
          <w:szCs w:val="28"/>
        </w:rPr>
      </w:pPr>
      <w:r>
        <w:rPr>
          <w:b/>
          <w:color w:val="000000" w:themeColor="text1"/>
          <w:spacing w:val="2"/>
          <w:sz w:val="28"/>
          <w:szCs w:val="28"/>
        </w:rPr>
        <w:t>8</w:t>
      </w:r>
      <w:r w:rsidRPr="00B82603">
        <w:rPr>
          <w:b/>
          <w:color w:val="000000" w:themeColor="text1"/>
          <w:spacing w:val="2"/>
          <w:sz w:val="28"/>
          <w:szCs w:val="28"/>
        </w:rPr>
        <w:t xml:space="preserve">. Обязанности </w:t>
      </w:r>
      <w:r>
        <w:rPr>
          <w:b/>
          <w:color w:val="000000" w:themeColor="text1"/>
          <w:spacing w:val="2"/>
          <w:sz w:val="28"/>
          <w:szCs w:val="28"/>
        </w:rPr>
        <w:t>специализированной организации</w:t>
      </w:r>
    </w:p>
    <w:p w:rsidR="00B82603" w:rsidRPr="00B82603" w:rsidRDefault="00B82603" w:rsidP="00B82603">
      <w:pPr>
        <w:shd w:val="clear" w:color="auto" w:fill="FFFFFF"/>
        <w:contextualSpacing/>
        <w:jc w:val="both"/>
        <w:textAlignment w:val="baseline"/>
        <w:rPr>
          <w:color w:val="000000" w:themeColor="text1"/>
          <w:spacing w:val="2"/>
          <w:sz w:val="28"/>
          <w:szCs w:val="28"/>
        </w:rPr>
      </w:pPr>
    </w:p>
    <w:p w:rsidR="00B82603" w:rsidRPr="00B82603" w:rsidRDefault="00B82603" w:rsidP="00B82603">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8</w:t>
      </w:r>
      <w:r w:rsidRPr="00B82603">
        <w:rPr>
          <w:color w:val="000000" w:themeColor="text1"/>
          <w:spacing w:val="2"/>
          <w:sz w:val="28"/>
          <w:szCs w:val="28"/>
        </w:rPr>
        <w:t xml:space="preserve">.1. </w:t>
      </w:r>
      <w:r w:rsidRPr="00A36E50">
        <w:rPr>
          <w:color w:val="000000" w:themeColor="text1"/>
          <w:spacing w:val="2"/>
          <w:sz w:val="28"/>
          <w:szCs w:val="28"/>
        </w:rPr>
        <w:t>Специализированная организация</w:t>
      </w:r>
      <w:r w:rsidRPr="00B82603">
        <w:rPr>
          <w:color w:val="000000" w:themeColor="text1"/>
          <w:spacing w:val="2"/>
          <w:sz w:val="28"/>
          <w:szCs w:val="28"/>
        </w:rPr>
        <w:t xml:space="preserve"> должна содержать кладбище в надлежащем порядке и обеспечивать:</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а) своевременную подготовку могил, захоронение умерших, урн с прахом или праха после кремации, установку памятников и уход за могилами;</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б) соблюдение установленной нормы отвода каждого земельного участка для захоронения и правил подготовки могил;</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в) содержание в исправном состоянии зданий, инженерного оборудования территории кладбища, ее ограды, дорог, площадок и их ремонт;</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г) уход за зелеными насаждениями на всей территории кладбища, их полив и обновление;</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д) исправность землеройной техники, транспортных средств, механизмов и инвентаря;</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е) систематическую уборку всей территории кладбища и своевременный вывоз мусора;</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ж) предоставление гражданам напрокат инвентаря для ухода за могилами (лопаты, грабли, ведра и т.п.);</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з) содержание в надлежащем порядке братских могил, памятников и могил, находящихся под охраной государства;</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и) высокую культуру обслуживания;</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к) соблюдение правил пожарной безопасности;</w:t>
      </w:r>
    </w:p>
    <w:p w:rsidR="00B82603" w:rsidRPr="00B82603" w:rsidRDefault="00B82603" w:rsidP="00B82603">
      <w:pPr>
        <w:shd w:val="clear" w:color="auto" w:fill="FFFFFF"/>
        <w:contextualSpacing/>
        <w:jc w:val="both"/>
        <w:textAlignment w:val="baseline"/>
        <w:rPr>
          <w:color w:val="000000" w:themeColor="text1"/>
          <w:spacing w:val="2"/>
          <w:sz w:val="28"/>
          <w:szCs w:val="28"/>
        </w:rPr>
      </w:pPr>
      <w:r w:rsidRPr="00B82603">
        <w:rPr>
          <w:color w:val="000000" w:themeColor="text1"/>
          <w:spacing w:val="2"/>
          <w:sz w:val="28"/>
          <w:szCs w:val="28"/>
        </w:rPr>
        <w:t>л) сохранность машин, механизмов, инвентаря, памятников и пр.</w:t>
      </w:r>
    </w:p>
    <w:p w:rsidR="00B82603" w:rsidRPr="00616DF1" w:rsidRDefault="00B82603" w:rsidP="00B82603">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8</w:t>
      </w:r>
      <w:r w:rsidRPr="00B82603">
        <w:rPr>
          <w:color w:val="000000" w:themeColor="text1"/>
          <w:spacing w:val="2"/>
          <w:sz w:val="28"/>
          <w:szCs w:val="28"/>
        </w:rPr>
        <w:t>.2. Незамедлительно принять меры при выявлении самовольного погребения умерших. Самовольным считается производство работ по подготовке могил, погребение, осуществляемое с нарушением требований настоящего Порядка, в том числе без получения в установленном порядке участка земли для захоронения, разрешения на производство работ по подготовке могил.</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B82603" w:rsidP="004829E6">
      <w:pPr>
        <w:shd w:val="clear" w:color="auto" w:fill="FFFFFF"/>
        <w:contextualSpacing/>
        <w:jc w:val="center"/>
        <w:textAlignment w:val="baseline"/>
        <w:rPr>
          <w:color w:val="000000" w:themeColor="text1"/>
          <w:spacing w:val="2"/>
          <w:sz w:val="28"/>
          <w:szCs w:val="28"/>
        </w:rPr>
      </w:pPr>
      <w:r>
        <w:rPr>
          <w:b/>
          <w:color w:val="000000" w:themeColor="text1"/>
          <w:spacing w:val="2"/>
          <w:sz w:val="28"/>
          <w:szCs w:val="28"/>
        </w:rPr>
        <w:t>9.</w:t>
      </w:r>
      <w:r w:rsidR="00616DF1" w:rsidRPr="00616DF1">
        <w:rPr>
          <w:color w:val="000000" w:themeColor="text1"/>
          <w:spacing w:val="2"/>
          <w:sz w:val="28"/>
          <w:szCs w:val="28"/>
        </w:rPr>
        <w:t xml:space="preserve"> </w:t>
      </w:r>
      <w:r w:rsidR="00616DF1" w:rsidRPr="004829E6">
        <w:rPr>
          <w:b/>
          <w:color w:val="000000" w:themeColor="text1"/>
          <w:spacing w:val="2"/>
          <w:sz w:val="28"/>
          <w:szCs w:val="28"/>
        </w:rPr>
        <w:t>Контроль за деятельностью кладбищ</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B82603" w:rsidP="00616DF1">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9</w:t>
      </w:r>
      <w:r w:rsidR="00616DF1" w:rsidRPr="00616DF1">
        <w:rPr>
          <w:color w:val="000000" w:themeColor="text1"/>
          <w:spacing w:val="2"/>
          <w:sz w:val="28"/>
          <w:szCs w:val="28"/>
        </w:rPr>
        <w:t xml:space="preserve">.1. </w:t>
      </w:r>
      <w:r w:rsidR="004829E6">
        <w:rPr>
          <w:color w:val="000000" w:themeColor="text1"/>
          <w:spacing w:val="2"/>
          <w:sz w:val="28"/>
          <w:szCs w:val="28"/>
        </w:rPr>
        <w:t>Администрация</w:t>
      </w:r>
      <w:r w:rsidR="00616DF1" w:rsidRPr="00616DF1">
        <w:rPr>
          <w:color w:val="000000" w:themeColor="text1"/>
          <w:spacing w:val="2"/>
          <w:sz w:val="28"/>
          <w:szCs w:val="28"/>
        </w:rPr>
        <w:t xml:space="preserve"> организует контроль за соблюдением Порядка и принимает меры по устранению выявленных нарушений.</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4829E6" w:rsidRDefault="004829E6" w:rsidP="00616DF1">
      <w:pPr>
        <w:shd w:val="clear" w:color="auto" w:fill="FFFFFF"/>
        <w:contextualSpacing/>
        <w:jc w:val="both"/>
        <w:textAlignment w:val="baseline"/>
        <w:rPr>
          <w:color w:val="000000" w:themeColor="text1"/>
          <w:spacing w:val="2"/>
          <w:sz w:val="28"/>
          <w:szCs w:val="28"/>
        </w:rPr>
      </w:pPr>
    </w:p>
    <w:p w:rsidR="00A36E50" w:rsidRDefault="00A36E50" w:rsidP="00616DF1">
      <w:pPr>
        <w:shd w:val="clear" w:color="auto" w:fill="FFFFFF"/>
        <w:contextualSpacing/>
        <w:jc w:val="both"/>
        <w:textAlignment w:val="baseline"/>
        <w:rPr>
          <w:color w:val="000000" w:themeColor="text1"/>
          <w:spacing w:val="2"/>
          <w:sz w:val="28"/>
          <w:szCs w:val="28"/>
        </w:rPr>
      </w:pPr>
    </w:p>
    <w:p w:rsidR="00A36E50" w:rsidRDefault="00A36E50" w:rsidP="00616DF1">
      <w:pPr>
        <w:shd w:val="clear" w:color="auto" w:fill="FFFFFF"/>
        <w:contextualSpacing/>
        <w:jc w:val="both"/>
        <w:textAlignment w:val="baseline"/>
        <w:rPr>
          <w:color w:val="000000" w:themeColor="text1"/>
          <w:spacing w:val="2"/>
          <w:sz w:val="28"/>
          <w:szCs w:val="28"/>
        </w:rPr>
      </w:pPr>
    </w:p>
    <w:p w:rsidR="004829E6" w:rsidRDefault="004829E6" w:rsidP="00616DF1">
      <w:pPr>
        <w:shd w:val="clear" w:color="auto" w:fill="FFFFFF"/>
        <w:contextualSpacing/>
        <w:jc w:val="both"/>
        <w:textAlignment w:val="baseline"/>
        <w:rPr>
          <w:color w:val="000000" w:themeColor="text1"/>
          <w:spacing w:val="2"/>
          <w:sz w:val="28"/>
          <w:szCs w:val="28"/>
        </w:rPr>
      </w:pPr>
    </w:p>
    <w:p w:rsidR="0067118E" w:rsidRDefault="0067118E" w:rsidP="00616DF1">
      <w:pPr>
        <w:shd w:val="clear" w:color="auto" w:fill="FFFFFF"/>
        <w:contextualSpacing/>
        <w:jc w:val="both"/>
        <w:textAlignment w:val="baseline"/>
        <w:rPr>
          <w:color w:val="000000" w:themeColor="text1"/>
          <w:spacing w:val="2"/>
          <w:sz w:val="28"/>
          <w:szCs w:val="28"/>
        </w:rPr>
      </w:pPr>
    </w:p>
    <w:p w:rsidR="00616DF1" w:rsidRPr="00616DF1" w:rsidRDefault="00616DF1" w:rsidP="00BF1CD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Приложение 1</w:t>
      </w:r>
    </w:p>
    <w:p w:rsidR="00BF1CDD" w:rsidRDefault="00616DF1" w:rsidP="00BF1CD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BF1CDD" w:rsidRPr="00BF1CDD">
        <w:rPr>
          <w:color w:val="000000" w:themeColor="text1"/>
          <w:spacing w:val="2"/>
          <w:sz w:val="28"/>
          <w:szCs w:val="28"/>
        </w:rPr>
        <w:t>Порядк</w:t>
      </w:r>
      <w:r w:rsidR="00BF1CDD">
        <w:rPr>
          <w:color w:val="000000" w:themeColor="text1"/>
          <w:spacing w:val="2"/>
          <w:sz w:val="28"/>
          <w:szCs w:val="28"/>
        </w:rPr>
        <w:t>у</w:t>
      </w:r>
      <w:r w:rsidR="00BF1CDD" w:rsidRPr="00BF1CDD">
        <w:rPr>
          <w:color w:val="000000" w:themeColor="text1"/>
          <w:spacing w:val="2"/>
          <w:sz w:val="28"/>
          <w:szCs w:val="28"/>
        </w:rPr>
        <w:t xml:space="preserve"> деятельности общественных кладбищ</w:t>
      </w:r>
    </w:p>
    <w:p w:rsidR="00BF1CDD" w:rsidRDefault="00BF1CDD" w:rsidP="00BF1CDD">
      <w:pPr>
        <w:shd w:val="clear" w:color="auto" w:fill="FFFFFF"/>
        <w:contextualSpacing/>
        <w:jc w:val="right"/>
        <w:textAlignment w:val="baseline"/>
        <w:rPr>
          <w:color w:val="000000" w:themeColor="text1"/>
          <w:spacing w:val="2"/>
          <w:sz w:val="28"/>
          <w:szCs w:val="28"/>
        </w:rPr>
      </w:pPr>
      <w:r w:rsidRPr="00BF1CDD">
        <w:rPr>
          <w:color w:val="000000" w:themeColor="text1"/>
          <w:spacing w:val="2"/>
          <w:sz w:val="28"/>
          <w:szCs w:val="28"/>
        </w:rPr>
        <w:t xml:space="preserve">на территории муниципального образования </w:t>
      </w:r>
    </w:p>
    <w:p w:rsidR="00616DF1" w:rsidRDefault="00BF1CDD" w:rsidP="00BF1CDD">
      <w:pPr>
        <w:shd w:val="clear" w:color="auto" w:fill="FFFFFF"/>
        <w:contextualSpacing/>
        <w:jc w:val="right"/>
        <w:textAlignment w:val="baseline"/>
        <w:rPr>
          <w:color w:val="000000" w:themeColor="text1"/>
          <w:spacing w:val="2"/>
          <w:sz w:val="28"/>
          <w:szCs w:val="28"/>
        </w:rPr>
      </w:pPr>
      <w:r w:rsidRPr="00BF1CDD">
        <w:rPr>
          <w:color w:val="000000" w:themeColor="text1"/>
          <w:spacing w:val="2"/>
          <w:sz w:val="28"/>
          <w:szCs w:val="28"/>
        </w:rPr>
        <w:t>города Оби Новосибирской области</w:t>
      </w:r>
    </w:p>
    <w:p w:rsidR="00BF1CDD" w:rsidRDefault="00BF1CDD" w:rsidP="00BF1CDD">
      <w:pPr>
        <w:shd w:val="clear" w:color="auto" w:fill="FFFFFF"/>
        <w:contextualSpacing/>
        <w:jc w:val="right"/>
        <w:textAlignment w:val="baseline"/>
        <w:rPr>
          <w:color w:val="000000" w:themeColor="text1"/>
          <w:spacing w:val="2"/>
          <w:sz w:val="28"/>
          <w:szCs w:val="28"/>
        </w:rPr>
      </w:pPr>
    </w:p>
    <w:p w:rsidR="00BF1CDD" w:rsidRPr="00616DF1" w:rsidRDefault="00BF1CDD" w:rsidP="00BF1CDD">
      <w:pPr>
        <w:shd w:val="clear" w:color="auto" w:fill="FFFFFF"/>
        <w:contextualSpacing/>
        <w:jc w:val="right"/>
        <w:textAlignment w:val="baseline"/>
        <w:rPr>
          <w:color w:val="000000" w:themeColor="text1"/>
          <w:spacing w:val="2"/>
          <w:sz w:val="28"/>
          <w:szCs w:val="28"/>
        </w:rPr>
      </w:pPr>
    </w:p>
    <w:p w:rsidR="00616DF1" w:rsidRPr="00616DF1" w:rsidRDefault="00616DF1" w:rsidP="00BF1CDD">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СПРАВКА</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о предоставлении участка земли (ниши стены скорби)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для погребения умершего</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 кладбище __________________________________________________</w:t>
      </w:r>
    </w:p>
    <w:p w:rsidR="00BF1CDD"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Квартал ________________________________ </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Ряд ____________________________________________</w:t>
      </w:r>
    </w:p>
    <w:p w:rsidR="00BF1CDD"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Номер и  размер  предоставляемого  участка  земли  (ниши  стены  скорби)  для  погребения</w:t>
      </w:r>
      <w:r w:rsidR="00BF1CDD">
        <w:rPr>
          <w:color w:val="000000" w:themeColor="text1"/>
          <w:spacing w:val="2"/>
          <w:sz w:val="28"/>
          <w:szCs w:val="28"/>
        </w:rPr>
        <w:t xml:space="preserve"> </w:t>
      </w:r>
      <w:r w:rsidRPr="00616DF1">
        <w:rPr>
          <w:color w:val="000000" w:themeColor="text1"/>
          <w:spacing w:val="2"/>
          <w:sz w:val="28"/>
          <w:szCs w:val="28"/>
        </w:rPr>
        <w:t>умершего ___________</w:t>
      </w:r>
      <w:r w:rsidR="00BF1CDD">
        <w:rPr>
          <w:color w:val="000000" w:themeColor="text1"/>
          <w:spacing w:val="2"/>
          <w:sz w:val="28"/>
          <w:szCs w:val="28"/>
        </w:rPr>
        <w:t>_______________________________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Ф. И. О. умершего _______________________________________</w:t>
      </w:r>
      <w:r w:rsidR="00BF1CDD">
        <w:rPr>
          <w:color w:val="000000" w:themeColor="text1"/>
          <w:spacing w:val="2"/>
          <w:sz w:val="28"/>
          <w:szCs w:val="28"/>
        </w:rPr>
        <w:t>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Свидетельство о смерти __________________________________</w:t>
      </w:r>
      <w:r w:rsidR="00BF1CDD">
        <w:rPr>
          <w:color w:val="000000" w:themeColor="text1"/>
          <w:spacing w:val="2"/>
          <w:sz w:val="28"/>
          <w:szCs w:val="28"/>
        </w:rPr>
        <w:t>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Дата захоронения ________________________________________</w:t>
      </w:r>
      <w:r w:rsidR="00BF1CDD">
        <w:rPr>
          <w:color w:val="000000" w:themeColor="text1"/>
          <w:spacing w:val="2"/>
          <w:sz w:val="28"/>
          <w:szCs w:val="28"/>
        </w:rPr>
        <w:t>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Ф. И. О. заявителя ______________________________________</w:t>
      </w:r>
      <w:r w:rsidR="00BF1CDD">
        <w:rPr>
          <w:color w:val="000000" w:themeColor="text1"/>
          <w:spacing w:val="2"/>
          <w:sz w:val="28"/>
          <w:szCs w:val="28"/>
        </w:rPr>
        <w:t>___________</w:t>
      </w:r>
    </w:p>
    <w:p w:rsidR="00616DF1" w:rsidRDefault="00616DF1"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Pr="00616DF1" w:rsidRDefault="00BF1CDD"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М. П.                         Должностное лицо _____</w:t>
      </w:r>
      <w:r w:rsidR="00BF1CDD">
        <w:rPr>
          <w:color w:val="000000" w:themeColor="text1"/>
          <w:spacing w:val="2"/>
          <w:sz w:val="28"/>
          <w:szCs w:val="28"/>
        </w:rPr>
        <w:t>________________________</w:t>
      </w:r>
    </w:p>
    <w:p w:rsidR="00616DF1" w:rsidRPr="00BF1CDD" w:rsidRDefault="00616DF1" w:rsidP="00616DF1">
      <w:pPr>
        <w:shd w:val="clear" w:color="auto" w:fill="FFFFFF"/>
        <w:contextualSpacing/>
        <w:jc w:val="both"/>
        <w:textAlignment w:val="baseline"/>
        <w:rPr>
          <w:color w:val="000000" w:themeColor="text1"/>
          <w:spacing w:val="2"/>
          <w:sz w:val="22"/>
          <w:szCs w:val="22"/>
        </w:rPr>
      </w:pPr>
      <w:r w:rsidRPr="00616DF1">
        <w:rPr>
          <w:color w:val="000000" w:themeColor="text1"/>
          <w:spacing w:val="2"/>
          <w:sz w:val="28"/>
          <w:szCs w:val="28"/>
        </w:rPr>
        <w:t xml:space="preserve">                                                         </w:t>
      </w:r>
      <w:r w:rsidR="00BF1CDD">
        <w:rPr>
          <w:color w:val="000000" w:themeColor="text1"/>
          <w:spacing w:val="2"/>
          <w:sz w:val="28"/>
          <w:szCs w:val="28"/>
        </w:rPr>
        <w:t xml:space="preserve">                </w:t>
      </w:r>
      <w:r w:rsidRPr="00BF1CDD">
        <w:rPr>
          <w:color w:val="000000" w:themeColor="text1"/>
          <w:spacing w:val="2"/>
          <w:sz w:val="22"/>
          <w:szCs w:val="22"/>
        </w:rPr>
        <w:t>(подпись, инициалы, фамилия)</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 ____________ 20___ года</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A244C6" w:rsidRDefault="00A244C6" w:rsidP="00616DF1">
      <w:pPr>
        <w:shd w:val="clear" w:color="auto" w:fill="FFFFFF"/>
        <w:contextualSpacing/>
        <w:jc w:val="both"/>
        <w:textAlignment w:val="baseline"/>
        <w:rPr>
          <w:color w:val="000000" w:themeColor="text1"/>
          <w:spacing w:val="2"/>
          <w:sz w:val="28"/>
          <w:szCs w:val="28"/>
        </w:rPr>
      </w:pPr>
    </w:p>
    <w:p w:rsidR="00BF1CDD" w:rsidRDefault="00BF1CDD" w:rsidP="00616DF1">
      <w:pPr>
        <w:shd w:val="clear" w:color="auto" w:fill="FFFFFF"/>
        <w:contextualSpacing/>
        <w:jc w:val="both"/>
        <w:textAlignment w:val="baseline"/>
        <w:rPr>
          <w:color w:val="000000" w:themeColor="text1"/>
          <w:spacing w:val="2"/>
          <w:sz w:val="28"/>
          <w:szCs w:val="28"/>
        </w:rPr>
      </w:pPr>
    </w:p>
    <w:p w:rsidR="00A36E50" w:rsidRDefault="00A36E50" w:rsidP="00616DF1">
      <w:pPr>
        <w:shd w:val="clear" w:color="auto" w:fill="FFFFFF"/>
        <w:contextualSpacing/>
        <w:jc w:val="both"/>
        <w:textAlignment w:val="baseline"/>
        <w:rPr>
          <w:color w:val="000000" w:themeColor="text1"/>
          <w:spacing w:val="2"/>
          <w:sz w:val="28"/>
          <w:szCs w:val="28"/>
        </w:rPr>
      </w:pPr>
    </w:p>
    <w:p w:rsidR="00616DF1" w:rsidRPr="00616DF1" w:rsidRDefault="00616DF1" w:rsidP="00FF18E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Приложение 2</w:t>
      </w:r>
    </w:p>
    <w:p w:rsidR="00FF18E3" w:rsidRPr="00FF18E3" w:rsidRDefault="00616DF1" w:rsidP="00FF18E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FF18E3" w:rsidRPr="00FF18E3">
        <w:rPr>
          <w:color w:val="000000" w:themeColor="text1"/>
          <w:spacing w:val="2"/>
          <w:sz w:val="28"/>
          <w:szCs w:val="28"/>
        </w:rPr>
        <w:t>Порядку деятельности общественных кладбищ</w:t>
      </w:r>
    </w:p>
    <w:p w:rsidR="00FF18E3" w:rsidRPr="00FF18E3" w:rsidRDefault="00FF18E3" w:rsidP="00FF18E3">
      <w:pPr>
        <w:shd w:val="clear" w:color="auto" w:fill="FFFFFF"/>
        <w:contextualSpacing/>
        <w:jc w:val="right"/>
        <w:textAlignment w:val="baseline"/>
        <w:rPr>
          <w:color w:val="000000" w:themeColor="text1"/>
          <w:spacing w:val="2"/>
          <w:sz w:val="28"/>
          <w:szCs w:val="28"/>
        </w:rPr>
      </w:pPr>
      <w:r w:rsidRPr="00FF18E3">
        <w:rPr>
          <w:color w:val="000000" w:themeColor="text1"/>
          <w:spacing w:val="2"/>
          <w:sz w:val="28"/>
          <w:szCs w:val="28"/>
        </w:rPr>
        <w:t xml:space="preserve">на территории муниципального образования </w:t>
      </w:r>
    </w:p>
    <w:p w:rsidR="00616DF1" w:rsidRPr="00616DF1" w:rsidRDefault="00FF18E3" w:rsidP="00FF18E3">
      <w:pPr>
        <w:shd w:val="clear" w:color="auto" w:fill="FFFFFF"/>
        <w:contextualSpacing/>
        <w:jc w:val="right"/>
        <w:textAlignment w:val="baseline"/>
        <w:rPr>
          <w:color w:val="000000" w:themeColor="text1"/>
          <w:spacing w:val="2"/>
          <w:sz w:val="28"/>
          <w:szCs w:val="28"/>
        </w:rPr>
      </w:pPr>
      <w:r w:rsidRPr="00FF18E3">
        <w:rPr>
          <w:color w:val="000000" w:themeColor="text1"/>
          <w:spacing w:val="2"/>
          <w:sz w:val="28"/>
          <w:szCs w:val="28"/>
        </w:rPr>
        <w:t>города Оби Новосибирской области</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город </w:t>
      </w:r>
      <w:r w:rsidR="00FF18E3">
        <w:rPr>
          <w:color w:val="000000" w:themeColor="text1"/>
          <w:spacing w:val="2"/>
          <w:sz w:val="28"/>
          <w:szCs w:val="28"/>
        </w:rPr>
        <w:t>Обь</w:t>
      </w:r>
    </w:p>
    <w:p w:rsidR="00237AF6" w:rsidRDefault="00237AF6"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Кладбище 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(наименование)</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Начата "___" _____________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Окончена "___" ___________ 20____ г.</w:t>
      </w:r>
    </w:p>
    <w:p w:rsidR="00616DF1" w:rsidRDefault="00616DF1" w:rsidP="00616DF1">
      <w:pPr>
        <w:shd w:val="clear" w:color="auto" w:fill="FFFFFF"/>
        <w:contextualSpacing/>
        <w:jc w:val="both"/>
        <w:textAlignment w:val="baseline"/>
        <w:rPr>
          <w:color w:val="000000" w:themeColor="text1"/>
          <w:spacing w:val="2"/>
          <w:sz w:val="28"/>
          <w:szCs w:val="28"/>
        </w:rPr>
      </w:pPr>
    </w:p>
    <w:p w:rsidR="00237AF6" w:rsidRPr="00616DF1" w:rsidRDefault="00237AF6" w:rsidP="00616DF1">
      <w:pPr>
        <w:shd w:val="clear" w:color="auto" w:fill="FFFFFF"/>
        <w:contextualSpacing/>
        <w:jc w:val="both"/>
        <w:textAlignment w:val="baseline"/>
        <w:rPr>
          <w:color w:val="000000" w:themeColor="text1"/>
          <w:spacing w:val="2"/>
          <w:sz w:val="28"/>
          <w:szCs w:val="28"/>
        </w:rPr>
      </w:pPr>
    </w:p>
    <w:p w:rsidR="00616DF1" w:rsidRPr="00237AF6" w:rsidRDefault="00616DF1" w:rsidP="00237AF6">
      <w:pPr>
        <w:shd w:val="clear" w:color="auto" w:fill="FFFFFF"/>
        <w:contextualSpacing/>
        <w:jc w:val="center"/>
        <w:textAlignment w:val="baseline"/>
        <w:rPr>
          <w:b/>
          <w:color w:val="000000" w:themeColor="text1"/>
          <w:spacing w:val="2"/>
          <w:sz w:val="28"/>
          <w:szCs w:val="28"/>
        </w:rPr>
      </w:pPr>
      <w:r w:rsidRPr="00237AF6">
        <w:rPr>
          <w:b/>
          <w:color w:val="000000" w:themeColor="text1"/>
          <w:spacing w:val="2"/>
          <w:sz w:val="28"/>
          <w:szCs w:val="28"/>
        </w:rPr>
        <w:t>КНИГА</w:t>
      </w:r>
    </w:p>
    <w:p w:rsidR="00616DF1" w:rsidRPr="00616DF1" w:rsidRDefault="00616DF1" w:rsidP="00237AF6">
      <w:pPr>
        <w:shd w:val="clear" w:color="auto" w:fill="FFFFFF"/>
        <w:contextualSpacing/>
        <w:jc w:val="center"/>
        <w:textAlignment w:val="baseline"/>
        <w:rPr>
          <w:color w:val="000000" w:themeColor="text1"/>
          <w:spacing w:val="2"/>
          <w:sz w:val="28"/>
          <w:szCs w:val="28"/>
        </w:rPr>
      </w:pPr>
      <w:r w:rsidRPr="00237AF6">
        <w:rPr>
          <w:b/>
          <w:color w:val="000000" w:themeColor="text1"/>
          <w:spacing w:val="2"/>
          <w:sz w:val="28"/>
          <w:szCs w:val="28"/>
        </w:rPr>
        <w:t>регистрации захоронений</w:t>
      </w:r>
    </w:p>
    <w:p w:rsidR="00616DF1" w:rsidRPr="00616DF1" w:rsidRDefault="00616DF1" w:rsidP="00616DF1">
      <w:pPr>
        <w:shd w:val="clear" w:color="auto" w:fill="FFFFFF"/>
        <w:contextualSpacing/>
        <w:jc w:val="both"/>
        <w:textAlignment w:val="baseline"/>
        <w:rPr>
          <w:color w:val="000000" w:themeColor="text1"/>
          <w:spacing w:val="2"/>
          <w:sz w:val="28"/>
          <w:szCs w:val="28"/>
        </w:rPr>
      </w:pPr>
    </w:p>
    <w:tbl>
      <w:tblPr>
        <w:tblStyle w:val="ad"/>
        <w:tblW w:w="0" w:type="auto"/>
        <w:tblLook w:val="04A0" w:firstRow="1" w:lastRow="0" w:firstColumn="1" w:lastColumn="0" w:noHBand="0" w:noVBand="1"/>
      </w:tblPr>
      <w:tblGrid>
        <w:gridCol w:w="736"/>
        <w:gridCol w:w="736"/>
        <w:gridCol w:w="736"/>
        <w:gridCol w:w="736"/>
        <w:gridCol w:w="736"/>
        <w:gridCol w:w="736"/>
        <w:gridCol w:w="736"/>
        <w:gridCol w:w="736"/>
        <w:gridCol w:w="736"/>
        <w:gridCol w:w="736"/>
        <w:gridCol w:w="737"/>
        <w:gridCol w:w="737"/>
        <w:gridCol w:w="737"/>
      </w:tblGrid>
      <w:tr w:rsidR="00237AF6" w:rsidTr="00237AF6">
        <w:trPr>
          <w:cantSplit/>
          <w:trHeight w:val="3716"/>
        </w:trPr>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Дата, номер внесения записи</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Фамилия, имя, отчество (при наличии) умершего</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Возраст умершего</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Дата смерти</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Номер свидетельства о смерти из ЗАГСа</w:t>
            </w:r>
          </w:p>
        </w:tc>
        <w:tc>
          <w:tcPr>
            <w:tcW w:w="736" w:type="dxa"/>
            <w:textDirection w:val="btLr"/>
          </w:tcPr>
          <w:p w:rsidR="00237AF6" w:rsidRPr="00237AF6" w:rsidRDefault="00237AF6" w:rsidP="00237AF6">
            <w:pPr>
              <w:shd w:val="clear" w:color="auto" w:fill="FFFFFF"/>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Каким ЗАГСом выдано свидетельство</w:t>
            </w:r>
          </w:p>
        </w:tc>
        <w:tc>
          <w:tcPr>
            <w:tcW w:w="736" w:type="dxa"/>
            <w:textDirection w:val="btLr"/>
          </w:tcPr>
          <w:p w:rsidR="00237AF6" w:rsidRPr="00237AF6" w:rsidRDefault="00237AF6" w:rsidP="00237AF6">
            <w:pPr>
              <w:shd w:val="clear" w:color="auto" w:fill="FFFFFF"/>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Документ о кремации (дата и</w:t>
            </w:r>
          </w:p>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номер)</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Регистрационный номер кремации</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Дата погребения</w:t>
            </w:r>
          </w:p>
        </w:tc>
        <w:tc>
          <w:tcPr>
            <w:tcW w:w="736"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Квартал, номер могилы</w:t>
            </w:r>
          </w:p>
        </w:tc>
        <w:tc>
          <w:tcPr>
            <w:tcW w:w="737"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Размер отведенного участка земли для погребения</w:t>
            </w:r>
          </w:p>
        </w:tc>
        <w:tc>
          <w:tcPr>
            <w:tcW w:w="737" w:type="dxa"/>
            <w:textDirection w:val="btLr"/>
          </w:tcPr>
          <w:p w:rsidR="00237AF6" w:rsidRPr="00237AF6" w:rsidRDefault="00237AF6" w:rsidP="00237AF6">
            <w:pPr>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Фамилия землекопа</w:t>
            </w:r>
          </w:p>
        </w:tc>
        <w:tc>
          <w:tcPr>
            <w:tcW w:w="737" w:type="dxa"/>
            <w:textDirection w:val="btLr"/>
          </w:tcPr>
          <w:p w:rsidR="00237AF6" w:rsidRPr="00237AF6" w:rsidRDefault="00237AF6" w:rsidP="00237AF6">
            <w:pPr>
              <w:shd w:val="clear" w:color="auto" w:fill="FFFFFF"/>
              <w:ind w:left="113" w:right="113"/>
              <w:contextualSpacing/>
              <w:jc w:val="both"/>
              <w:textAlignment w:val="baseline"/>
              <w:rPr>
                <w:b/>
                <w:color w:val="000000" w:themeColor="text1"/>
                <w:spacing w:val="2"/>
                <w:sz w:val="18"/>
                <w:szCs w:val="18"/>
              </w:rPr>
            </w:pPr>
            <w:r w:rsidRPr="00237AF6">
              <w:rPr>
                <w:b/>
                <w:color w:val="000000" w:themeColor="text1"/>
                <w:spacing w:val="2"/>
                <w:sz w:val="18"/>
                <w:szCs w:val="18"/>
              </w:rPr>
              <w:t>Фамилия, имя,</w:t>
            </w:r>
            <w:r>
              <w:rPr>
                <w:b/>
                <w:color w:val="000000" w:themeColor="text1"/>
                <w:spacing w:val="2"/>
                <w:sz w:val="18"/>
                <w:szCs w:val="18"/>
              </w:rPr>
              <w:t xml:space="preserve"> </w:t>
            </w:r>
            <w:r w:rsidRPr="00237AF6">
              <w:rPr>
                <w:b/>
                <w:color w:val="000000" w:themeColor="text1"/>
                <w:spacing w:val="2"/>
                <w:sz w:val="18"/>
                <w:szCs w:val="18"/>
              </w:rPr>
              <w:t>отчество (при наличии) и адрес лица, взявшего на себя обязанность осуществить погребение умершего</w:t>
            </w:r>
          </w:p>
          <w:p w:rsidR="00237AF6" w:rsidRPr="00237AF6" w:rsidRDefault="00237AF6" w:rsidP="00237AF6">
            <w:pPr>
              <w:ind w:left="113" w:right="113"/>
              <w:contextualSpacing/>
              <w:jc w:val="both"/>
              <w:textAlignment w:val="baseline"/>
              <w:rPr>
                <w:b/>
                <w:color w:val="000000" w:themeColor="text1"/>
                <w:spacing w:val="2"/>
                <w:sz w:val="18"/>
                <w:szCs w:val="18"/>
              </w:rPr>
            </w:pPr>
          </w:p>
        </w:tc>
      </w:tr>
      <w:tr w:rsidR="00237AF6" w:rsidTr="00237AF6">
        <w:tc>
          <w:tcPr>
            <w:tcW w:w="736" w:type="dxa"/>
          </w:tcPr>
          <w:p w:rsidR="00237AF6" w:rsidRPr="00237AF6" w:rsidRDefault="00237AF6" w:rsidP="00237AF6">
            <w:pPr>
              <w:contextualSpacing/>
              <w:jc w:val="center"/>
              <w:textAlignment w:val="baseline"/>
              <w:rPr>
                <w:color w:val="000000" w:themeColor="text1"/>
                <w:spacing w:val="2"/>
                <w:sz w:val="16"/>
                <w:szCs w:val="16"/>
              </w:rPr>
            </w:pPr>
            <w:r w:rsidRPr="00237AF6">
              <w:rPr>
                <w:color w:val="000000" w:themeColor="text1"/>
                <w:spacing w:val="2"/>
                <w:sz w:val="16"/>
                <w:szCs w:val="16"/>
              </w:rPr>
              <w:t>1</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sidRPr="00237AF6">
              <w:rPr>
                <w:color w:val="000000" w:themeColor="text1"/>
                <w:spacing w:val="2"/>
                <w:sz w:val="16"/>
                <w:szCs w:val="16"/>
              </w:rPr>
              <w:t>2</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sidRPr="00237AF6">
              <w:rPr>
                <w:color w:val="000000" w:themeColor="text1"/>
                <w:spacing w:val="2"/>
                <w:sz w:val="16"/>
                <w:szCs w:val="16"/>
              </w:rPr>
              <w:t>3</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sidRPr="00237AF6">
              <w:rPr>
                <w:color w:val="000000" w:themeColor="text1"/>
                <w:spacing w:val="2"/>
                <w:sz w:val="16"/>
                <w:szCs w:val="16"/>
              </w:rPr>
              <w:t>4</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5</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6</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7</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8</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9</w:t>
            </w:r>
          </w:p>
        </w:tc>
        <w:tc>
          <w:tcPr>
            <w:tcW w:w="736"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10</w:t>
            </w:r>
          </w:p>
        </w:tc>
        <w:tc>
          <w:tcPr>
            <w:tcW w:w="737"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11</w:t>
            </w:r>
          </w:p>
        </w:tc>
        <w:tc>
          <w:tcPr>
            <w:tcW w:w="737"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12</w:t>
            </w:r>
          </w:p>
        </w:tc>
        <w:tc>
          <w:tcPr>
            <w:tcW w:w="737" w:type="dxa"/>
          </w:tcPr>
          <w:p w:rsidR="00237AF6" w:rsidRPr="00237AF6" w:rsidRDefault="00237AF6" w:rsidP="00237AF6">
            <w:pPr>
              <w:contextualSpacing/>
              <w:jc w:val="center"/>
              <w:textAlignment w:val="baseline"/>
              <w:rPr>
                <w:color w:val="000000" w:themeColor="text1"/>
                <w:spacing w:val="2"/>
                <w:sz w:val="16"/>
                <w:szCs w:val="16"/>
              </w:rPr>
            </w:pPr>
            <w:r>
              <w:rPr>
                <w:color w:val="000000" w:themeColor="text1"/>
                <w:spacing w:val="2"/>
                <w:sz w:val="16"/>
                <w:szCs w:val="16"/>
              </w:rPr>
              <w:t>13</w:t>
            </w:r>
          </w:p>
        </w:tc>
      </w:tr>
      <w:tr w:rsidR="00237AF6" w:rsidTr="00237AF6">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r>
      <w:tr w:rsidR="00237AF6" w:rsidTr="00237AF6">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6"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c>
          <w:tcPr>
            <w:tcW w:w="737" w:type="dxa"/>
          </w:tcPr>
          <w:p w:rsidR="00237AF6" w:rsidRDefault="00237AF6" w:rsidP="00616DF1">
            <w:pPr>
              <w:contextualSpacing/>
              <w:jc w:val="both"/>
              <w:textAlignment w:val="baseline"/>
              <w:rPr>
                <w:color w:val="000000" w:themeColor="text1"/>
                <w:spacing w:val="2"/>
                <w:sz w:val="28"/>
                <w:szCs w:val="28"/>
              </w:rPr>
            </w:pPr>
          </w:p>
        </w:tc>
      </w:tr>
    </w:tbl>
    <w:p w:rsidR="00237AF6" w:rsidRDefault="00237AF6" w:rsidP="00616DF1">
      <w:pPr>
        <w:shd w:val="clear" w:color="auto" w:fill="FFFFFF"/>
        <w:contextualSpacing/>
        <w:jc w:val="both"/>
        <w:textAlignment w:val="baseline"/>
        <w:rPr>
          <w:color w:val="000000" w:themeColor="text1"/>
          <w:spacing w:val="2"/>
          <w:sz w:val="28"/>
          <w:szCs w:val="28"/>
        </w:rPr>
      </w:pPr>
    </w:p>
    <w:p w:rsidR="00237AF6" w:rsidRDefault="00237AF6" w:rsidP="00616DF1">
      <w:pPr>
        <w:shd w:val="clear" w:color="auto" w:fill="FFFFFF"/>
        <w:contextualSpacing/>
        <w:jc w:val="both"/>
        <w:textAlignment w:val="baseline"/>
        <w:rPr>
          <w:color w:val="000000" w:themeColor="text1"/>
          <w:spacing w:val="2"/>
          <w:sz w:val="28"/>
          <w:szCs w:val="28"/>
        </w:rPr>
      </w:pPr>
    </w:p>
    <w:p w:rsidR="00237AF6" w:rsidRDefault="00237AF6" w:rsidP="00616DF1">
      <w:pPr>
        <w:shd w:val="clear" w:color="auto" w:fill="FFFFFF"/>
        <w:contextualSpacing/>
        <w:jc w:val="both"/>
        <w:textAlignment w:val="baseline"/>
        <w:rPr>
          <w:color w:val="000000" w:themeColor="text1"/>
          <w:spacing w:val="2"/>
          <w:sz w:val="28"/>
          <w:szCs w:val="28"/>
        </w:rPr>
      </w:pPr>
    </w:p>
    <w:p w:rsidR="00237AF6" w:rsidRPr="00616DF1" w:rsidRDefault="00616DF1" w:rsidP="00237AF6">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237AF6" w:rsidRPr="00237AF6" w:rsidRDefault="00616DF1" w:rsidP="00237AF6">
      <w:pPr>
        <w:shd w:val="clear" w:color="auto" w:fill="FFFFFF"/>
        <w:contextualSpacing/>
        <w:jc w:val="both"/>
        <w:textAlignment w:val="baseline"/>
        <w:rPr>
          <w:color w:val="000000" w:themeColor="text1"/>
          <w:spacing w:val="2"/>
          <w:sz w:val="16"/>
          <w:szCs w:val="16"/>
        </w:rPr>
      </w:pPr>
      <w:r w:rsidRPr="00616DF1">
        <w:rPr>
          <w:color w:val="000000" w:themeColor="text1"/>
          <w:spacing w:val="2"/>
          <w:sz w:val="28"/>
          <w:szCs w:val="28"/>
        </w:rPr>
        <w:tab/>
      </w:r>
    </w:p>
    <w:p w:rsidR="00616DF1" w:rsidRPr="00237AF6" w:rsidRDefault="00616DF1" w:rsidP="00616DF1">
      <w:pPr>
        <w:shd w:val="clear" w:color="auto" w:fill="FFFFFF"/>
        <w:contextualSpacing/>
        <w:jc w:val="both"/>
        <w:textAlignment w:val="baseline"/>
        <w:rPr>
          <w:color w:val="000000" w:themeColor="text1"/>
          <w:spacing w:val="2"/>
          <w:sz w:val="16"/>
          <w:szCs w:val="16"/>
        </w:rPr>
      </w:pPr>
      <w:r w:rsidRPr="00237AF6">
        <w:rPr>
          <w:color w:val="000000" w:themeColor="text1"/>
          <w:spacing w:val="2"/>
          <w:sz w:val="16"/>
          <w:szCs w:val="16"/>
        </w:rPr>
        <w:tab/>
      </w:r>
      <w:r w:rsidRPr="00237AF6">
        <w:rPr>
          <w:color w:val="000000" w:themeColor="text1"/>
          <w:spacing w:val="2"/>
          <w:sz w:val="16"/>
          <w:szCs w:val="16"/>
        </w:rPr>
        <w:tab/>
      </w:r>
      <w:r w:rsidRPr="00237AF6">
        <w:rPr>
          <w:color w:val="000000" w:themeColor="text1"/>
          <w:spacing w:val="2"/>
          <w:sz w:val="16"/>
          <w:szCs w:val="16"/>
        </w:rPr>
        <w:tab/>
      </w:r>
      <w:r w:rsidRPr="00237AF6">
        <w:rPr>
          <w:color w:val="000000" w:themeColor="text1"/>
          <w:spacing w:val="2"/>
          <w:sz w:val="16"/>
          <w:szCs w:val="16"/>
        </w:rPr>
        <w:tab/>
      </w:r>
    </w:p>
    <w:p w:rsidR="00616DF1" w:rsidRPr="00237AF6" w:rsidRDefault="00616DF1" w:rsidP="00237AF6">
      <w:pPr>
        <w:shd w:val="clear" w:color="auto" w:fill="FFFFFF"/>
        <w:contextualSpacing/>
        <w:jc w:val="both"/>
        <w:textAlignment w:val="baseline"/>
        <w:rPr>
          <w:color w:val="000000" w:themeColor="text1"/>
          <w:spacing w:val="2"/>
          <w:sz w:val="16"/>
          <w:szCs w:val="16"/>
        </w:rPr>
      </w:pPr>
      <w:r w:rsidRPr="00237AF6">
        <w:rPr>
          <w:color w:val="000000" w:themeColor="text1"/>
          <w:spacing w:val="2"/>
          <w:sz w:val="16"/>
          <w:szCs w:val="16"/>
        </w:rPr>
        <w:tab/>
      </w:r>
      <w:r w:rsidRPr="00237AF6">
        <w:rPr>
          <w:color w:val="000000" w:themeColor="text1"/>
          <w:spacing w:val="2"/>
          <w:sz w:val="16"/>
          <w:szCs w:val="16"/>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237AF6" w:rsidRDefault="00237AF6" w:rsidP="00616DF1">
      <w:pPr>
        <w:shd w:val="clear" w:color="auto" w:fill="FFFFFF"/>
        <w:contextualSpacing/>
        <w:jc w:val="both"/>
        <w:textAlignment w:val="baseline"/>
        <w:rPr>
          <w:color w:val="000000" w:themeColor="text1"/>
          <w:spacing w:val="2"/>
          <w:sz w:val="28"/>
          <w:szCs w:val="28"/>
        </w:rPr>
      </w:pPr>
    </w:p>
    <w:p w:rsidR="0067118E" w:rsidRDefault="0067118E" w:rsidP="00616DF1">
      <w:pPr>
        <w:shd w:val="clear" w:color="auto" w:fill="FFFFFF"/>
        <w:contextualSpacing/>
        <w:jc w:val="both"/>
        <w:textAlignment w:val="baseline"/>
        <w:rPr>
          <w:color w:val="000000" w:themeColor="text1"/>
          <w:spacing w:val="2"/>
          <w:sz w:val="28"/>
          <w:szCs w:val="28"/>
        </w:rPr>
      </w:pPr>
    </w:p>
    <w:p w:rsidR="0067118E" w:rsidRDefault="0067118E" w:rsidP="00616DF1">
      <w:pPr>
        <w:shd w:val="clear" w:color="auto" w:fill="FFFFFF"/>
        <w:contextualSpacing/>
        <w:jc w:val="both"/>
        <w:textAlignment w:val="baseline"/>
        <w:rPr>
          <w:color w:val="000000" w:themeColor="text1"/>
          <w:spacing w:val="2"/>
          <w:sz w:val="28"/>
          <w:szCs w:val="28"/>
        </w:rPr>
      </w:pPr>
    </w:p>
    <w:p w:rsidR="00237AF6" w:rsidRDefault="00237AF6" w:rsidP="00616DF1">
      <w:pPr>
        <w:shd w:val="clear" w:color="auto" w:fill="FFFFFF"/>
        <w:contextualSpacing/>
        <w:jc w:val="both"/>
        <w:textAlignment w:val="baseline"/>
        <w:rPr>
          <w:color w:val="000000" w:themeColor="text1"/>
          <w:spacing w:val="2"/>
          <w:sz w:val="28"/>
          <w:szCs w:val="28"/>
        </w:rPr>
      </w:pPr>
    </w:p>
    <w:p w:rsidR="00237AF6" w:rsidRDefault="00237AF6" w:rsidP="00616DF1">
      <w:pPr>
        <w:shd w:val="clear" w:color="auto" w:fill="FFFFFF"/>
        <w:contextualSpacing/>
        <w:jc w:val="both"/>
        <w:textAlignment w:val="baseline"/>
        <w:rPr>
          <w:color w:val="000000" w:themeColor="text1"/>
          <w:spacing w:val="2"/>
          <w:sz w:val="28"/>
          <w:szCs w:val="28"/>
        </w:rPr>
      </w:pPr>
    </w:p>
    <w:p w:rsidR="00616DF1" w:rsidRPr="00616DF1" w:rsidRDefault="00616DF1" w:rsidP="005F194F">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Приложение 3</w:t>
      </w:r>
    </w:p>
    <w:p w:rsidR="005F194F" w:rsidRPr="005F194F" w:rsidRDefault="00616DF1" w:rsidP="005F194F">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5F194F" w:rsidRPr="005F194F">
        <w:rPr>
          <w:color w:val="000000" w:themeColor="text1"/>
          <w:spacing w:val="2"/>
          <w:sz w:val="28"/>
          <w:szCs w:val="28"/>
        </w:rPr>
        <w:t>Порядку деятельности общественных кладбищ</w:t>
      </w:r>
    </w:p>
    <w:p w:rsidR="005F194F" w:rsidRPr="005F194F" w:rsidRDefault="005F194F" w:rsidP="005F194F">
      <w:pPr>
        <w:shd w:val="clear" w:color="auto" w:fill="FFFFFF"/>
        <w:contextualSpacing/>
        <w:jc w:val="right"/>
        <w:textAlignment w:val="baseline"/>
        <w:rPr>
          <w:color w:val="000000" w:themeColor="text1"/>
          <w:spacing w:val="2"/>
          <w:sz w:val="28"/>
          <w:szCs w:val="28"/>
        </w:rPr>
      </w:pPr>
      <w:r w:rsidRPr="005F194F">
        <w:rPr>
          <w:color w:val="000000" w:themeColor="text1"/>
          <w:spacing w:val="2"/>
          <w:sz w:val="28"/>
          <w:szCs w:val="28"/>
        </w:rPr>
        <w:t xml:space="preserve">на территории муниципального образования </w:t>
      </w:r>
    </w:p>
    <w:p w:rsidR="00616DF1" w:rsidRDefault="005F194F" w:rsidP="005F194F">
      <w:pPr>
        <w:shd w:val="clear" w:color="auto" w:fill="FFFFFF"/>
        <w:contextualSpacing/>
        <w:jc w:val="right"/>
        <w:textAlignment w:val="baseline"/>
        <w:rPr>
          <w:color w:val="000000" w:themeColor="text1"/>
          <w:spacing w:val="2"/>
          <w:sz w:val="28"/>
          <w:szCs w:val="28"/>
        </w:rPr>
      </w:pPr>
      <w:r w:rsidRPr="005F194F">
        <w:rPr>
          <w:color w:val="000000" w:themeColor="text1"/>
          <w:spacing w:val="2"/>
          <w:sz w:val="28"/>
          <w:szCs w:val="28"/>
        </w:rPr>
        <w:t>города Оби Новосибирской области</w:t>
      </w:r>
    </w:p>
    <w:p w:rsidR="005F194F" w:rsidRDefault="005F194F" w:rsidP="005F194F">
      <w:pPr>
        <w:shd w:val="clear" w:color="auto" w:fill="FFFFFF"/>
        <w:contextualSpacing/>
        <w:jc w:val="right"/>
        <w:textAlignment w:val="baseline"/>
        <w:rPr>
          <w:color w:val="000000" w:themeColor="text1"/>
          <w:spacing w:val="2"/>
          <w:sz w:val="28"/>
          <w:szCs w:val="28"/>
        </w:rPr>
      </w:pPr>
    </w:p>
    <w:p w:rsidR="005F194F" w:rsidRPr="00616DF1" w:rsidRDefault="005F194F" w:rsidP="005F194F">
      <w:pPr>
        <w:shd w:val="clear" w:color="auto" w:fill="FFFFFF"/>
        <w:contextualSpacing/>
        <w:jc w:val="right"/>
        <w:textAlignment w:val="baseline"/>
        <w:rPr>
          <w:color w:val="000000" w:themeColor="text1"/>
          <w:spacing w:val="2"/>
          <w:sz w:val="28"/>
          <w:szCs w:val="28"/>
        </w:rPr>
      </w:pPr>
    </w:p>
    <w:p w:rsidR="00616DF1" w:rsidRPr="00616DF1" w:rsidRDefault="00616DF1" w:rsidP="005F194F">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УДОСТОВЕРЕНИЕ</w:t>
      </w:r>
    </w:p>
    <w:p w:rsidR="00616DF1" w:rsidRPr="00616DF1" w:rsidRDefault="00616DF1" w:rsidP="005F194F">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о захоронении</w:t>
      </w:r>
    </w:p>
    <w:tbl>
      <w:tblPr>
        <w:tblStyle w:val="ad"/>
        <w:tblW w:w="0" w:type="auto"/>
        <w:tblLook w:val="04A0" w:firstRow="1" w:lastRow="0" w:firstColumn="1" w:lastColumn="0" w:noHBand="0" w:noVBand="1"/>
      </w:tblPr>
      <w:tblGrid>
        <w:gridCol w:w="9571"/>
      </w:tblGrid>
      <w:tr w:rsidR="00003D5D" w:rsidTr="00003D5D">
        <w:tc>
          <w:tcPr>
            <w:tcW w:w="9571" w:type="dxa"/>
          </w:tcPr>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Удостоверение выдано гр-ну (гр-ке) __________________________________</w:t>
            </w:r>
            <w:r>
              <w:rPr>
                <w:color w:val="000000" w:themeColor="text1"/>
                <w:spacing w:val="2"/>
                <w:sz w:val="22"/>
                <w:szCs w:val="22"/>
              </w:rPr>
              <w:t>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(фамили</w:t>
            </w:r>
            <w:r>
              <w:rPr>
                <w:color w:val="000000" w:themeColor="text1"/>
                <w:spacing w:val="2"/>
                <w:sz w:val="22"/>
                <w:szCs w:val="22"/>
              </w:rPr>
              <w:t>я, имя, отчество (при наличии))</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о регистрации захоронения __________________________________________</w:t>
            </w:r>
            <w:r>
              <w:rPr>
                <w:color w:val="000000" w:themeColor="text1"/>
                <w:spacing w:val="2"/>
                <w:sz w:val="22"/>
                <w:szCs w:val="22"/>
              </w:rPr>
              <w:t>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(фамилия, имя, отчество (при наличии))</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 _______________ 20__ года</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на _______________________________________________________________</w:t>
            </w:r>
            <w:r>
              <w:rPr>
                <w:color w:val="000000" w:themeColor="text1"/>
                <w:spacing w:val="2"/>
                <w:sz w:val="22"/>
                <w:szCs w:val="22"/>
              </w:rPr>
              <w:t>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(наименование кладбища)</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Квартал ________________, могила № ___________________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 ______________ 20__ года</w:t>
            </w:r>
          </w:p>
          <w:p w:rsidR="00003D5D" w:rsidRDefault="00003D5D" w:rsidP="00616DF1">
            <w:pPr>
              <w:contextualSpacing/>
              <w:jc w:val="both"/>
              <w:textAlignment w:val="baseline"/>
              <w:rPr>
                <w:color w:val="000000" w:themeColor="text1"/>
                <w:spacing w:val="2"/>
                <w:sz w:val="28"/>
                <w:szCs w:val="28"/>
              </w:rPr>
            </w:pPr>
          </w:p>
        </w:tc>
      </w:tr>
    </w:tbl>
    <w:p w:rsidR="00616DF1" w:rsidRPr="00616DF1" w:rsidRDefault="00616DF1" w:rsidP="00616DF1">
      <w:pPr>
        <w:shd w:val="clear" w:color="auto" w:fill="FFFFFF"/>
        <w:contextualSpacing/>
        <w:jc w:val="both"/>
        <w:textAlignment w:val="baseline"/>
        <w:rPr>
          <w:color w:val="000000" w:themeColor="text1"/>
          <w:spacing w:val="2"/>
          <w:sz w:val="28"/>
          <w:szCs w:val="28"/>
        </w:rPr>
      </w:pPr>
    </w:p>
    <w:p w:rsidR="00003D5D"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tbl>
      <w:tblPr>
        <w:tblStyle w:val="ad"/>
        <w:tblW w:w="0" w:type="auto"/>
        <w:tblLook w:val="04A0" w:firstRow="1" w:lastRow="0" w:firstColumn="1" w:lastColumn="0" w:noHBand="0" w:noVBand="1"/>
      </w:tblPr>
      <w:tblGrid>
        <w:gridCol w:w="9571"/>
      </w:tblGrid>
      <w:tr w:rsidR="00003D5D" w:rsidTr="00003D5D">
        <w:tc>
          <w:tcPr>
            <w:tcW w:w="9571" w:type="dxa"/>
          </w:tcPr>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Намогильное сооружение установлено и зарегистрировано "___" __________ 20__ года</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______________________________________________________________</w:t>
            </w:r>
            <w:r>
              <w:rPr>
                <w:color w:val="000000" w:themeColor="text1"/>
                <w:spacing w:val="2"/>
                <w:sz w:val="22"/>
                <w:szCs w:val="22"/>
              </w:rPr>
              <w:t>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(материал намогильного сооружения)</w:t>
            </w: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003D5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Зарегистрировано захоронение в могилу № ___________, квартал 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_________________________________________________________</w:t>
            </w:r>
            <w:r>
              <w:rPr>
                <w:color w:val="000000" w:themeColor="text1"/>
                <w:spacing w:val="2"/>
                <w:sz w:val="22"/>
                <w:szCs w:val="22"/>
              </w:rPr>
              <w:t>________________</w:t>
            </w:r>
            <w:r w:rsidRPr="00DE461D">
              <w:rPr>
                <w:color w:val="000000" w:themeColor="text1"/>
                <w:spacing w:val="2"/>
                <w:sz w:val="22"/>
                <w:szCs w:val="22"/>
              </w:rPr>
              <w:t xml:space="preserve">______                                         </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(фамилия, имя, отчество (при наличии))</w:t>
            </w: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 _____________ 20__ года</w:t>
            </w:r>
          </w:p>
          <w:p w:rsidR="00003D5D" w:rsidRDefault="00003D5D" w:rsidP="00616DF1">
            <w:pPr>
              <w:contextualSpacing/>
              <w:jc w:val="both"/>
              <w:textAlignment w:val="baseline"/>
              <w:rPr>
                <w:color w:val="000000" w:themeColor="text1"/>
                <w:spacing w:val="2"/>
                <w:sz w:val="28"/>
                <w:szCs w:val="28"/>
              </w:rPr>
            </w:pPr>
          </w:p>
        </w:tc>
      </w:tr>
    </w:tbl>
    <w:p w:rsidR="00616DF1" w:rsidRPr="00616DF1" w:rsidRDefault="00616DF1" w:rsidP="00616DF1">
      <w:pPr>
        <w:shd w:val="clear" w:color="auto" w:fill="FFFFFF"/>
        <w:contextualSpacing/>
        <w:jc w:val="both"/>
        <w:textAlignment w:val="baseline"/>
        <w:rPr>
          <w:color w:val="000000" w:themeColor="text1"/>
          <w:spacing w:val="2"/>
          <w:sz w:val="28"/>
          <w:szCs w:val="28"/>
        </w:rPr>
      </w:pPr>
    </w:p>
    <w:tbl>
      <w:tblPr>
        <w:tblStyle w:val="ad"/>
        <w:tblW w:w="0" w:type="auto"/>
        <w:tblLook w:val="04A0" w:firstRow="1" w:lastRow="0" w:firstColumn="1" w:lastColumn="0" w:noHBand="0" w:noVBand="1"/>
      </w:tblPr>
      <w:tblGrid>
        <w:gridCol w:w="9571"/>
      </w:tblGrid>
      <w:tr w:rsidR="00003D5D" w:rsidTr="00003D5D">
        <w:tc>
          <w:tcPr>
            <w:tcW w:w="9571" w:type="dxa"/>
          </w:tcPr>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Зарегистрировано захоронение урны с прахом _______________________</w:t>
            </w:r>
            <w:r>
              <w:rPr>
                <w:color w:val="000000" w:themeColor="text1"/>
                <w:spacing w:val="2"/>
                <w:sz w:val="22"/>
                <w:szCs w:val="22"/>
              </w:rPr>
              <w:t>______________</w:t>
            </w:r>
            <w:r w:rsidRPr="00DE461D">
              <w:rPr>
                <w:color w:val="000000" w:themeColor="text1"/>
                <w:spacing w:val="2"/>
                <w:sz w:val="22"/>
                <w:szCs w:val="22"/>
              </w:rPr>
              <w:t>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(фамилия, имя, отчество (при наличии))</w:t>
            </w:r>
          </w:p>
          <w:p w:rsidR="00003D5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______________________________________</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 _____________ 20__ года</w:t>
            </w:r>
          </w:p>
          <w:p w:rsidR="00003D5D" w:rsidRPr="00DE461D" w:rsidRDefault="00003D5D" w:rsidP="00003D5D">
            <w:pPr>
              <w:shd w:val="clear" w:color="auto" w:fill="FFFFFF"/>
              <w:contextualSpacing/>
              <w:jc w:val="both"/>
              <w:textAlignment w:val="baseline"/>
              <w:rPr>
                <w:color w:val="000000" w:themeColor="text1"/>
                <w:spacing w:val="2"/>
                <w:sz w:val="22"/>
                <w:szCs w:val="22"/>
              </w:rPr>
            </w:pPr>
          </w:p>
          <w:p w:rsidR="00003D5D" w:rsidRPr="00DE461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Телефон ____________________________</w:t>
            </w:r>
          </w:p>
          <w:p w:rsidR="00003D5D" w:rsidRDefault="00003D5D" w:rsidP="00003D5D">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Адрес _</w:t>
            </w:r>
            <w:r>
              <w:rPr>
                <w:color w:val="000000" w:themeColor="text1"/>
                <w:spacing w:val="2"/>
                <w:sz w:val="22"/>
                <w:szCs w:val="22"/>
              </w:rPr>
              <w:t>____________________________</w:t>
            </w:r>
          </w:p>
          <w:p w:rsidR="00003D5D" w:rsidRPr="00003D5D" w:rsidRDefault="00003D5D" w:rsidP="00003D5D">
            <w:pPr>
              <w:shd w:val="clear" w:color="auto" w:fill="FFFFFF"/>
              <w:contextualSpacing/>
              <w:jc w:val="both"/>
              <w:textAlignment w:val="baseline"/>
              <w:rPr>
                <w:color w:val="000000" w:themeColor="text1"/>
                <w:spacing w:val="2"/>
                <w:sz w:val="22"/>
                <w:szCs w:val="22"/>
              </w:rPr>
            </w:pPr>
          </w:p>
        </w:tc>
      </w:tr>
    </w:tbl>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DE461D" w:rsidRDefault="00616DF1" w:rsidP="00616DF1">
      <w:pPr>
        <w:shd w:val="clear" w:color="auto" w:fill="FFFFFF"/>
        <w:contextualSpacing/>
        <w:jc w:val="both"/>
        <w:textAlignment w:val="baseline"/>
        <w:rPr>
          <w:color w:val="000000" w:themeColor="text1"/>
          <w:spacing w:val="2"/>
          <w:sz w:val="22"/>
          <w:szCs w:val="22"/>
        </w:rPr>
      </w:pPr>
    </w:p>
    <w:p w:rsidR="00616DF1" w:rsidRPr="00616DF1" w:rsidRDefault="00616DF1" w:rsidP="00DE461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Приложение 4</w:t>
      </w:r>
    </w:p>
    <w:p w:rsidR="00DE461D" w:rsidRPr="00DE461D" w:rsidRDefault="00616DF1" w:rsidP="00DE461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DE461D" w:rsidRPr="00DE461D">
        <w:rPr>
          <w:color w:val="000000" w:themeColor="text1"/>
          <w:spacing w:val="2"/>
          <w:sz w:val="28"/>
          <w:szCs w:val="28"/>
        </w:rPr>
        <w:t>Порядку деятельности общественных кладбищ</w:t>
      </w:r>
    </w:p>
    <w:p w:rsidR="00DE461D" w:rsidRPr="00DE461D" w:rsidRDefault="00DE461D" w:rsidP="00DE461D">
      <w:pPr>
        <w:shd w:val="clear" w:color="auto" w:fill="FFFFFF"/>
        <w:contextualSpacing/>
        <w:jc w:val="right"/>
        <w:textAlignment w:val="baseline"/>
        <w:rPr>
          <w:color w:val="000000" w:themeColor="text1"/>
          <w:spacing w:val="2"/>
          <w:sz w:val="28"/>
          <w:szCs w:val="28"/>
        </w:rPr>
      </w:pPr>
      <w:r w:rsidRPr="00DE461D">
        <w:rPr>
          <w:color w:val="000000" w:themeColor="text1"/>
          <w:spacing w:val="2"/>
          <w:sz w:val="28"/>
          <w:szCs w:val="28"/>
        </w:rPr>
        <w:t xml:space="preserve">на территории муниципального образования </w:t>
      </w:r>
    </w:p>
    <w:p w:rsidR="00616DF1" w:rsidRDefault="00DE461D" w:rsidP="00DE461D">
      <w:pPr>
        <w:shd w:val="clear" w:color="auto" w:fill="FFFFFF"/>
        <w:contextualSpacing/>
        <w:jc w:val="right"/>
        <w:textAlignment w:val="baseline"/>
        <w:rPr>
          <w:color w:val="000000" w:themeColor="text1"/>
          <w:spacing w:val="2"/>
          <w:sz w:val="28"/>
          <w:szCs w:val="28"/>
        </w:rPr>
      </w:pPr>
      <w:r w:rsidRPr="00DE461D">
        <w:rPr>
          <w:color w:val="000000" w:themeColor="text1"/>
          <w:spacing w:val="2"/>
          <w:sz w:val="28"/>
          <w:szCs w:val="28"/>
        </w:rPr>
        <w:t>города Оби Новосибирской области</w:t>
      </w:r>
    </w:p>
    <w:p w:rsidR="00DE461D" w:rsidRDefault="00DE461D" w:rsidP="00DE461D">
      <w:pPr>
        <w:shd w:val="clear" w:color="auto" w:fill="FFFFFF"/>
        <w:contextualSpacing/>
        <w:jc w:val="right"/>
        <w:textAlignment w:val="baseline"/>
        <w:rPr>
          <w:color w:val="000000" w:themeColor="text1"/>
          <w:spacing w:val="2"/>
          <w:sz w:val="28"/>
          <w:szCs w:val="28"/>
        </w:rPr>
      </w:pPr>
    </w:p>
    <w:p w:rsidR="00DE461D" w:rsidRPr="00616DF1" w:rsidRDefault="00DE461D" w:rsidP="00DE461D">
      <w:pPr>
        <w:shd w:val="clear" w:color="auto" w:fill="FFFFFF"/>
        <w:contextualSpacing/>
        <w:jc w:val="right"/>
        <w:textAlignment w:val="baseline"/>
        <w:rPr>
          <w:color w:val="000000" w:themeColor="text1"/>
          <w:spacing w:val="2"/>
          <w:sz w:val="28"/>
          <w:szCs w:val="28"/>
        </w:rPr>
      </w:pPr>
    </w:p>
    <w:p w:rsidR="00616DF1" w:rsidRPr="00DE461D" w:rsidRDefault="00616DF1" w:rsidP="00DE461D">
      <w:pPr>
        <w:shd w:val="clear" w:color="auto" w:fill="FFFFFF"/>
        <w:contextualSpacing/>
        <w:jc w:val="center"/>
        <w:textAlignment w:val="baseline"/>
        <w:rPr>
          <w:color w:val="000000" w:themeColor="text1"/>
          <w:spacing w:val="2"/>
          <w:sz w:val="22"/>
          <w:szCs w:val="22"/>
        </w:rPr>
      </w:pPr>
      <w:r w:rsidRPr="00DE461D">
        <w:rPr>
          <w:color w:val="000000" w:themeColor="text1"/>
          <w:spacing w:val="2"/>
          <w:sz w:val="22"/>
          <w:szCs w:val="22"/>
        </w:rPr>
        <w:t>УДОСТОВЕРЕНИЕ</w:t>
      </w:r>
    </w:p>
    <w:p w:rsidR="00616DF1" w:rsidRPr="00DE461D" w:rsidRDefault="00616DF1" w:rsidP="00DE461D">
      <w:pPr>
        <w:shd w:val="clear" w:color="auto" w:fill="FFFFFF"/>
        <w:contextualSpacing/>
        <w:jc w:val="center"/>
        <w:textAlignment w:val="baseline"/>
        <w:rPr>
          <w:color w:val="000000" w:themeColor="text1"/>
          <w:spacing w:val="2"/>
          <w:sz w:val="22"/>
          <w:szCs w:val="22"/>
        </w:rPr>
      </w:pPr>
      <w:r w:rsidRPr="00DE461D">
        <w:rPr>
          <w:color w:val="000000" w:themeColor="text1"/>
          <w:spacing w:val="2"/>
          <w:sz w:val="22"/>
          <w:szCs w:val="22"/>
        </w:rPr>
        <w:t>о захоронении урны с прахом</w:t>
      </w:r>
    </w:p>
    <w:p w:rsidR="005438D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tbl>
      <w:tblPr>
        <w:tblStyle w:val="ad"/>
        <w:tblW w:w="0" w:type="auto"/>
        <w:tblLook w:val="04A0" w:firstRow="1" w:lastRow="0" w:firstColumn="1" w:lastColumn="0" w:noHBand="0" w:noVBand="1"/>
      </w:tblPr>
      <w:tblGrid>
        <w:gridCol w:w="9571"/>
      </w:tblGrid>
      <w:tr w:rsidR="005438D1" w:rsidTr="005438D1">
        <w:tc>
          <w:tcPr>
            <w:tcW w:w="9571" w:type="dxa"/>
          </w:tcPr>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Удостоверение выдано гр-ну (гр-ке) __________________________________</w:t>
            </w:r>
            <w:r>
              <w:rPr>
                <w:color w:val="000000" w:themeColor="text1"/>
                <w:spacing w:val="2"/>
                <w:sz w:val="22"/>
                <w:szCs w:val="22"/>
              </w:rPr>
              <w:t>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(фамилия, имя, отчество (при наличии))</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о регистрации захоронения урны с прахом ___________________________________________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(фамилия, имя, отчество (при наличии))</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на ________________________________________________________________________________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(наименование кладбища)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 ______________ 20___ года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Квартал _____________________________, могила N 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Документ о кремации от "____" ______________ 20___ года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Регистрационный номер кремации ____________________________________________________</w:t>
            </w:r>
          </w:p>
          <w:p w:rsidR="005438D1" w:rsidRDefault="005438D1" w:rsidP="005438D1">
            <w:pPr>
              <w:shd w:val="clear" w:color="auto" w:fill="FFFFFF"/>
              <w:contextualSpacing/>
              <w:jc w:val="both"/>
              <w:textAlignment w:val="baseline"/>
              <w:rPr>
                <w:color w:val="000000" w:themeColor="text1"/>
                <w:spacing w:val="2"/>
                <w:sz w:val="22"/>
                <w:szCs w:val="22"/>
              </w:rPr>
            </w:pP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 ______________ 20___ года</w:t>
            </w:r>
          </w:p>
          <w:p w:rsidR="005438D1" w:rsidRDefault="005438D1" w:rsidP="00616DF1">
            <w:pPr>
              <w:contextualSpacing/>
              <w:jc w:val="both"/>
              <w:textAlignment w:val="baseline"/>
              <w:rPr>
                <w:color w:val="000000" w:themeColor="text1"/>
                <w:spacing w:val="2"/>
                <w:sz w:val="28"/>
                <w:szCs w:val="28"/>
              </w:rPr>
            </w:pPr>
          </w:p>
        </w:tc>
      </w:tr>
    </w:tbl>
    <w:p w:rsidR="00616DF1" w:rsidRPr="00616DF1" w:rsidRDefault="00616DF1" w:rsidP="00616DF1">
      <w:pPr>
        <w:shd w:val="clear" w:color="auto" w:fill="FFFFFF"/>
        <w:contextualSpacing/>
        <w:jc w:val="both"/>
        <w:textAlignment w:val="baseline"/>
        <w:rPr>
          <w:color w:val="000000" w:themeColor="text1"/>
          <w:spacing w:val="2"/>
          <w:sz w:val="28"/>
          <w:szCs w:val="28"/>
        </w:rPr>
      </w:pPr>
    </w:p>
    <w:tbl>
      <w:tblPr>
        <w:tblStyle w:val="ad"/>
        <w:tblW w:w="0" w:type="auto"/>
        <w:tblLook w:val="04A0" w:firstRow="1" w:lastRow="0" w:firstColumn="1" w:lastColumn="0" w:noHBand="0" w:noVBand="1"/>
      </w:tblPr>
      <w:tblGrid>
        <w:gridCol w:w="9571"/>
      </w:tblGrid>
      <w:tr w:rsidR="005438D1" w:rsidTr="005438D1">
        <w:tc>
          <w:tcPr>
            <w:tcW w:w="9571" w:type="dxa"/>
          </w:tcPr>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Намогильное сооружение установлено и зарегистрировано "____" ____________ 20__ года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___________________________________________________________________________________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(материал намогильного сооружения)</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5438D1" w:rsidRPr="00DE461D" w:rsidRDefault="005438D1" w:rsidP="005438D1">
            <w:pPr>
              <w:shd w:val="clear" w:color="auto" w:fill="FFFFFF"/>
              <w:contextualSpacing/>
              <w:jc w:val="both"/>
              <w:textAlignment w:val="baseline"/>
              <w:rPr>
                <w:color w:val="000000" w:themeColor="text1"/>
                <w:spacing w:val="2"/>
                <w:sz w:val="22"/>
                <w:szCs w:val="22"/>
              </w:rPr>
            </w:pPr>
          </w:p>
          <w:p w:rsidR="005438D1" w:rsidRDefault="005438D1" w:rsidP="00616DF1">
            <w:pPr>
              <w:contextualSpacing/>
              <w:jc w:val="both"/>
              <w:textAlignment w:val="baseline"/>
              <w:rPr>
                <w:color w:val="000000" w:themeColor="text1"/>
                <w:spacing w:val="2"/>
                <w:sz w:val="22"/>
                <w:szCs w:val="22"/>
              </w:rPr>
            </w:pPr>
          </w:p>
        </w:tc>
      </w:tr>
    </w:tbl>
    <w:p w:rsidR="00616DF1" w:rsidRPr="00DE461D" w:rsidRDefault="00616DF1"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5438D1" w:rsidTr="005438D1">
        <w:tc>
          <w:tcPr>
            <w:tcW w:w="9571" w:type="dxa"/>
          </w:tcPr>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Зарегистрировано захоронение урны с прахом ________________________________________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___________________________________________________________________________________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(фамилия, имя, отчество (при наличии))</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в стене скорби N ________________, ярус N ________________, ниша N 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Документ о кремации от "____" ________________ 20___года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Регистрационный номер кремации ____________________________________________________</w:t>
            </w:r>
          </w:p>
          <w:p w:rsidR="005438D1" w:rsidRDefault="005438D1" w:rsidP="005438D1">
            <w:pPr>
              <w:shd w:val="clear" w:color="auto" w:fill="FFFFFF"/>
              <w:contextualSpacing/>
              <w:jc w:val="both"/>
              <w:textAlignment w:val="baseline"/>
              <w:rPr>
                <w:color w:val="000000" w:themeColor="text1"/>
                <w:spacing w:val="2"/>
                <w:sz w:val="22"/>
                <w:szCs w:val="22"/>
              </w:rPr>
            </w:pP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 ______________ 20___ года</w:t>
            </w:r>
          </w:p>
          <w:p w:rsidR="005438D1" w:rsidRDefault="005438D1" w:rsidP="00616DF1">
            <w:pPr>
              <w:contextualSpacing/>
              <w:jc w:val="both"/>
              <w:textAlignment w:val="baseline"/>
              <w:rPr>
                <w:color w:val="000000" w:themeColor="text1"/>
                <w:spacing w:val="2"/>
                <w:sz w:val="22"/>
                <w:szCs w:val="22"/>
              </w:rPr>
            </w:pPr>
          </w:p>
        </w:tc>
      </w:tr>
    </w:tbl>
    <w:p w:rsidR="00616DF1" w:rsidRPr="00DE461D" w:rsidRDefault="00616DF1"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5438D1" w:rsidTr="005438D1">
        <w:tc>
          <w:tcPr>
            <w:tcW w:w="9571" w:type="dxa"/>
          </w:tcPr>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Установлена и зарегистрирована плита, закрывающая нишу N 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в стене скорби N ____________, ярус N ____________</w:t>
            </w:r>
          </w:p>
          <w:p w:rsidR="005438D1" w:rsidRDefault="005438D1" w:rsidP="005438D1">
            <w:pPr>
              <w:shd w:val="clear" w:color="auto" w:fill="FFFFFF"/>
              <w:contextualSpacing/>
              <w:jc w:val="both"/>
              <w:textAlignment w:val="baseline"/>
              <w:rPr>
                <w:color w:val="000000" w:themeColor="text1"/>
                <w:spacing w:val="2"/>
                <w:sz w:val="22"/>
                <w:szCs w:val="22"/>
              </w:rPr>
            </w:pP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М. П.                     </w:t>
            </w:r>
            <w:r>
              <w:rPr>
                <w:color w:val="000000" w:themeColor="text1"/>
                <w:spacing w:val="2"/>
                <w:sz w:val="22"/>
                <w:szCs w:val="22"/>
              </w:rPr>
              <w:t xml:space="preserve">                 </w:t>
            </w:r>
            <w:r w:rsidRPr="00DE461D">
              <w:rPr>
                <w:color w:val="000000" w:themeColor="text1"/>
                <w:spacing w:val="2"/>
                <w:sz w:val="22"/>
                <w:szCs w:val="22"/>
              </w:rPr>
              <w:t>Должностное лицо _______________________________________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Pr>
                <w:color w:val="000000" w:themeColor="text1"/>
                <w:spacing w:val="2"/>
                <w:sz w:val="22"/>
                <w:szCs w:val="22"/>
              </w:rPr>
              <w:t xml:space="preserve">                                                                                                  </w:t>
            </w:r>
            <w:r w:rsidRPr="00DE461D">
              <w:rPr>
                <w:color w:val="000000" w:themeColor="text1"/>
                <w:spacing w:val="2"/>
                <w:sz w:val="22"/>
                <w:szCs w:val="22"/>
              </w:rPr>
              <w:t>(подпись, инициалы, фамилия)</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"____" ______________ 20___ года</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Телефон ___________________________</w:t>
            </w:r>
          </w:p>
          <w:p w:rsidR="005438D1" w:rsidRPr="00DE461D" w:rsidRDefault="005438D1" w:rsidP="005438D1">
            <w:pPr>
              <w:shd w:val="clear" w:color="auto" w:fill="FFFFFF"/>
              <w:contextualSpacing/>
              <w:jc w:val="both"/>
              <w:textAlignment w:val="baseline"/>
              <w:rPr>
                <w:color w:val="000000" w:themeColor="text1"/>
                <w:spacing w:val="2"/>
                <w:sz w:val="22"/>
                <w:szCs w:val="22"/>
              </w:rPr>
            </w:pPr>
            <w:r w:rsidRPr="00DE461D">
              <w:rPr>
                <w:color w:val="000000" w:themeColor="text1"/>
                <w:spacing w:val="2"/>
                <w:sz w:val="22"/>
                <w:szCs w:val="22"/>
              </w:rPr>
              <w:t xml:space="preserve">                           </w:t>
            </w:r>
            <w:r>
              <w:rPr>
                <w:color w:val="000000" w:themeColor="text1"/>
                <w:spacing w:val="2"/>
                <w:sz w:val="22"/>
                <w:szCs w:val="22"/>
              </w:rPr>
              <w:t xml:space="preserve">                                                            </w:t>
            </w:r>
            <w:r w:rsidRPr="00DE461D">
              <w:rPr>
                <w:color w:val="000000" w:themeColor="text1"/>
                <w:spacing w:val="2"/>
                <w:sz w:val="22"/>
                <w:szCs w:val="22"/>
              </w:rPr>
              <w:t>Адрес ___</w:t>
            </w:r>
            <w:r>
              <w:rPr>
                <w:color w:val="000000" w:themeColor="text1"/>
                <w:spacing w:val="2"/>
                <w:sz w:val="22"/>
                <w:szCs w:val="22"/>
              </w:rPr>
              <w:t>__</w:t>
            </w:r>
            <w:r w:rsidRPr="00DE461D">
              <w:rPr>
                <w:color w:val="000000" w:themeColor="text1"/>
                <w:spacing w:val="2"/>
                <w:sz w:val="22"/>
                <w:szCs w:val="22"/>
              </w:rPr>
              <w:t>________________________</w:t>
            </w:r>
          </w:p>
          <w:p w:rsidR="005438D1" w:rsidRDefault="005438D1" w:rsidP="00616DF1">
            <w:pPr>
              <w:contextualSpacing/>
              <w:jc w:val="both"/>
              <w:textAlignment w:val="baseline"/>
              <w:rPr>
                <w:color w:val="000000" w:themeColor="text1"/>
                <w:spacing w:val="2"/>
                <w:sz w:val="22"/>
                <w:szCs w:val="22"/>
              </w:rPr>
            </w:pPr>
          </w:p>
        </w:tc>
      </w:tr>
    </w:tbl>
    <w:p w:rsidR="00616DF1" w:rsidRPr="00DE461D" w:rsidRDefault="00616DF1" w:rsidP="00616DF1">
      <w:pPr>
        <w:shd w:val="clear" w:color="auto" w:fill="FFFFFF"/>
        <w:contextualSpacing/>
        <w:jc w:val="both"/>
        <w:textAlignment w:val="baseline"/>
        <w:rPr>
          <w:color w:val="000000" w:themeColor="text1"/>
          <w:spacing w:val="2"/>
          <w:sz w:val="22"/>
          <w:szCs w:val="22"/>
        </w:rPr>
      </w:pPr>
    </w:p>
    <w:p w:rsidR="00616DF1" w:rsidRPr="00616DF1" w:rsidRDefault="00616DF1" w:rsidP="005845B9">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Приложение </w:t>
      </w:r>
      <w:r w:rsidR="005845B9">
        <w:rPr>
          <w:color w:val="000000" w:themeColor="text1"/>
          <w:spacing w:val="2"/>
          <w:sz w:val="28"/>
          <w:szCs w:val="28"/>
        </w:rPr>
        <w:t>5</w:t>
      </w:r>
    </w:p>
    <w:p w:rsidR="00645B28" w:rsidRPr="00645B28" w:rsidRDefault="00616DF1" w:rsidP="00645B28">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645B28" w:rsidRPr="00645B28">
        <w:rPr>
          <w:color w:val="000000" w:themeColor="text1"/>
          <w:spacing w:val="2"/>
          <w:sz w:val="28"/>
          <w:szCs w:val="28"/>
        </w:rPr>
        <w:t>Порядку деятельности общественных кладбищ</w:t>
      </w:r>
    </w:p>
    <w:p w:rsidR="00645B28" w:rsidRPr="00645B28" w:rsidRDefault="00645B28" w:rsidP="00645B28">
      <w:pPr>
        <w:shd w:val="clear" w:color="auto" w:fill="FFFFFF"/>
        <w:contextualSpacing/>
        <w:jc w:val="right"/>
        <w:textAlignment w:val="baseline"/>
        <w:rPr>
          <w:color w:val="000000" w:themeColor="text1"/>
          <w:spacing w:val="2"/>
          <w:sz w:val="28"/>
          <w:szCs w:val="28"/>
        </w:rPr>
      </w:pPr>
      <w:r w:rsidRPr="00645B28">
        <w:rPr>
          <w:color w:val="000000" w:themeColor="text1"/>
          <w:spacing w:val="2"/>
          <w:sz w:val="28"/>
          <w:szCs w:val="28"/>
        </w:rPr>
        <w:t xml:space="preserve">на территории муниципального образования </w:t>
      </w:r>
    </w:p>
    <w:p w:rsidR="00616DF1" w:rsidRDefault="00645B28" w:rsidP="00645B28">
      <w:pPr>
        <w:shd w:val="clear" w:color="auto" w:fill="FFFFFF"/>
        <w:contextualSpacing/>
        <w:jc w:val="right"/>
        <w:textAlignment w:val="baseline"/>
        <w:rPr>
          <w:color w:val="000000" w:themeColor="text1"/>
          <w:spacing w:val="2"/>
          <w:sz w:val="28"/>
          <w:szCs w:val="28"/>
        </w:rPr>
      </w:pPr>
      <w:r w:rsidRPr="00645B28">
        <w:rPr>
          <w:color w:val="000000" w:themeColor="text1"/>
          <w:spacing w:val="2"/>
          <w:sz w:val="28"/>
          <w:szCs w:val="28"/>
        </w:rPr>
        <w:t>города Оби Новосибирской области</w:t>
      </w:r>
    </w:p>
    <w:p w:rsidR="00645B28" w:rsidRPr="00616DF1" w:rsidRDefault="00645B28" w:rsidP="00645B28">
      <w:pPr>
        <w:shd w:val="clear" w:color="auto" w:fill="FFFFFF"/>
        <w:contextualSpacing/>
        <w:jc w:val="right"/>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город </w:t>
      </w:r>
      <w:r w:rsidR="00645B28">
        <w:rPr>
          <w:color w:val="000000" w:themeColor="text1"/>
          <w:spacing w:val="2"/>
          <w:sz w:val="28"/>
          <w:szCs w:val="28"/>
        </w:rPr>
        <w:t>Обь</w:t>
      </w:r>
    </w:p>
    <w:p w:rsidR="00645B28" w:rsidRDefault="00645B28"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Кладбище 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(наименование)</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Начата "___" _____________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Окончена "___" 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45B28">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КНИГА</w:t>
      </w:r>
    </w:p>
    <w:p w:rsidR="00616DF1" w:rsidRPr="00616DF1" w:rsidRDefault="00616DF1" w:rsidP="00645B28">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регистрации семейного (родового) захоронения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45B28" w:rsidRDefault="00645B28" w:rsidP="00616DF1">
      <w:pPr>
        <w:shd w:val="clear" w:color="auto" w:fill="FFFFFF"/>
        <w:contextualSpacing/>
        <w:jc w:val="both"/>
        <w:textAlignment w:val="baseline"/>
        <w:rPr>
          <w:color w:val="000000" w:themeColor="text1"/>
          <w:spacing w:val="2"/>
          <w:sz w:val="22"/>
          <w:szCs w:val="22"/>
        </w:rPr>
      </w:pPr>
    </w:p>
    <w:tbl>
      <w:tblPr>
        <w:tblStyle w:val="ad"/>
        <w:tblW w:w="9614" w:type="dxa"/>
        <w:tblLook w:val="04A0" w:firstRow="1" w:lastRow="0" w:firstColumn="1" w:lastColumn="0" w:noHBand="0" w:noVBand="1"/>
      </w:tblPr>
      <w:tblGrid>
        <w:gridCol w:w="483"/>
        <w:gridCol w:w="759"/>
        <w:gridCol w:w="621"/>
        <w:gridCol w:w="794"/>
        <w:gridCol w:w="563"/>
        <w:gridCol w:w="742"/>
        <w:gridCol w:w="966"/>
        <w:gridCol w:w="482"/>
        <w:gridCol w:w="482"/>
        <w:gridCol w:w="482"/>
        <w:gridCol w:w="482"/>
        <w:gridCol w:w="482"/>
        <w:gridCol w:w="530"/>
        <w:gridCol w:w="582"/>
        <w:gridCol w:w="582"/>
        <w:gridCol w:w="582"/>
      </w:tblGrid>
      <w:tr w:rsidR="008263DB" w:rsidTr="008263DB">
        <w:tc>
          <w:tcPr>
            <w:tcW w:w="483" w:type="dxa"/>
            <w:vMerge w:val="restart"/>
            <w:textDirection w:val="btLr"/>
          </w:tcPr>
          <w:p w:rsidR="008263DB" w:rsidRDefault="008263DB" w:rsidP="00DB3E9D">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Номер и дата внесения записи</w:t>
            </w:r>
          </w:p>
        </w:tc>
        <w:tc>
          <w:tcPr>
            <w:tcW w:w="759" w:type="dxa"/>
            <w:vMerge w:val="restart"/>
            <w:textDirection w:val="btLr"/>
          </w:tcPr>
          <w:p w:rsidR="008263DB" w:rsidRDefault="008263DB" w:rsidP="00DB3E9D">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 xml:space="preserve">Номер и дата правового акта </w:t>
            </w:r>
            <w:r>
              <w:rPr>
                <w:color w:val="000000" w:themeColor="text1"/>
                <w:spacing w:val="2"/>
                <w:sz w:val="22"/>
                <w:szCs w:val="22"/>
              </w:rPr>
              <w:t>администрации</w:t>
            </w:r>
            <w:r w:rsidRPr="00645B28">
              <w:rPr>
                <w:color w:val="000000" w:themeColor="text1"/>
                <w:spacing w:val="2"/>
                <w:sz w:val="22"/>
                <w:szCs w:val="22"/>
              </w:rPr>
              <w:t xml:space="preserve"> о создании семейного захоронения</w:t>
            </w:r>
          </w:p>
        </w:tc>
        <w:tc>
          <w:tcPr>
            <w:tcW w:w="1415" w:type="dxa"/>
            <w:gridSpan w:val="2"/>
          </w:tcPr>
          <w:p w:rsidR="008263DB" w:rsidRDefault="008263DB" w:rsidP="00616DF1">
            <w:pPr>
              <w:contextualSpacing/>
              <w:jc w:val="both"/>
              <w:textAlignment w:val="baseline"/>
              <w:rPr>
                <w:color w:val="000000" w:themeColor="text1"/>
                <w:spacing w:val="2"/>
                <w:sz w:val="22"/>
                <w:szCs w:val="22"/>
              </w:rPr>
            </w:pPr>
            <w:r w:rsidRPr="00645B28">
              <w:rPr>
                <w:color w:val="000000" w:themeColor="text1"/>
                <w:spacing w:val="2"/>
                <w:sz w:val="22"/>
                <w:szCs w:val="22"/>
              </w:rPr>
              <w:t>Место нахождения семейного захоронения</w:t>
            </w:r>
          </w:p>
        </w:tc>
        <w:tc>
          <w:tcPr>
            <w:tcW w:w="563" w:type="dxa"/>
            <w:vMerge w:val="restart"/>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Размер участка, предоставленного для создания семейного захоронения</w:t>
            </w:r>
          </w:p>
        </w:tc>
        <w:tc>
          <w:tcPr>
            <w:tcW w:w="742" w:type="dxa"/>
            <w:vMerge w:val="restart"/>
            <w:textDirection w:val="btLr"/>
          </w:tcPr>
          <w:p w:rsidR="008263DB" w:rsidRDefault="008263DB" w:rsidP="008263DB">
            <w:pPr>
              <w:shd w:val="clear" w:color="auto" w:fill="FFFFFF"/>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Ф. И. О. лица, которому предоставлен</w:t>
            </w:r>
            <w:r>
              <w:rPr>
                <w:color w:val="000000" w:themeColor="text1"/>
                <w:spacing w:val="2"/>
                <w:sz w:val="22"/>
                <w:szCs w:val="22"/>
              </w:rPr>
              <w:t xml:space="preserve"> </w:t>
            </w:r>
            <w:r w:rsidRPr="00645B28">
              <w:rPr>
                <w:color w:val="000000" w:themeColor="text1"/>
                <w:spacing w:val="2"/>
                <w:sz w:val="22"/>
                <w:szCs w:val="22"/>
              </w:rPr>
              <w:t>участок (перерегистрирован) для создания семейного захоронения</w:t>
            </w:r>
          </w:p>
        </w:tc>
        <w:tc>
          <w:tcPr>
            <w:tcW w:w="966" w:type="dxa"/>
            <w:vMerge w:val="restart"/>
            <w:textDirection w:val="btLr"/>
          </w:tcPr>
          <w:p w:rsidR="008263DB" w:rsidRDefault="008263DB" w:rsidP="008263DB">
            <w:pPr>
              <w:shd w:val="clear" w:color="auto" w:fill="FFFFFF"/>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Паспортные данные, место регистрации,</w:t>
            </w:r>
            <w:r>
              <w:rPr>
                <w:color w:val="000000" w:themeColor="text1"/>
                <w:spacing w:val="2"/>
                <w:sz w:val="22"/>
                <w:szCs w:val="22"/>
              </w:rPr>
              <w:t xml:space="preserve"> </w:t>
            </w:r>
            <w:r w:rsidRPr="00645B28">
              <w:rPr>
                <w:color w:val="000000" w:themeColor="text1"/>
                <w:spacing w:val="2"/>
                <w:sz w:val="22"/>
                <w:szCs w:val="22"/>
              </w:rPr>
              <w:t>контактные телефоны лица, которому предоставлен (перерегистрирован) участок для создания семейного захоронения</w:t>
            </w:r>
          </w:p>
        </w:tc>
        <w:tc>
          <w:tcPr>
            <w:tcW w:w="482" w:type="dxa"/>
            <w:vMerge w:val="restart"/>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Номер паспорта семейного захоронения, дата выдачи</w:t>
            </w:r>
          </w:p>
        </w:tc>
        <w:tc>
          <w:tcPr>
            <w:tcW w:w="4204" w:type="dxa"/>
            <w:gridSpan w:val="8"/>
          </w:tcPr>
          <w:p w:rsidR="008263DB" w:rsidRDefault="008263DB" w:rsidP="00616DF1">
            <w:pPr>
              <w:contextualSpacing/>
              <w:jc w:val="both"/>
              <w:textAlignment w:val="baseline"/>
              <w:rPr>
                <w:color w:val="000000" w:themeColor="text1"/>
                <w:spacing w:val="2"/>
                <w:sz w:val="22"/>
                <w:szCs w:val="22"/>
              </w:rPr>
            </w:pPr>
            <w:r w:rsidRPr="00645B28">
              <w:rPr>
                <w:color w:val="000000" w:themeColor="text1"/>
                <w:spacing w:val="2"/>
                <w:sz w:val="22"/>
                <w:szCs w:val="22"/>
              </w:rPr>
              <w:t>Данные о произведенных погребениях</w:t>
            </w:r>
          </w:p>
        </w:tc>
      </w:tr>
      <w:tr w:rsidR="008263DB" w:rsidTr="008263DB">
        <w:trPr>
          <w:cantSplit/>
          <w:trHeight w:val="6295"/>
        </w:trPr>
        <w:tc>
          <w:tcPr>
            <w:tcW w:w="483" w:type="dxa"/>
            <w:vMerge/>
          </w:tcPr>
          <w:p w:rsidR="008263DB" w:rsidRDefault="008263DB" w:rsidP="00616DF1">
            <w:pPr>
              <w:contextualSpacing/>
              <w:jc w:val="both"/>
              <w:textAlignment w:val="baseline"/>
              <w:rPr>
                <w:color w:val="000000" w:themeColor="text1"/>
                <w:spacing w:val="2"/>
                <w:sz w:val="22"/>
                <w:szCs w:val="22"/>
              </w:rPr>
            </w:pPr>
          </w:p>
        </w:tc>
        <w:tc>
          <w:tcPr>
            <w:tcW w:w="759" w:type="dxa"/>
            <w:vMerge/>
          </w:tcPr>
          <w:p w:rsidR="008263DB" w:rsidRDefault="008263DB" w:rsidP="00616DF1">
            <w:pPr>
              <w:contextualSpacing/>
              <w:jc w:val="both"/>
              <w:textAlignment w:val="baseline"/>
              <w:rPr>
                <w:color w:val="000000" w:themeColor="text1"/>
                <w:spacing w:val="2"/>
                <w:sz w:val="22"/>
                <w:szCs w:val="22"/>
              </w:rPr>
            </w:pPr>
          </w:p>
        </w:tc>
        <w:tc>
          <w:tcPr>
            <w:tcW w:w="621"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Квартал</w:t>
            </w:r>
          </w:p>
        </w:tc>
        <w:tc>
          <w:tcPr>
            <w:tcW w:w="794"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Номер могилы</w:t>
            </w:r>
            <w:r w:rsidRPr="00645B28">
              <w:rPr>
                <w:color w:val="000000" w:themeColor="text1"/>
                <w:spacing w:val="2"/>
                <w:sz w:val="22"/>
                <w:szCs w:val="22"/>
              </w:rPr>
              <w:tab/>
            </w:r>
          </w:p>
        </w:tc>
        <w:tc>
          <w:tcPr>
            <w:tcW w:w="563" w:type="dxa"/>
            <w:vMerge/>
          </w:tcPr>
          <w:p w:rsidR="008263DB" w:rsidRDefault="008263DB" w:rsidP="00616DF1">
            <w:pPr>
              <w:contextualSpacing/>
              <w:jc w:val="both"/>
              <w:textAlignment w:val="baseline"/>
              <w:rPr>
                <w:color w:val="000000" w:themeColor="text1"/>
                <w:spacing w:val="2"/>
                <w:sz w:val="22"/>
                <w:szCs w:val="22"/>
              </w:rPr>
            </w:pPr>
          </w:p>
        </w:tc>
        <w:tc>
          <w:tcPr>
            <w:tcW w:w="742" w:type="dxa"/>
            <w:vMerge/>
          </w:tcPr>
          <w:p w:rsidR="008263DB" w:rsidRDefault="008263DB" w:rsidP="00616DF1">
            <w:pPr>
              <w:contextualSpacing/>
              <w:jc w:val="both"/>
              <w:textAlignment w:val="baseline"/>
              <w:rPr>
                <w:color w:val="000000" w:themeColor="text1"/>
                <w:spacing w:val="2"/>
                <w:sz w:val="22"/>
                <w:szCs w:val="22"/>
              </w:rPr>
            </w:pPr>
          </w:p>
        </w:tc>
        <w:tc>
          <w:tcPr>
            <w:tcW w:w="966" w:type="dxa"/>
            <w:vMerge/>
          </w:tcPr>
          <w:p w:rsidR="008263DB" w:rsidRDefault="008263DB" w:rsidP="00616DF1">
            <w:pPr>
              <w:contextualSpacing/>
              <w:jc w:val="both"/>
              <w:textAlignment w:val="baseline"/>
              <w:rPr>
                <w:color w:val="000000" w:themeColor="text1"/>
                <w:spacing w:val="2"/>
                <w:sz w:val="22"/>
                <w:szCs w:val="22"/>
              </w:rPr>
            </w:pPr>
          </w:p>
        </w:tc>
        <w:tc>
          <w:tcPr>
            <w:tcW w:w="482" w:type="dxa"/>
            <w:vMerge/>
          </w:tcPr>
          <w:p w:rsidR="008263DB" w:rsidRDefault="008263DB" w:rsidP="00616DF1">
            <w:pPr>
              <w:contextualSpacing/>
              <w:jc w:val="both"/>
              <w:textAlignment w:val="baseline"/>
              <w:rPr>
                <w:color w:val="000000" w:themeColor="text1"/>
                <w:spacing w:val="2"/>
                <w:sz w:val="22"/>
                <w:szCs w:val="22"/>
              </w:rPr>
            </w:pPr>
          </w:p>
        </w:tc>
        <w:tc>
          <w:tcPr>
            <w:tcW w:w="4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Ф. И. О. умершего</w:t>
            </w:r>
          </w:p>
        </w:tc>
        <w:tc>
          <w:tcPr>
            <w:tcW w:w="4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Возраст умершего</w:t>
            </w:r>
          </w:p>
        </w:tc>
        <w:tc>
          <w:tcPr>
            <w:tcW w:w="4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Дата смерти</w:t>
            </w:r>
            <w:r w:rsidRPr="00645B28">
              <w:rPr>
                <w:color w:val="000000" w:themeColor="text1"/>
                <w:spacing w:val="2"/>
                <w:sz w:val="22"/>
                <w:szCs w:val="22"/>
              </w:rPr>
              <w:tab/>
            </w:r>
          </w:p>
        </w:tc>
        <w:tc>
          <w:tcPr>
            <w:tcW w:w="4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Номер свидетельства о смерти, выданного ЗАГСом</w:t>
            </w:r>
          </w:p>
        </w:tc>
        <w:tc>
          <w:tcPr>
            <w:tcW w:w="530"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Наименование ЗАГСа, выдавшего свидетельство</w:t>
            </w:r>
          </w:p>
        </w:tc>
        <w:tc>
          <w:tcPr>
            <w:tcW w:w="5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Дата погребения</w:t>
            </w:r>
          </w:p>
        </w:tc>
        <w:tc>
          <w:tcPr>
            <w:tcW w:w="5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Документ о кремации (дата и номер)</w:t>
            </w:r>
            <w:r w:rsidRPr="00645B28">
              <w:rPr>
                <w:color w:val="000000" w:themeColor="text1"/>
                <w:spacing w:val="2"/>
                <w:sz w:val="22"/>
                <w:szCs w:val="22"/>
              </w:rPr>
              <w:tab/>
            </w:r>
          </w:p>
        </w:tc>
        <w:tc>
          <w:tcPr>
            <w:tcW w:w="582" w:type="dxa"/>
            <w:textDirection w:val="btLr"/>
          </w:tcPr>
          <w:p w:rsidR="008263DB" w:rsidRDefault="008263DB" w:rsidP="008263DB">
            <w:pPr>
              <w:ind w:left="113" w:right="113"/>
              <w:contextualSpacing/>
              <w:jc w:val="both"/>
              <w:textAlignment w:val="baseline"/>
              <w:rPr>
                <w:color w:val="000000" w:themeColor="text1"/>
                <w:spacing w:val="2"/>
                <w:sz w:val="22"/>
                <w:szCs w:val="22"/>
              </w:rPr>
            </w:pPr>
            <w:r w:rsidRPr="00645B28">
              <w:rPr>
                <w:color w:val="000000" w:themeColor="text1"/>
                <w:spacing w:val="2"/>
                <w:sz w:val="22"/>
                <w:szCs w:val="22"/>
              </w:rPr>
              <w:t>Регистрационный номер кремации</w:t>
            </w:r>
          </w:p>
        </w:tc>
      </w:tr>
      <w:tr w:rsidR="008263DB" w:rsidTr="008263DB">
        <w:tc>
          <w:tcPr>
            <w:tcW w:w="483"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w:t>
            </w:r>
          </w:p>
        </w:tc>
        <w:tc>
          <w:tcPr>
            <w:tcW w:w="759"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2</w:t>
            </w:r>
          </w:p>
        </w:tc>
        <w:tc>
          <w:tcPr>
            <w:tcW w:w="621"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3</w:t>
            </w:r>
          </w:p>
        </w:tc>
        <w:tc>
          <w:tcPr>
            <w:tcW w:w="794"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4</w:t>
            </w:r>
          </w:p>
        </w:tc>
        <w:tc>
          <w:tcPr>
            <w:tcW w:w="563"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5</w:t>
            </w:r>
          </w:p>
        </w:tc>
        <w:tc>
          <w:tcPr>
            <w:tcW w:w="74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6</w:t>
            </w:r>
          </w:p>
        </w:tc>
        <w:tc>
          <w:tcPr>
            <w:tcW w:w="966"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7</w:t>
            </w:r>
          </w:p>
        </w:tc>
        <w:tc>
          <w:tcPr>
            <w:tcW w:w="4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8</w:t>
            </w:r>
          </w:p>
        </w:tc>
        <w:tc>
          <w:tcPr>
            <w:tcW w:w="4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9</w:t>
            </w:r>
          </w:p>
        </w:tc>
        <w:tc>
          <w:tcPr>
            <w:tcW w:w="4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10</w:t>
            </w:r>
          </w:p>
        </w:tc>
        <w:tc>
          <w:tcPr>
            <w:tcW w:w="4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11</w:t>
            </w:r>
          </w:p>
        </w:tc>
        <w:tc>
          <w:tcPr>
            <w:tcW w:w="4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12</w:t>
            </w:r>
          </w:p>
        </w:tc>
        <w:tc>
          <w:tcPr>
            <w:tcW w:w="530"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13</w:t>
            </w:r>
          </w:p>
        </w:tc>
        <w:tc>
          <w:tcPr>
            <w:tcW w:w="5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14</w:t>
            </w:r>
          </w:p>
        </w:tc>
        <w:tc>
          <w:tcPr>
            <w:tcW w:w="5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15</w:t>
            </w:r>
          </w:p>
        </w:tc>
        <w:tc>
          <w:tcPr>
            <w:tcW w:w="582" w:type="dxa"/>
          </w:tcPr>
          <w:p w:rsidR="00DB3E9D" w:rsidRDefault="008263DB" w:rsidP="00616DF1">
            <w:pPr>
              <w:contextualSpacing/>
              <w:jc w:val="both"/>
              <w:textAlignment w:val="baseline"/>
              <w:rPr>
                <w:color w:val="000000" w:themeColor="text1"/>
                <w:spacing w:val="2"/>
                <w:sz w:val="22"/>
                <w:szCs w:val="22"/>
              </w:rPr>
            </w:pPr>
            <w:r>
              <w:rPr>
                <w:color w:val="000000" w:themeColor="text1"/>
                <w:spacing w:val="2"/>
                <w:sz w:val="22"/>
                <w:szCs w:val="22"/>
              </w:rPr>
              <w:t>16</w:t>
            </w:r>
          </w:p>
        </w:tc>
      </w:tr>
      <w:tr w:rsidR="008263DB" w:rsidTr="008263DB">
        <w:tc>
          <w:tcPr>
            <w:tcW w:w="483" w:type="dxa"/>
          </w:tcPr>
          <w:p w:rsidR="00DB3E9D" w:rsidRDefault="00DB3E9D" w:rsidP="00616DF1">
            <w:pPr>
              <w:contextualSpacing/>
              <w:jc w:val="both"/>
              <w:textAlignment w:val="baseline"/>
              <w:rPr>
                <w:color w:val="000000" w:themeColor="text1"/>
                <w:spacing w:val="2"/>
                <w:sz w:val="22"/>
                <w:szCs w:val="22"/>
              </w:rPr>
            </w:pPr>
          </w:p>
        </w:tc>
        <w:tc>
          <w:tcPr>
            <w:tcW w:w="759" w:type="dxa"/>
          </w:tcPr>
          <w:p w:rsidR="00DB3E9D" w:rsidRDefault="00DB3E9D" w:rsidP="00616DF1">
            <w:pPr>
              <w:contextualSpacing/>
              <w:jc w:val="both"/>
              <w:textAlignment w:val="baseline"/>
              <w:rPr>
                <w:color w:val="000000" w:themeColor="text1"/>
                <w:spacing w:val="2"/>
                <w:sz w:val="22"/>
                <w:szCs w:val="22"/>
              </w:rPr>
            </w:pPr>
          </w:p>
        </w:tc>
        <w:tc>
          <w:tcPr>
            <w:tcW w:w="621" w:type="dxa"/>
          </w:tcPr>
          <w:p w:rsidR="00DB3E9D" w:rsidRDefault="00DB3E9D" w:rsidP="00616DF1">
            <w:pPr>
              <w:contextualSpacing/>
              <w:jc w:val="both"/>
              <w:textAlignment w:val="baseline"/>
              <w:rPr>
                <w:color w:val="000000" w:themeColor="text1"/>
                <w:spacing w:val="2"/>
                <w:sz w:val="22"/>
                <w:szCs w:val="22"/>
              </w:rPr>
            </w:pPr>
          </w:p>
        </w:tc>
        <w:tc>
          <w:tcPr>
            <w:tcW w:w="794" w:type="dxa"/>
          </w:tcPr>
          <w:p w:rsidR="00DB3E9D" w:rsidRDefault="00DB3E9D" w:rsidP="00616DF1">
            <w:pPr>
              <w:contextualSpacing/>
              <w:jc w:val="both"/>
              <w:textAlignment w:val="baseline"/>
              <w:rPr>
                <w:color w:val="000000" w:themeColor="text1"/>
                <w:spacing w:val="2"/>
                <w:sz w:val="22"/>
                <w:szCs w:val="22"/>
              </w:rPr>
            </w:pPr>
          </w:p>
        </w:tc>
        <w:tc>
          <w:tcPr>
            <w:tcW w:w="563" w:type="dxa"/>
          </w:tcPr>
          <w:p w:rsidR="00DB3E9D" w:rsidRDefault="00DB3E9D" w:rsidP="00616DF1">
            <w:pPr>
              <w:contextualSpacing/>
              <w:jc w:val="both"/>
              <w:textAlignment w:val="baseline"/>
              <w:rPr>
                <w:color w:val="000000" w:themeColor="text1"/>
                <w:spacing w:val="2"/>
                <w:sz w:val="22"/>
                <w:szCs w:val="22"/>
              </w:rPr>
            </w:pPr>
          </w:p>
        </w:tc>
        <w:tc>
          <w:tcPr>
            <w:tcW w:w="742" w:type="dxa"/>
          </w:tcPr>
          <w:p w:rsidR="00DB3E9D" w:rsidRDefault="00DB3E9D" w:rsidP="00616DF1">
            <w:pPr>
              <w:contextualSpacing/>
              <w:jc w:val="both"/>
              <w:textAlignment w:val="baseline"/>
              <w:rPr>
                <w:color w:val="000000" w:themeColor="text1"/>
                <w:spacing w:val="2"/>
                <w:sz w:val="22"/>
                <w:szCs w:val="22"/>
              </w:rPr>
            </w:pPr>
          </w:p>
        </w:tc>
        <w:tc>
          <w:tcPr>
            <w:tcW w:w="966" w:type="dxa"/>
          </w:tcPr>
          <w:p w:rsidR="00DB3E9D" w:rsidRDefault="00DB3E9D" w:rsidP="00616DF1">
            <w:pPr>
              <w:contextualSpacing/>
              <w:jc w:val="both"/>
              <w:textAlignment w:val="baseline"/>
              <w:rPr>
                <w:color w:val="000000" w:themeColor="text1"/>
                <w:spacing w:val="2"/>
                <w:sz w:val="22"/>
                <w:szCs w:val="22"/>
              </w:rPr>
            </w:pPr>
          </w:p>
        </w:tc>
        <w:tc>
          <w:tcPr>
            <w:tcW w:w="482" w:type="dxa"/>
          </w:tcPr>
          <w:p w:rsidR="00DB3E9D" w:rsidRDefault="00DB3E9D" w:rsidP="00616DF1">
            <w:pPr>
              <w:contextualSpacing/>
              <w:jc w:val="both"/>
              <w:textAlignment w:val="baseline"/>
              <w:rPr>
                <w:color w:val="000000" w:themeColor="text1"/>
                <w:spacing w:val="2"/>
                <w:sz w:val="22"/>
                <w:szCs w:val="22"/>
              </w:rPr>
            </w:pPr>
          </w:p>
        </w:tc>
        <w:tc>
          <w:tcPr>
            <w:tcW w:w="482" w:type="dxa"/>
          </w:tcPr>
          <w:p w:rsidR="00DB3E9D" w:rsidRDefault="00DB3E9D" w:rsidP="00616DF1">
            <w:pPr>
              <w:contextualSpacing/>
              <w:jc w:val="both"/>
              <w:textAlignment w:val="baseline"/>
              <w:rPr>
                <w:color w:val="000000" w:themeColor="text1"/>
                <w:spacing w:val="2"/>
                <w:sz w:val="22"/>
                <w:szCs w:val="22"/>
              </w:rPr>
            </w:pPr>
          </w:p>
        </w:tc>
        <w:tc>
          <w:tcPr>
            <w:tcW w:w="482" w:type="dxa"/>
          </w:tcPr>
          <w:p w:rsidR="00DB3E9D" w:rsidRDefault="00DB3E9D" w:rsidP="00616DF1">
            <w:pPr>
              <w:contextualSpacing/>
              <w:jc w:val="both"/>
              <w:textAlignment w:val="baseline"/>
              <w:rPr>
                <w:color w:val="000000" w:themeColor="text1"/>
                <w:spacing w:val="2"/>
                <w:sz w:val="22"/>
                <w:szCs w:val="22"/>
              </w:rPr>
            </w:pPr>
          </w:p>
        </w:tc>
        <w:tc>
          <w:tcPr>
            <w:tcW w:w="482" w:type="dxa"/>
          </w:tcPr>
          <w:p w:rsidR="00DB3E9D" w:rsidRDefault="00DB3E9D" w:rsidP="00616DF1">
            <w:pPr>
              <w:contextualSpacing/>
              <w:jc w:val="both"/>
              <w:textAlignment w:val="baseline"/>
              <w:rPr>
                <w:color w:val="000000" w:themeColor="text1"/>
                <w:spacing w:val="2"/>
                <w:sz w:val="22"/>
                <w:szCs w:val="22"/>
              </w:rPr>
            </w:pPr>
          </w:p>
        </w:tc>
        <w:tc>
          <w:tcPr>
            <w:tcW w:w="482" w:type="dxa"/>
          </w:tcPr>
          <w:p w:rsidR="00DB3E9D" w:rsidRDefault="00DB3E9D" w:rsidP="00616DF1">
            <w:pPr>
              <w:contextualSpacing/>
              <w:jc w:val="both"/>
              <w:textAlignment w:val="baseline"/>
              <w:rPr>
                <w:color w:val="000000" w:themeColor="text1"/>
                <w:spacing w:val="2"/>
                <w:sz w:val="22"/>
                <w:szCs w:val="22"/>
              </w:rPr>
            </w:pPr>
          </w:p>
        </w:tc>
        <w:tc>
          <w:tcPr>
            <w:tcW w:w="530" w:type="dxa"/>
          </w:tcPr>
          <w:p w:rsidR="00DB3E9D" w:rsidRDefault="00DB3E9D" w:rsidP="00616DF1">
            <w:pPr>
              <w:contextualSpacing/>
              <w:jc w:val="both"/>
              <w:textAlignment w:val="baseline"/>
              <w:rPr>
                <w:color w:val="000000" w:themeColor="text1"/>
                <w:spacing w:val="2"/>
                <w:sz w:val="22"/>
                <w:szCs w:val="22"/>
              </w:rPr>
            </w:pPr>
          </w:p>
        </w:tc>
        <w:tc>
          <w:tcPr>
            <w:tcW w:w="582" w:type="dxa"/>
          </w:tcPr>
          <w:p w:rsidR="00DB3E9D" w:rsidRDefault="00DB3E9D" w:rsidP="00616DF1">
            <w:pPr>
              <w:contextualSpacing/>
              <w:jc w:val="both"/>
              <w:textAlignment w:val="baseline"/>
              <w:rPr>
                <w:color w:val="000000" w:themeColor="text1"/>
                <w:spacing w:val="2"/>
                <w:sz w:val="22"/>
                <w:szCs w:val="22"/>
              </w:rPr>
            </w:pPr>
          </w:p>
        </w:tc>
        <w:tc>
          <w:tcPr>
            <w:tcW w:w="582" w:type="dxa"/>
          </w:tcPr>
          <w:p w:rsidR="00DB3E9D" w:rsidRDefault="00DB3E9D" w:rsidP="00616DF1">
            <w:pPr>
              <w:contextualSpacing/>
              <w:jc w:val="both"/>
              <w:textAlignment w:val="baseline"/>
              <w:rPr>
                <w:color w:val="000000" w:themeColor="text1"/>
                <w:spacing w:val="2"/>
                <w:sz w:val="22"/>
                <w:szCs w:val="22"/>
              </w:rPr>
            </w:pPr>
          </w:p>
        </w:tc>
        <w:tc>
          <w:tcPr>
            <w:tcW w:w="582" w:type="dxa"/>
          </w:tcPr>
          <w:p w:rsidR="00DB3E9D" w:rsidRDefault="00DB3E9D" w:rsidP="00616DF1">
            <w:pPr>
              <w:contextualSpacing/>
              <w:jc w:val="both"/>
              <w:textAlignment w:val="baseline"/>
              <w:rPr>
                <w:color w:val="000000" w:themeColor="text1"/>
                <w:spacing w:val="2"/>
                <w:sz w:val="22"/>
                <w:szCs w:val="22"/>
              </w:rPr>
            </w:pPr>
          </w:p>
        </w:tc>
      </w:tr>
    </w:tbl>
    <w:p w:rsidR="00645B28" w:rsidRDefault="00645B28" w:rsidP="00616DF1">
      <w:pPr>
        <w:shd w:val="clear" w:color="auto" w:fill="FFFFFF"/>
        <w:contextualSpacing/>
        <w:jc w:val="both"/>
        <w:textAlignment w:val="baseline"/>
        <w:rPr>
          <w:color w:val="000000" w:themeColor="text1"/>
          <w:spacing w:val="2"/>
          <w:sz w:val="22"/>
          <w:szCs w:val="22"/>
        </w:rPr>
      </w:pPr>
    </w:p>
    <w:p w:rsidR="00645B28" w:rsidRDefault="00645B28" w:rsidP="00616DF1">
      <w:pPr>
        <w:shd w:val="clear" w:color="auto" w:fill="FFFFFF"/>
        <w:contextualSpacing/>
        <w:jc w:val="both"/>
        <w:textAlignment w:val="baseline"/>
        <w:rPr>
          <w:color w:val="000000" w:themeColor="text1"/>
          <w:spacing w:val="2"/>
          <w:sz w:val="22"/>
          <w:szCs w:val="22"/>
        </w:rPr>
      </w:pPr>
    </w:p>
    <w:p w:rsidR="00645B28" w:rsidRDefault="00645B28" w:rsidP="00616DF1">
      <w:pPr>
        <w:shd w:val="clear" w:color="auto" w:fill="FFFFFF"/>
        <w:contextualSpacing/>
        <w:jc w:val="both"/>
        <w:textAlignment w:val="baseline"/>
        <w:rPr>
          <w:color w:val="000000" w:themeColor="text1"/>
          <w:spacing w:val="2"/>
          <w:sz w:val="22"/>
          <w:szCs w:val="22"/>
        </w:rPr>
      </w:pPr>
    </w:p>
    <w:p w:rsidR="00616DF1" w:rsidRPr="00616DF1" w:rsidRDefault="00616DF1" w:rsidP="005A38C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 xml:space="preserve">Приложение </w:t>
      </w:r>
      <w:r w:rsidR="005A38CD">
        <w:rPr>
          <w:color w:val="000000" w:themeColor="text1"/>
          <w:spacing w:val="2"/>
          <w:sz w:val="28"/>
          <w:szCs w:val="28"/>
        </w:rPr>
        <w:t>6</w:t>
      </w:r>
    </w:p>
    <w:p w:rsidR="005A38CD" w:rsidRPr="005A38CD" w:rsidRDefault="00616DF1" w:rsidP="005A38CD">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5A38CD" w:rsidRPr="005A38CD">
        <w:rPr>
          <w:color w:val="000000" w:themeColor="text1"/>
          <w:spacing w:val="2"/>
          <w:sz w:val="28"/>
          <w:szCs w:val="28"/>
        </w:rPr>
        <w:t>Порядку деятельности общественных кладбищ</w:t>
      </w:r>
    </w:p>
    <w:p w:rsidR="005A38CD" w:rsidRPr="005A38CD" w:rsidRDefault="005A38CD" w:rsidP="005A38CD">
      <w:pPr>
        <w:shd w:val="clear" w:color="auto" w:fill="FFFFFF"/>
        <w:contextualSpacing/>
        <w:jc w:val="right"/>
        <w:textAlignment w:val="baseline"/>
        <w:rPr>
          <w:color w:val="000000" w:themeColor="text1"/>
          <w:spacing w:val="2"/>
          <w:sz w:val="28"/>
          <w:szCs w:val="28"/>
        </w:rPr>
      </w:pPr>
      <w:r w:rsidRPr="005A38CD">
        <w:rPr>
          <w:color w:val="000000" w:themeColor="text1"/>
          <w:spacing w:val="2"/>
          <w:sz w:val="28"/>
          <w:szCs w:val="28"/>
        </w:rPr>
        <w:t xml:space="preserve">на территории муниципального образования </w:t>
      </w:r>
    </w:p>
    <w:p w:rsidR="00616DF1" w:rsidRPr="00616DF1" w:rsidRDefault="005A38CD" w:rsidP="005A38CD">
      <w:pPr>
        <w:shd w:val="clear" w:color="auto" w:fill="FFFFFF"/>
        <w:contextualSpacing/>
        <w:jc w:val="right"/>
        <w:textAlignment w:val="baseline"/>
        <w:rPr>
          <w:color w:val="000000" w:themeColor="text1"/>
          <w:spacing w:val="2"/>
          <w:sz w:val="28"/>
          <w:szCs w:val="28"/>
        </w:rPr>
      </w:pPr>
      <w:r w:rsidRPr="005A38CD">
        <w:rPr>
          <w:color w:val="000000" w:themeColor="text1"/>
          <w:spacing w:val="2"/>
          <w:sz w:val="28"/>
          <w:szCs w:val="28"/>
        </w:rPr>
        <w:t>города Оби Новосибирской области</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5A38CD">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ПАСПОРТ</w:t>
      </w:r>
    </w:p>
    <w:p w:rsidR="00616DF1" w:rsidRPr="00616DF1" w:rsidRDefault="00616DF1" w:rsidP="005A38CD">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семейного (родового) захоронения</w:t>
      </w:r>
    </w:p>
    <w:p w:rsidR="00616DF1" w:rsidRPr="00616DF1" w:rsidRDefault="00616DF1" w:rsidP="005A38CD">
      <w:pPr>
        <w:shd w:val="clear" w:color="auto" w:fill="FFFFFF"/>
        <w:contextualSpacing/>
        <w:jc w:val="center"/>
        <w:textAlignment w:val="baseline"/>
        <w:rPr>
          <w:color w:val="000000" w:themeColor="text1"/>
          <w:spacing w:val="2"/>
          <w:sz w:val="28"/>
          <w:szCs w:val="28"/>
        </w:rPr>
      </w:pPr>
    </w:p>
    <w:p w:rsidR="00616DF1" w:rsidRPr="00616DF1" w:rsidRDefault="00616DF1" w:rsidP="005A38CD">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Обложка</w:t>
      </w:r>
    </w:p>
    <w:p w:rsidR="0073658D"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tbl>
      <w:tblPr>
        <w:tblStyle w:val="ad"/>
        <w:tblW w:w="0" w:type="auto"/>
        <w:tblLook w:val="04A0" w:firstRow="1" w:lastRow="0" w:firstColumn="1" w:lastColumn="0" w:noHBand="0" w:noVBand="1"/>
      </w:tblPr>
      <w:tblGrid>
        <w:gridCol w:w="9571"/>
      </w:tblGrid>
      <w:tr w:rsidR="0073658D" w:rsidRPr="0073658D" w:rsidTr="0073658D">
        <w:tc>
          <w:tcPr>
            <w:tcW w:w="9571" w:type="dxa"/>
          </w:tcPr>
          <w:p w:rsidR="0073658D" w:rsidRPr="0073658D" w:rsidRDefault="0073658D" w:rsidP="0073658D">
            <w:pPr>
              <w:shd w:val="clear" w:color="auto" w:fill="FFFFFF"/>
              <w:contextualSpacing/>
              <w:jc w:val="center"/>
              <w:textAlignment w:val="baseline"/>
              <w:rPr>
                <w:b/>
                <w:color w:val="000000" w:themeColor="text1"/>
                <w:spacing w:val="2"/>
                <w:sz w:val="22"/>
                <w:szCs w:val="22"/>
              </w:rPr>
            </w:pPr>
            <w:r w:rsidRPr="0073658D">
              <w:rPr>
                <w:b/>
                <w:color w:val="000000" w:themeColor="text1"/>
                <w:spacing w:val="2"/>
                <w:sz w:val="22"/>
                <w:szCs w:val="22"/>
              </w:rPr>
              <w:t>Паспорт</w:t>
            </w:r>
          </w:p>
          <w:p w:rsidR="0073658D" w:rsidRPr="0073658D" w:rsidRDefault="0073658D" w:rsidP="0073658D">
            <w:pPr>
              <w:shd w:val="clear" w:color="auto" w:fill="FFFFFF"/>
              <w:contextualSpacing/>
              <w:jc w:val="center"/>
              <w:textAlignment w:val="baseline"/>
              <w:rPr>
                <w:color w:val="000000" w:themeColor="text1"/>
                <w:spacing w:val="2"/>
                <w:sz w:val="22"/>
                <w:szCs w:val="22"/>
              </w:rPr>
            </w:pPr>
            <w:r w:rsidRPr="0073658D">
              <w:rPr>
                <w:b/>
                <w:color w:val="000000" w:themeColor="text1"/>
                <w:spacing w:val="2"/>
                <w:sz w:val="22"/>
                <w:szCs w:val="22"/>
              </w:rPr>
              <w:t>семейного (родового) захоронения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3658D" w:rsidRPr="0073658D" w:rsidTr="0073658D">
        <w:tc>
          <w:tcPr>
            <w:tcW w:w="9571" w:type="dxa"/>
          </w:tcPr>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Выдан гр-ну (гр-ке) _______________________________________</w:t>
            </w:r>
            <w:r>
              <w:rPr>
                <w:color w:val="000000" w:themeColor="text1"/>
                <w:spacing w:val="2"/>
                <w:sz w:val="22"/>
                <w:szCs w:val="22"/>
              </w:rPr>
              <w:t>_______________</w:t>
            </w:r>
            <w:r w:rsidRPr="0073658D">
              <w:rPr>
                <w:color w:val="000000" w:themeColor="text1"/>
                <w:spacing w:val="2"/>
                <w:sz w:val="22"/>
                <w:szCs w:val="22"/>
              </w:rPr>
              <w:t>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о  создании  семейного  (родового)  захоронения  на  основании  постановления администрации г.Обь от "___" ___________ 20__ года № 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 кладбище _______________________________________________________________________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Квартал ______________________________, могила N 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3658D" w:rsidTr="0073658D">
        <w:tc>
          <w:tcPr>
            <w:tcW w:w="9571" w:type="dxa"/>
          </w:tcPr>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Произведено погребение ____________________________________________________________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___________ 20__ года,  о  чем  сделана  запись в книге регистрации семейного</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(родового) захоронения номер 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007C2B57">
              <w:rPr>
                <w:color w:val="000000" w:themeColor="text1"/>
                <w:spacing w:val="2"/>
                <w:sz w:val="22"/>
                <w:szCs w:val="22"/>
              </w:rPr>
              <w:t>(подпись,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3658D" w:rsidTr="0073658D">
        <w:tc>
          <w:tcPr>
            <w:tcW w:w="9571" w:type="dxa"/>
          </w:tcPr>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Намогильное сооружение установлено и зарегистрировано "_____" __________ 20__ года</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(материал намогильного сооружения)</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 20__ года      Должностное лицо ___________________________________</w:t>
            </w:r>
          </w:p>
          <w:p w:rsid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73658D" w:rsidRDefault="0073658D"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3658D" w:rsidTr="0073658D">
        <w:tc>
          <w:tcPr>
            <w:tcW w:w="9571" w:type="dxa"/>
          </w:tcPr>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Произведено погребение ____________________________________________________________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___________ 20__ года,  о  чем  сделана  запись в книге регистрации семейного</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(родового) захоронения номер 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 xml:space="preserve"> Должностное лицо ___________________________________</w:t>
            </w:r>
          </w:p>
          <w:p w:rsid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p w:rsidR="0067118E" w:rsidRDefault="0067118E"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3658D" w:rsidTr="0073658D">
        <w:tc>
          <w:tcPr>
            <w:tcW w:w="9571" w:type="dxa"/>
          </w:tcPr>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lastRenderedPageBreak/>
              <w:t>Намогильное сооружение установлено и зарегистрировано "_____" __________ 20__ года</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(материал намогильного сооружения)</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3658D" w:rsidRP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3658D" w:rsidRDefault="0073658D" w:rsidP="0073658D">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73658D" w:rsidRDefault="0073658D"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Произведено погребение 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___________ 20__ года,  о  чем  сделана  запись в книге регистрации семейного</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(родового) захоронения номер 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(подпись, инициалы, фамилия)</w:t>
            </w:r>
          </w:p>
          <w:p w:rsidR="007C2B57" w:rsidRDefault="007C2B57" w:rsidP="00616DF1">
            <w:pPr>
              <w:contextualSpacing/>
              <w:jc w:val="both"/>
              <w:textAlignment w:val="baseline"/>
              <w:rPr>
                <w:color w:val="000000" w:themeColor="text1"/>
                <w:spacing w:val="2"/>
                <w:sz w:val="22"/>
                <w:szCs w:val="22"/>
              </w:rPr>
            </w:pP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Намогильное сооружение установлено и зарегистрировано "_____" __________ 20__ года</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C2B57" w:rsidRPr="0073658D" w:rsidRDefault="007C2B57" w:rsidP="007C2B57">
            <w:pPr>
              <w:shd w:val="clear" w:color="auto" w:fill="FFFFFF"/>
              <w:contextualSpacing/>
              <w:jc w:val="center"/>
              <w:textAlignment w:val="baseline"/>
              <w:rPr>
                <w:color w:val="000000" w:themeColor="text1"/>
                <w:spacing w:val="2"/>
                <w:sz w:val="22"/>
                <w:szCs w:val="22"/>
              </w:rPr>
            </w:pPr>
            <w:r w:rsidRPr="0073658D">
              <w:rPr>
                <w:color w:val="000000" w:themeColor="text1"/>
                <w:spacing w:val="2"/>
                <w:sz w:val="22"/>
                <w:szCs w:val="22"/>
              </w:rPr>
              <w:t>(материал намогильного сооружения)</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C2B57"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Произведено погребение 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___________ 20__ года,  о  чем  сделана  запись в книге регистрации семейного</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(родового) захоронения номер 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C2B57"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Намогильное сооружение установлено и зарегистрировано "_____" __________ 20__ года</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C2B57" w:rsidRPr="0073658D" w:rsidRDefault="007C2B57" w:rsidP="007C2B57">
            <w:pPr>
              <w:shd w:val="clear" w:color="auto" w:fill="FFFFFF"/>
              <w:contextualSpacing/>
              <w:jc w:val="center"/>
              <w:textAlignment w:val="baseline"/>
              <w:rPr>
                <w:color w:val="000000" w:themeColor="text1"/>
                <w:spacing w:val="2"/>
                <w:sz w:val="22"/>
                <w:szCs w:val="22"/>
              </w:rPr>
            </w:pPr>
            <w:r w:rsidRPr="0073658D">
              <w:rPr>
                <w:color w:val="000000" w:themeColor="text1"/>
                <w:spacing w:val="2"/>
                <w:sz w:val="22"/>
                <w:szCs w:val="22"/>
              </w:rPr>
              <w:t>(материал намогильного сооружения)</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 20__ года      Должностное лицо ___________________________________</w:t>
            </w:r>
          </w:p>
          <w:p w:rsidR="007C2B57" w:rsidRDefault="007C2B57" w:rsidP="007C2B57">
            <w:pPr>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(подпись, инициалы, фамилия)</w:t>
            </w: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Произведено погребение 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___________ 20__ года,  о  чем  сделана  запись в книге регистрации семейного</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(родового) захоронения номер 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(подпись, инициалы, фамилия)</w:t>
            </w:r>
          </w:p>
          <w:p w:rsidR="007C2B57" w:rsidRDefault="007C2B57" w:rsidP="00616DF1">
            <w:pPr>
              <w:contextualSpacing/>
              <w:jc w:val="both"/>
              <w:textAlignment w:val="baseline"/>
              <w:rPr>
                <w:color w:val="000000" w:themeColor="text1"/>
                <w:spacing w:val="2"/>
                <w:sz w:val="22"/>
                <w:szCs w:val="22"/>
              </w:rPr>
            </w:pPr>
          </w:p>
        </w:tc>
      </w:tr>
    </w:tbl>
    <w:p w:rsidR="00616DF1" w:rsidRDefault="00616DF1"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p w:rsidR="0067118E" w:rsidRDefault="0067118E" w:rsidP="00616DF1">
      <w:pPr>
        <w:shd w:val="clear" w:color="auto" w:fill="FFFFFF"/>
        <w:contextualSpacing/>
        <w:jc w:val="both"/>
        <w:textAlignment w:val="baseline"/>
        <w:rPr>
          <w:color w:val="000000" w:themeColor="text1"/>
          <w:spacing w:val="2"/>
          <w:sz w:val="22"/>
          <w:szCs w:val="22"/>
        </w:rPr>
      </w:pPr>
    </w:p>
    <w:p w:rsidR="007C2B57"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lastRenderedPageBreak/>
              <w:t>Намогильное сооружение установлено и зарегистрировано "_____" __________ 20__ года</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(материал намогильного сооружения)</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 20__ года      Должностное лицо ___________________________________</w:t>
            </w:r>
          </w:p>
          <w:p w:rsidR="007C2B57" w:rsidRDefault="007C2B57" w:rsidP="007C2B57">
            <w:pPr>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(подпись, инициалы, фамилия)</w:t>
            </w:r>
          </w:p>
        </w:tc>
      </w:tr>
    </w:tbl>
    <w:p w:rsidR="007C2B57" w:rsidRDefault="007C2B57" w:rsidP="00616DF1">
      <w:pPr>
        <w:shd w:val="clear" w:color="auto" w:fill="FFFFFF"/>
        <w:contextualSpacing/>
        <w:jc w:val="both"/>
        <w:textAlignment w:val="baseline"/>
        <w:rPr>
          <w:color w:val="000000" w:themeColor="text1"/>
          <w:spacing w:val="2"/>
          <w:sz w:val="22"/>
          <w:szCs w:val="22"/>
        </w:rPr>
      </w:pPr>
    </w:p>
    <w:p w:rsidR="007C2B57" w:rsidRPr="0073658D" w:rsidRDefault="007C2B57"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 основании ______________________________________________________________________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(вид и реквизиты документа)</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семейное (родовое) захоронение перерегистрировано на 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(фамилия, имя, отчество (при наличии))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о  чем  сделана  запись  в  книге  регистрации   семейного  (родового)  захоронения</w:t>
            </w:r>
            <w:r>
              <w:rPr>
                <w:color w:val="000000" w:themeColor="text1"/>
                <w:spacing w:val="2"/>
                <w:sz w:val="22"/>
                <w:szCs w:val="22"/>
              </w:rPr>
              <w:t xml:space="preserve"> номер 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 _________ 20__ года      Должностное лицо ___________________________________</w:t>
            </w:r>
          </w:p>
          <w:p w:rsidR="007C2B57"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(подпись, инициалы, фамилия)</w:t>
            </w:r>
          </w:p>
        </w:tc>
      </w:tr>
    </w:tbl>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73658D" w:rsidRDefault="00616DF1"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На основании ______________________________________________________________________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(вид и реквизиты документа)</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семейное (родовое) захоронение перерегистрировано на 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(фамилия, имя, отчество (при наличии))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о  чем  сделана  запись  в  книге  регистрации   семейного  (родового)  захоронения</w:t>
            </w:r>
            <w:r>
              <w:rPr>
                <w:color w:val="000000" w:themeColor="text1"/>
                <w:spacing w:val="2"/>
                <w:sz w:val="22"/>
                <w:szCs w:val="22"/>
              </w:rPr>
              <w:t xml:space="preserve"> номер ___</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  М. П.</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 xml:space="preserve">"___" _________ 20__ года      </w:t>
            </w:r>
            <w:r>
              <w:rPr>
                <w:color w:val="000000" w:themeColor="text1"/>
                <w:spacing w:val="2"/>
                <w:sz w:val="22"/>
                <w:szCs w:val="22"/>
              </w:rPr>
              <w:t xml:space="preserve">           </w:t>
            </w:r>
            <w:r w:rsidRPr="0073658D">
              <w:rPr>
                <w:color w:val="000000" w:themeColor="text1"/>
                <w:spacing w:val="2"/>
                <w:sz w:val="22"/>
                <w:szCs w:val="22"/>
              </w:rPr>
              <w:t>Должностное лицо ___________________________________</w:t>
            </w:r>
          </w:p>
          <w:p w:rsidR="007C2B57" w:rsidRDefault="007C2B57" w:rsidP="007C2B57">
            <w:pPr>
              <w:contextualSpacing/>
              <w:jc w:val="both"/>
              <w:textAlignment w:val="baseline"/>
              <w:rPr>
                <w:color w:val="000000" w:themeColor="text1"/>
                <w:spacing w:val="2"/>
                <w:sz w:val="22"/>
                <w:szCs w:val="22"/>
              </w:rPr>
            </w:pPr>
            <w:r w:rsidRPr="0073658D">
              <w:rPr>
                <w:color w:val="000000" w:themeColor="text1"/>
                <w:spacing w:val="2"/>
                <w:sz w:val="22"/>
                <w:szCs w:val="22"/>
              </w:rPr>
              <w:t xml:space="preserve">                                                   </w:t>
            </w:r>
            <w:r>
              <w:rPr>
                <w:color w:val="000000" w:themeColor="text1"/>
                <w:spacing w:val="2"/>
                <w:sz w:val="22"/>
                <w:szCs w:val="22"/>
              </w:rPr>
              <w:t xml:space="preserve">                                      </w:t>
            </w:r>
            <w:r w:rsidRPr="0073658D">
              <w:rPr>
                <w:color w:val="000000" w:themeColor="text1"/>
                <w:spacing w:val="2"/>
                <w:sz w:val="22"/>
                <w:szCs w:val="22"/>
              </w:rPr>
              <w:t xml:space="preserve"> (подпись, инициалы, фамилия)</w:t>
            </w:r>
          </w:p>
        </w:tc>
      </w:tr>
    </w:tbl>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73658D" w:rsidRDefault="00616DF1" w:rsidP="00616DF1">
      <w:pPr>
        <w:shd w:val="clear" w:color="auto" w:fill="FFFFFF"/>
        <w:contextualSpacing/>
        <w:jc w:val="both"/>
        <w:textAlignment w:val="baseline"/>
        <w:rPr>
          <w:color w:val="000000" w:themeColor="text1"/>
          <w:spacing w:val="2"/>
          <w:sz w:val="22"/>
          <w:szCs w:val="22"/>
        </w:rPr>
      </w:pPr>
    </w:p>
    <w:tbl>
      <w:tblPr>
        <w:tblStyle w:val="ad"/>
        <w:tblW w:w="0" w:type="auto"/>
        <w:tblLook w:val="04A0" w:firstRow="1" w:lastRow="0" w:firstColumn="1" w:lastColumn="0" w:noHBand="0" w:noVBand="1"/>
      </w:tblPr>
      <w:tblGrid>
        <w:gridCol w:w="9571"/>
      </w:tblGrid>
      <w:tr w:rsidR="007C2B57" w:rsidTr="007C2B57">
        <w:tc>
          <w:tcPr>
            <w:tcW w:w="9571" w:type="dxa"/>
          </w:tcPr>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Прочие сведения о семейном (родовом) захоронении</w:t>
            </w:r>
          </w:p>
          <w:p w:rsidR="007C2B57" w:rsidRPr="0073658D" w:rsidRDefault="007C2B57" w:rsidP="007C2B57">
            <w:pPr>
              <w:shd w:val="clear" w:color="auto" w:fill="FFFFFF"/>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p w:rsidR="007C2B57" w:rsidRDefault="007C2B57" w:rsidP="007C2B57">
            <w:pPr>
              <w:contextualSpacing/>
              <w:jc w:val="both"/>
              <w:textAlignment w:val="baseline"/>
              <w:rPr>
                <w:color w:val="000000" w:themeColor="text1"/>
                <w:spacing w:val="2"/>
                <w:sz w:val="22"/>
                <w:szCs w:val="22"/>
              </w:rPr>
            </w:pPr>
            <w:r w:rsidRPr="0073658D">
              <w:rPr>
                <w:color w:val="000000" w:themeColor="text1"/>
                <w:spacing w:val="2"/>
                <w:sz w:val="22"/>
                <w:szCs w:val="22"/>
              </w:rPr>
              <w:t>___________________________________________________________________________________</w:t>
            </w:r>
          </w:p>
        </w:tc>
      </w:tr>
    </w:tbl>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73658D" w:rsidRDefault="00616DF1" w:rsidP="00616DF1">
      <w:pPr>
        <w:shd w:val="clear" w:color="auto" w:fill="FFFFFF"/>
        <w:contextualSpacing/>
        <w:jc w:val="both"/>
        <w:textAlignment w:val="baseline"/>
        <w:rPr>
          <w:color w:val="000000" w:themeColor="text1"/>
          <w:spacing w:val="2"/>
          <w:sz w:val="22"/>
          <w:szCs w:val="22"/>
        </w:rPr>
      </w:pP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7C2B57" w:rsidRDefault="007C2B57" w:rsidP="00616DF1">
      <w:pPr>
        <w:shd w:val="clear" w:color="auto" w:fill="FFFFFF"/>
        <w:contextualSpacing/>
        <w:jc w:val="both"/>
        <w:textAlignment w:val="baseline"/>
        <w:rPr>
          <w:color w:val="000000" w:themeColor="text1"/>
          <w:spacing w:val="2"/>
          <w:sz w:val="28"/>
          <w:szCs w:val="28"/>
        </w:rPr>
      </w:pPr>
    </w:p>
    <w:p w:rsidR="00616DF1" w:rsidRPr="00616DF1" w:rsidRDefault="00616DF1" w:rsidP="007C2B57">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 xml:space="preserve">Приложение </w:t>
      </w:r>
      <w:r w:rsidR="007C2B57">
        <w:rPr>
          <w:color w:val="000000" w:themeColor="text1"/>
          <w:spacing w:val="2"/>
          <w:sz w:val="28"/>
          <w:szCs w:val="28"/>
        </w:rPr>
        <w:t>7</w:t>
      </w:r>
    </w:p>
    <w:p w:rsidR="007C2B57" w:rsidRPr="007C2B57" w:rsidRDefault="00616DF1" w:rsidP="007C2B57">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7C2B57" w:rsidRPr="007C2B57">
        <w:rPr>
          <w:color w:val="000000" w:themeColor="text1"/>
          <w:spacing w:val="2"/>
          <w:sz w:val="28"/>
          <w:szCs w:val="28"/>
        </w:rPr>
        <w:t>Порядку деятельности общественных кладбищ</w:t>
      </w:r>
    </w:p>
    <w:p w:rsidR="007C2B57" w:rsidRPr="007C2B57" w:rsidRDefault="007C2B57" w:rsidP="007C2B57">
      <w:pPr>
        <w:shd w:val="clear" w:color="auto" w:fill="FFFFFF"/>
        <w:contextualSpacing/>
        <w:jc w:val="right"/>
        <w:textAlignment w:val="baseline"/>
        <w:rPr>
          <w:color w:val="000000" w:themeColor="text1"/>
          <w:spacing w:val="2"/>
          <w:sz w:val="28"/>
          <w:szCs w:val="28"/>
        </w:rPr>
      </w:pPr>
      <w:r w:rsidRPr="007C2B57">
        <w:rPr>
          <w:color w:val="000000" w:themeColor="text1"/>
          <w:spacing w:val="2"/>
          <w:sz w:val="28"/>
          <w:szCs w:val="28"/>
        </w:rPr>
        <w:t xml:space="preserve">на территории муниципального образования </w:t>
      </w:r>
    </w:p>
    <w:p w:rsidR="00616DF1" w:rsidRPr="00616DF1" w:rsidRDefault="007C2B57" w:rsidP="007C2B57">
      <w:pPr>
        <w:shd w:val="clear" w:color="auto" w:fill="FFFFFF"/>
        <w:contextualSpacing/>
        <w:jc w:val="right"/>
        <w:textAlignment w:val="baseline"/>
        <w:rPr>
          <w:color w:val="000000" w:themeColor="text1"/>
          <w:spacing w:val="2"/>
          <w:sz w:val="28"/>
          <w:szCs w:val="28"/>
        </w:rPr>
      </w:pPr>
      <w:r w:rsidRPr="007C2B57">
        <w:rPr>
          <w:color w:val="000000" w:themeColor="text1"/>
          <w:spacing w:val="2"/>
          <w:sz w:val="28"/>
          <w:szCs w:val="28"/>
        </w:rPr>
        <w:t>города Оби Новосибирской области</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город </w:t>
      </w:r>
      <w:r w:rsidR="007C2B57">
        <w:rPr>
          <w:color w:val="000000" w:themeColor="text1"/>
          <w:spacing w:val="2"/>
          <w:sz w:val="28"/>
          <w:szCs w:val="28"/>
        </w:rPr>
        <w:t>Обь</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Кладбище 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(наименование)</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Начата "___" _____________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Окончена "___" 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7C2B57">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КНИГА</w:t>
      </w:r>
    </w:p>
    <w:p w:rsidR="00616DF1" w:rsidRPr="00616DF1" w:rsidRDefault="00616DF1" w:rsidP="007C2B57">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регистрации установки намогильных сооружений</w:t>
      </w:r>
    </w:p>
    <w:p w:rsidR="00616DF1" w:rsidRDefault="00616DF1" w:rsidP="007C2B57">
      <w:pPr>
        <w:shd w:val="clear" w:color="auto" w:fill="FFFFFF"/>
        <w:contextualSpacing/>
        <w:jc w:val="center"/>
        <w:textAlignment w:val="baseline"/>
        <w:rPr>
          <w:color w:val="000000" w:themeColor="text1"/>
          <w:spacing w:val="2"/>
          <w:sz w:val="28"/>
          <w:szCs w:val="28"/>
        </w:rPr>
      </w:pPr>
    </w:p>
    <w:tbl>
      <w:tblPr>
        <w:tblStyle w:val="ad"/>
        <w:tblW w:w="0" w:type="auto"/>
        <w:tblLook w:val="04A0" w:firstRow="1" w:lastRow="0" w:firstColumn="1" w:lastColumn="0" w:noHBand="0" w:noVBand="1"/>
      </w:tblPr>
      <w:tblGrid>
        <w:gridCol w:w="502"/>
        <w:gridCol w:w="1307"/>
        <w:gridCol w:w="992"/>
        <w:gridCol w:w="941"/>
        <w:gridCol w:w="795"/>
        <w:gridCol w:w="941"/>
        <w:gridCol w:w="714"/>
        <w:gridCol w:w="714"/>
        <w:gridCol w:w="1278"/>
        <w:gridCol w:w="1387"/>
      </w:tblGrid>
      <w:tr w:rsidR="007C2B57" w:rsidTr="007C2B57">
        <w:tc>
          <w:tcPr>
            <w:tcW w:w="957" w:type="dxa"/>
          </w:tcPr>
          <w:p w:rsidR="007C2B57" w:rsidRPr="00616DF1" w:rsidRDefault="007C2B57" w:rsidP="007C2B5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w:t>
            </w:r>
          </w:p>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п/п.</w:t>
            </w:r>
          </w:p>
        </w:tc>
        <w:tc>
          <w:tcPr>
            <w:tcW w:w="957" w:type="dxa"/>
          </w:tcPr>
          <w:p w:rsidR="007C2B57" w:rsidRPr="00616DF1" w:rsidRDefault="007C2B57" w:rsidP="007C2B57">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Фамилия, имя,</w:t>
            </w:r>
          </w:p>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отчество (при наличии) погребенного (погребенной)</w:t>
            </w:r>
          </w:p>
        </w:tc>
        <w:tc>
          <w:tcPr>
            <w:tcW w:w="957" w:type="dxa"/>
          </w:tcPr>
          <w:p w:rsidR="007C2B57" w:rsidRPr="00616DF1" w:rsidRDefault="007C2B57" w:rsidP="007C2B57">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Дата</w:t>
            </w:r>
          </w:p>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установки</w:t>
            </w:r>
          </w:p>
        </w:tc>
        <w:tc>
          <w:tcPr>
            <w:tcW w:w="957" w:type="dxa"/>
          </w:tcPr>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Сведения о квартале</w:t>
            </w:r>
          </w:p>
        </w:tc>
        <w:tc>
          <w:tcPr>
            <w:tcW w:w="957" w:type="dxa"/>
          </w:tcPr>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Номер могилы</w:t>
            </w:r>
          </w:p>
        </w:tc>
        <w:tc>
          <w:tcPr>
            <w:tcW w:w="957" w:type="dxa"/>
          </w:tcPr>
          <w:p w:rsidR="007C2B57" w:rsidRDefault="007C2B57" w:rsidP="007C2B57">
            <w:pPr>
              <w:contextualSpacing/>
              <w:jc w:val="center"/>
              <w:textAlignment w:val="baseline"/>
              <w:rPr>
                <w:color w:val="000000" w:themeColor="text1"/>
                <w:spacing w:val="2"/>
                <w:sz w:val="28"/>
                <w:szCs w:val="28"/>
              </w:rPr>
            </w:pPr>
            <w:r w:rsidRPr="00616DF1">
              <w:rPr>
                <w:color w:val="000000" w:themeColor="text1"/>
                <w:spacing w:val="2"/>
                <w:sz w:val="28"/>
                <w:szCs w:val="28"/>
              </w:rPr>
              <w:t>Сведения о стене скорби</w:t>
            </w:r>
          </w:p>
        </w:tc>
        <w:tc>
          <w:tcPr>
            <w:tcW w:w="957" w:type="dxa"/>
          </w:tcPr>
          <w:p w:rsidR="007C2B57" w:rsidRDefault="00F407E8" w:rsidP="007C2B57">
            <w:pPr>
              <w:contextualSpacing/>
              <w:jc w:val="center"/>
              <w:textAlignment w:val="baseline"/>
              <w:rPr>
                <w:color w:val="000000" w:themeColor="text1"/>
                <w:spacing w:val="2"/>
                <w:sz w:val="28"/>
                <w:szCs w:val="28"/>
              </w:rPr>
            </w:pPr>
            <w:r w:rsidRPr="00616DF1">
              <w:rPr>
                <w:color w:val="000000" w:themeColor="text1"/>
                <w:spacing w:val="2"/>
                <w:sz w:val="28"/>
                <w:szCs w:val="28"/>
              </w:rPr>
              <w:t>Номер яруса</w:t>
            </w:r>
          </w:p>
        </w:tc>
        <w:tc>
          <w:tcPr>
            <w:tcW w:w="957" w:type="dxa"/>
          </w:tcPr>
          <w:p w:rsidR="00F407E8" w:rsidRPr="00616DF1" w:rsidRDefault="00F407E8" w:rsidP="00F407E8">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Номер</w:t>
            </w:r>
          </w:p>
          <w:p w:rsidR="007C2B57" w:rsidRDefault="00F407E8" w:rsidP="00F407E8">
            <w:pPr>
              <w:contextualSpacing/>
              <w:jc w:val="center"/>
              <w:textAlignment w:val="baseline"/>
              <w:rPr>
                <w:color w:val="000000" w:themeColor="text1"/>
                <w:spacing w:val="2"/>
                <w:sz w:val="28"/>
                <w:szCs w:val="28"/>
              </w:rPr>
            </w:pPr>
            <w:r w:rsidRPr="00616DF1">
              <w:rPr>
                <w:color w:val="000000" w:themeColor="text1"/>
                <w:spacing w:val="2"/>
                <w:sz w:val="28"/>
                <w:szCs w:val="28"/>
              </w:rPr>
              <w:t>ниши</w:t>
            </w:r>
          </w:p>
        </w:tc>
        <w:tc>
          <w:tcPr>
            <w:tcW w:w="957" w:type="dxa"/>
          </w:tcPr>
          <w:p w:rsidR="007C2B57" w:rsidRDefault="00F407E8" w:rsidP="007C2B57">
            <w:pPr>
              <w:contextualSpacing/>
              <w:jc w:val="center"/>
              <w:textAlignment w:val="baseline"/>
              <w:rPr>
                <w:color w:val="000000" w:themeColor="text1"/>
                <w:spacing w:val="2"/>
                <w:sz w:val="28"/>
                <w:szCs w:val="28"/>
              </w:rPr>
            </w:pPr>
            <w:r w:rsidRPr="00616DF1">
              <w:rPr>
                <w:color w:val="000000" w:themeColor="text1"/>
                <w:spacing w:val="2"/>
                <w:sz w:val="28"/>
                <w:szCs w:val="28"/>
              </w:rPr>
              <w:t>Материал и размеры намогильного сооружения</w:t>
            </w:r>
          </w:p>
        </w:tc>
        <w:tc>
          <w:tcPr>
            <w:tcW w:w="958" w:type="dxa"/>
          </w:tcPr>
          <w:p w:rsidR="007C2B57" w:rsidRDefault="00F407E8" w:rsidP="007C2B57">
            <w:pPr>
              <w:contextualSpacing/>
              <w:jc w:val="center"/>
              <w:textAlignment w:val="baseline"/>
              <w:rPr>
                <w:color w:val="000000" w:themeColor="text1"/>
                <w:spacing w:val="2"/>
                <w:sz w:val="28"/>
                <w:szCs w:val="28"/>
              </w:rPr>
            </w:pPr>
            <w:r w:rsidRPr="00616DF1">
              <w:rPr>
                <w:color w:val="000000" w:themeColor="text1"/>
                <w:spacing w:val="2"/>
                <w:sz w:val="28"/>
                <w:szCs w:val="28"/>
              </w:rPr>
              <w:t>Фамилия, имя, отчество (при наличии) и адрес лица, ответственного за место захоронения, сведения о производителе услуги по установке намогильного сооружения (при наличии)</w:t>
            </w:r>
          </w:p>
        </w:tc>
      </w:tr>
      <w:tr w:rsidR="007C2B57" w:rsidTr="007C2B57">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1</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2</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3</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4</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5</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6</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7</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8</w:t>
            </w:r>
          </w:p>
        </w:tc>
        <w:tc>
          <w:tcPr>
            <w:tcW w:w="957"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9</w:t>
            </w:r>
          </w:p>
        </w:tc>
        <w:tc>
          <w:tcPr>
            <w:tcW w:w="958" w:type="dxa"/>
          </w:tcPr>
          <w:p w:rsidR="007C2B57" w:rsidRDefault="00F407E8" w:rsidP="007C2B57">
            <w:pPr>
              <w:contextualSpacing/>
              <w:jc w:val="center"/>
              <w:textAlignment w:val="baseline"/>
              <w:rPr>
                <w:color w:val="000000" w:themeColor="text1"/>
                <w:spacing w:val="2"/>
                <w:sz w:val="28"/>
                <w:szCs w:val="28"/>
              </w:rPr>
            </w:pPr>
            <w:r>
              <w:rPr>
                <w:color w:val="000000" w:themeColor="text1"/>
                <w:spacing w:val="2"/>
                <w:sz w:val="28"/>
                <w:szCs w:val="28"/>
              </w:rPr>
              <w:t>10</w:t>
            </w:r>
          </w:p>
        </w:tc>
      </w:tr>
      <w:tr w:rsidR="007C2B57" w:rsidTr="007C2B57">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8" w:type="dxa"/>
          </w:tcPr>
          <w:p w:rsidR="007C2B57" w:rsidRDefault="007C2B57" w:rsidP="007C2B57">
            <w:pPr>
              <w:contextualSpacing/>
              <w:jc w:val="center"/>
              <w:textAlignment w:val="baseline"/>
              <w:rPr>
                <w:color w:val="000000" w:themeColor="text1"/>
                <w:spacing w:val="2"/>
                <w:sz w:val="28"/>
                <w:szCs w:val="28"/>
              </w:rPr>
            </w:pPr>
          </w:p>
        </w:tc>
      </w:tr>
      <w:tr w:rsidR="007C2B57" w:rsidTr="007C2B57">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7" w:type="dxa"/>
          </w:tcPr>
          <w:p w:rsidR="007C2B57" w:rsidRDefault="007C2B57" w:rsidP="007C2B57">
            <w:pPr>
              <w:contextualSpacing/>
              <w:jc w:val="center"/>
              <w:textAlignment w:val="baseline"/>
              <w:rPr>
                <w:color w:val="000000" w:themeColor="text1"/>
                <w:spacing w:val="2"/>
                <w:sz w:val="28"/>
                <w:szCs w:val="28"/>
              </w:rPr>
            </w:pPr>
          </w:p>
        </w:tc>
        <w:tc>
          <w:tcPr>
            <w:tcW w:w="958" w:type="dxa"/>
          </w:tcPr>
          <w:p w:rsidR="007C2B57" w:rsidRDefault="007C2B57" w:rsidP="007C2B57">
            <w:pPr>
              <w:contextualSpacing/>
              <w:jc w:val="center"/>
              <w:textAlignment w:val="baseline"/>
              <w:rPr>
                <w:color w:val="000000" w:themeColor="text1"/>
                <w:spacing w:val="2"/>
                <w:sz w:val="28"/>
                <w:szCs w:val="28"/>
              </w:rPr>
            </w:pPr>
          </w:p>
        </w:tc>
      </w:tr>
    </w:tbl>
    <w:p w:rsidR="007C2B57" w:rsidRPr="00616DF1" w:rsidRDefault="007C2B57" w:rsidP="007C2B57">
      <w:pPr>
        <w:shd w:val="clear" w:color="auto" w:fill="FFFFFF"/>
        <w:contextualSpacing/>
        <w:jc w:val="center"/>
        <w:textAlignment w:val="baseline"/>
        <w:rPr>
          <w:color w:val="000000" w:themeColor="text1"/>
          <w:spacing w:val="2"/>
          <w:sz w:val="28"/>
          <w:szCs w:val="28"/>
        </w:rPr>
      </w:pPr>
    </w:p>
    <w:p w:rsidR="0067118E" w:rsidRDefault="0067118E" w:rsidP="00BB7B93">
      <w:pPr>
        <w:shd w:val="clear" w:color="auto" w:fill="FFFFFF"/>
        <w:contextualSpacing/>
        <w:jc w:val="right"/>
        <w:textAlignment w:val="baseline"/>
        <w:rPr>
          <w:color w:val="000000" w:themeColor="text1"/>
          <w:spacing w:val="2"/>
          <w:sz w:val="28"/>
          <w:szCs w:val="28"/>
        </w:rPr>
      </w:pPr>
    </w:p>
    <w:p w:rsidR="00616DF1" w:rsidRPr="00616DF1" w:rsidRDefault="00616DF1" w:rsidP="00BB7B9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 xml:space="preserve">Приложение </w:t>
      </w:r>
      <w:r w:rsidR="00BB7B93">
        <w:rPr>
          <w:color w:val="000000" w:themeColor="text1"/>
          <w:spacing w:val="2"/>
          <w:sz w:val="28"/>
          <w:szCs w:val="28"/>
        </w:rPr>
        <w:t>8</w:t>
      </w:r>
    </w:p>
    <w:p w:rsidR="00BB7B93" w:rsidRPr="00BB7B93" w:rsidRDefault="00616DF1" w:rsidP="00BB7B9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BB7B93" w:rsidRPr="00BB7B93">
        <w:rPr>
          <w:color w:val="000000" w:themeColor="text1"/>
          <w:spacing w:val="2"/>
          <w:sz w:val="28"/>
          <w:szCs w:val="28"/>
        </w:rPr>
        <w:t>Порядку деятельности общественных кладбищ</w:t>
      </w:r>
    </w:p>
    <w:p w:rsidR="00BB7B93" w:rsidRPr="00BB7B93" w:rsidRDefault="00BB7B93" w:rsidP="00BB7B93">
      <w:pPr>
        <w:shd w:val="clear" w:color="auto" w:fill="FFFFFF"/>
        <w:contextualSpacing/>
        <w:jc w:val="right"/>
        <w:textAlignment w:val="baseline"/>
        <w:rPr>
          <w:color w:val="000000" w:themeColor="text1"/>
          <w:spacing w:val="2"/>
          <w:sz w:val="28"/>
          <w:szCs w:val="28"/>
        </w:rPr>
      </w:pPr>
      <w:r w:rsidRPr="00BB7B93">
        <w:rPr>
          <w:color w:val="000000" w:themeColor="text1"/>
          <w:spacing w:val="2"/>
          <w:sz w:val="28"/>
          <w:szCs w:val="28"/>
        </w:rPr>
        <w:t xml:space="preserve">на территории муниципального образования </w:t>
      </w:r>
    </w:p>
    <w:p w:rsidR="00616DF1" w:rsidRPr="00616DF1" w:rsidRDefault="00BB7B93" w:rsidP="00BB7B93">
      <w:pPr>
        <w:shd w:val="clear" w:color="auto" w:fill="FFFFFF"/>
        <w:contextualSpacing/>
        <w:jc w:val="right"/>
        <w:textAlignment w:val="baseline"/>
        <w:rPr>
          <w:color w:val="000000" w:themeColor="text1"/>
          <w:spacing w:val="2"/>
          <w:sz w:val="28"/>
          <w:szCs w:val="28"/>
        </w:rPr>
      </w:pPr>
      <w:r w:rsidRPr="00BB7B93">
        <w:rPr>
          <w:color w:val="000000" w:themeColor="text1"/>
          <w:spacing w:val="2"/>
          <w:sz w:val="28"/>
          <w:szCs w:val="28"/>
        </w:rPr>
        <w:t>города Оби Новосибирской области</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BB7B93">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 xml:space="preserve">АКТ </w:t>
      </w:r>
      <w:r w:rsidR="00BB7B93">
        <w:rPr>
          <w:color w:val="000000" w:themeColor="text1"/>
          <w:spacing w:val="2"/>
          <w:sz w:val="28"/>
          <w:szCs w:val="28"/>
        </w:rPr>
        <w:t>№</w:t>
      </w:r>
      <w:r w:rsidRPr="00616DF1">
        <w:rPr>
          <w:color w:val="000000" w:themeColor="text1"/>
          <w:spacing w:val="2"/>
          <w:sz w:val="28"/>
          <w:szCs w:val="28"/>
        </w:rPr>
        <w:t xml:space="preserve"> __________</w:t>
      </w:r>
    </w:p>
    <w:p w:rsidR="00616DF1" w:rsidRPr="00616DF1" w:rsidRDefault="00616DF1" w:rsidP="00BB7B93">
      <w:pPr>
        <w:shd w:val="clear" w:color="auto" w:fill="FFFFFF"/>
        <w:contextualSpacing/>
        <w:jc w:val="center"/>
        <w:textAlignment w:val="baseline"/>
        <w:rPr>
          <w:color w:val="000000" w:themeColor="text1"/>
          <w:spacing w:val="2"/>
          <w:sz w:val="28"/>
          <w:szCs w:val="28"/>
        </w:rPr>
      </w:pPr>
      <w:r w:rsidRPr="00616DF1">
        <w:rPr>
          <w:color w:val="000000" w:themeColor="text1"/>
          <w:spacing w:val="2"/>
          <w:sz w:val="28"/>
          <w:szCs w:val="28"/>
        </w:rPr>
        <w:t>осмотра состояния захоронения и намогильного сооружения</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город </w:t>
      </w:r>
      <w:r w:rsidR="00BB7B93">
        <w:rPr>
          <w:color w:val="000000" w:themeColor="text1"/>
          <w:spacing w:val="2"/>
          <w:sz w:val="28"/>
          <w:szCs w:val="28"/>
        </w:rPr>
        <w:t>Обь</w:t>
      </w:r>
      <w:r w:rsidRPr="00616DF1">
        <w:rPr>
          <w:color w:val="000000" w:themeColor="text1"/>
          <w:spacing w:val="2"/>
          <w:sz w:val="28"/>
          <w:szCs w:val="28"/>
        </w:rPr>
        <w:t xml:space="preserve">                         </w:t>
      </w:r>
      <w:r w:rsidR="00BB7B93">
        <w:rPr>
          <w:color w:val="000000" w:themeColor="text1"/>
          <w:spacing w:val="2"/>
          <w:sz w:val="28"/>
          <w:szCs w:val="28"/>
        </w:rPr>
        <w:t xml:space="preserve">                                   </w:t>
      </w:r>
      <w:r w:rsidRPr="00616DF1">
        <w:rPr>
          <w:color w:val="000000" w:themeColor="text1"/>
          <w:spacing w:val="2"/>
          <w:sz w:val="28"/>
          <w:szCs w:val="28"/>
        </w:rPr>
        <w:t>"____" _________ 20__ года</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Нами __________________________________________________________</w:t>
      </w:r>
    </w:p>
    <w:p w:rsidR="00616DF1" w:rsidRPr="00BB7B93" w:rsidRDefault="00616DF1" w:rsidP="00616DF1">
      <w:pPr>
        <w:shd w:val="clear" w:color="auto" w:fill="FFFFFF"/>
        <w:contextualSpacing/>
        <w:jc w:val="both"/>
        <w:textAlignment w:val="baseline"/>
        <w:rPr>
          <w:color w:val="000000" w:themeColor="text1"/>
          <w:spacing w:val="2"/>
          <w:sz w:val="22"/>
          <w:szCs w:val="22"/>
        </w:rPr>
      </w:pPr>
      <w:r w:rsidRPr="00BB7B93">
        <w:rPr>
          <w:color w:val="000000" w:themeColor="text1"/>
          <w:spacing w:val="2"/>
          <w:sz w:val="22"/>
          <w:szCs w:val="22"/>
        </w:rPr>
        <w:t xml:space="preserve"> </w:t>
      </w:r>
      <w:r w:rsidR="00BB7B93">
        <w:rPr>
          <w:color w:val="000000" w:themeColor="text1"/>
          <w:spacing w:val="2"/>
          <w:sz w:val="22"/>
          <w:szCs w:val="22"/>
        </w:rPr>
        <w:t xml:space="preserve">                                    </w:t>
      </w:r>
      <w:r w:rsidRPr="00BB7B93">
        <w:rPr>
          <w:color w:val="000000" w:themeColor="text1"/>
          <w:spacing w:val="2"/>
          <w:sz w:val="22"/>
          <w:szCs w:val="22"/>
        </w:rPr>
        <w:t>(должности, фамилии, имена, отчества (при наличии) членов комиссии)</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произведен осмотр захоронения ______</w:t>
      </w:r>
      <w:r w:rsidR="00BB7B93">
        <w:rPr>
          <w:color w:val="000000" w:themeColor="text1"/>
          <w:spacing w:val="2"/>
          <w:sz w:val="28"/>
          <w:szCs w:val="28"/>
        </w:rPr>
        <w:t>_______________________________</w:t>
      </w:r>
    </w:p>
    <w:p w:rsidR="00616DF1" w:rsidRPr="00BB7B93" w:rsidRDefault="00616DF1" w:rsidP="00616DF1">
      <w:pPr>
        <w:shd w:val="clear" w:color="auto" w:fill="FFFFFF"/>
        <w:contextualSpacing/>
        <w:jc w:val="both"/>
        <w:textAlignment w:val="baseline"/>
        <w:rPr>
          <w:color w:val="000000" w:themeColor="text1"/>
          <w:spacing w:val="2"/>
          <w:sz w:val="22"/>
          <w:szCs w:val="22"/>
        </w:rPr>
      </w:pPr>
      <w:r w:rsidRPr="00BB7B93">
        <w:rPr>
          <w:color w:val="000000" w:themeColor="text1"/>
          <w:spacing w:val="2"/>
          <w:sz w:val="22"/>
          <w:szCs w:val="22"/>
        </w:rPr>
        <w:t xml:space="preserve">                                </w:t>
      </w:r>
      <w:r w:rsidR="00BB7B93">
        <w:rPr>
          <w:color w:val="000000" w:themeColor="text1"/>
          <w:spacing w:val="2"/>
          <w:sz w:val="22"/>
          <w:szCs w:val="22"/>
        </w:rPr>
        <w:t xml:space="preserve">                                         </w:t>
      </w:r>
      <w:r w:rsidRPr="00BB7B93">
        <w:rPr>
          <w:color w:val="000000" w:themeColor="text1"/>
          <w:spacing w:val="2"/>
          <w:sz w:val="22"/>
          <w:szCs w:val="22"/>
        </w:rPr>
        <w:t xml:space="preserve"> (на каком кладбище, фамилия, имя,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BB7B93" w:rsidRDefault="00616DF1" w:rsidP="00BB7B93">
      <w:pPr>
        <w:shd w:val="clear" w:color="auto" w:fill="FFFFFF"/>
        <w:contextualSpacing/>
        <w:jc w:val="center"/>
        <w:textAlignment w:val="baseline"/>
        <w:rPr>
          <w:color w:val="000000" w:themeColor="text1"/>
          <w:spacing w:val="2"/>
          <w:sz w:val="22"/>
          <w:szCs w:val="22"/>
        </w:rPr>
      </w:pPr>
      <w:r w:rsidRPr="00BB7B93">
        <w:rPr>
          <w:color w:val="000000" w:themeColor="text1"/>
          <w:spacing w:val="2"/>
          <w:sz w:val="22"/>
          <w:szCs w:val="22"/>
        </w:rPr>
        <w:t>отчество (при наличии)  умершего, дата смерти, квартал)</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w:t>
      </w:r>
      <w:r w:rsidR="00BB7B93">
        <w:rPr>
          <w:color w:val="000000" w:themeColor="text1"/>
          <w:spacing w:val="2"/>
          <w:sz w:val="28"/>
          <w:szCs w:val="28"/>
        </w:rPr>
        <w:t>______________________________</w:t>
      </w:r>
      <w:r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Осмотром установлено __________________________________________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___________________________________________________</w:t>
      </w:r>
      <w:r w:rsidR="00BB7B93">
        <w:rPr>
          <w:color w:val="000000" w:themeColor="text1"/>
          <w:spacing w:val="2"/>
          <w:sz w:val="28"/>
          <w:szCs w:val="28"/>
        </w:rPr>
        <w:t>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____________________________________</w:t>
      </w:r>
      <w:r w:rsidR="00BB7B93">
        <w:rPr>
          <w:color w:val="000000" w:themeColor="text1"/>
          <w:spacing w:val="2"/>
          <w:sz w:val="28"/>
          <w:szCs w:val="28"/>
        </w:rPr>
        <w:t>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___________________________________</w:t>
      </w:r>
      <w:r w:rsidR="00BB7B93">
        <w:rPr>
          <w:color w:val="000000" w:themeColor="text1"/>
          <w:spacing w:val="2"/>
          <w:sz w:val="28"/>
          <w:szCs w:val="28"/>
        </w:rPr>
        <w:t>______________________________</w:t>
      </w:r>
      <w:r w:rsidRPr="00616DF1">
        <w:rPr>
          <w:color w:val="000000" w:themeColor="text1"/>
          <w:spacing w:val="2"/>
          <w:sz w:val="28"/>
          <w:szCs w:val="28"/>
        </w:rPr>
        <w:t>.</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Внесена запись в книг</w:t>
      </w:r>
      <w:r w:rsidR="00BB7B93">
        <w:rPr>
          <w:color w:val="000000" w:themeColor="text1"/>
          <w:spacing w:val="2"/>
          <w:sz w:val="28"/>
          <w:szCs w:val="28"/>
        </w:rPr>
        <w:t>у</w:t>
      </w:r>
      <w:r w:rsidRPr="00616DF1">
        <w:rPr>
          <w:color w:val="000000" w:themeColor="text1"/>
          <w:spacing w:val="2"/>
          <w:sz w:val="28"/>
          <w:szCs w:val="28"/>
        </w:rPr>
        <w:t xml:space="preserve"> регистрации старых захоронений и намогильных сооружений за </w:t>
      </w:r>
      <w:r w:rsidR="00BB7B93">
        <w:rPr>
          <w:color w:val="000000" w:themeColor="text1"/>
          <w:spacing w:val="2"/>
          <w:sz w:val="28"/>
          <w:szCs w:val="28"/>
        </w:rPr>
        <w:t>№</w:t>
      </w:r>
      <w:r w:rsidRPr="00616DF1">
        <w:rPr>
          <w:color w:val="000000" w:themeColor="text1"/>
          <w:spacing w:val="2"/>
          <w:sz w:val="28"/>
          <w:szCs w:val="28"/>
        </w:rPr>
        <w:t xml:space="preserve"> _____ от "____" ___________ 20___ года:</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Выставить трафарет с предупреждением лица, ответственного за место захоронения в срок до ________________________ (не более трех дней с момента составления акта).</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Направить уведомление лицу, ответственному за место захоронения в срок до ______________ (не более трех дней с момента составления акта).</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Члены комиссии:</w:t>
      </w: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t>(подпись)</w:t>
      </w:r>
      <w:r w:rsidRPr="00616DF1">
        <w:rPr>
          <w:color w:val="000000" w:themeColor="text1"/>
          <w:spacing w:val="2"/>
          <w:sz w:val="28"/>
          <w:szCs w:val="28"/>
        </w:rPr>
        <w:tab/>
      </w:r>
      <w:r w:rsidRPr="00616DF1">
        <w:rPr>
          <w:color w:val="000000" w:themeColor="text1"/>
          <w:spacing w:val="2"/>
          <w:sz w:val="28"/>
          <w:szCs w:val="28"/>
        </w:rPr>
        <w:tab/>
        <w:t>(инициалы, фамилия)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t>(подпись)</w:t>
      </w:r>
      <w:r w:rsidRPr="00616DF1">
        <w:rPr>
          <w:color w:val="000000" w:themeColor="text1"/>
          <w:spacing w:val="2"/>
          <w:sz w:val="28"/>
          <w:szCs w:val="28"/>
        </w:rPr>
        <w:tab/>
      </w:r>
      <w:r w:rsidRPr="00616DF1">
        <w:rPr>
          <w:color w:val="000000" w:themeColor="text1"/>
          <w:spacing w:val="2"/>
          <w:sz w:val="28"/>
          <w:szCs w:val="28"/>
        </w:rPr>
        <w:tab/>
        <w:t>(инициалы, фамилия)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t>(подпись)</w:t>
      </w:r>
      <w:r w:rsidRPr="00616DF1">
        <w:rPr>
          <w:color w:val="000000" w:themeColor="text1"/>
          <w:spacing w:val="2"/>
          <w:sz w:val="28"/>
          <w:szCs w:val="28"/>
        </w:rPr>
        <w:tab/>
      </w:r>
      <w:r w:rsidRPr="00616DF1">
        <w:rPr>
          <w:color w:val="000000" w:themeColor="text1"/>
          <w:spacing w:val="2"/>
          <w:sz w:val="28"/>
          <w:szCs w:val="28"/>
        </w:rPr>
        <w:tab/>
        <w:t>(инициалы, фамилия)</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r>
      <w:r w:rsidRPr="00616DF1">
        <w:rPr>
          <w:color w:val="000000" w:themeColor="text1"/>
          <w:spacing w:val="2"/>
          <w:sz w:val="28"/>
          <w:szCs w:val="28"/>
        </w:rPr>
        <w:tab/>
      </w:r>
      <w:r w:rsidRPr="00616DF1">
        <w:rPr>
          <w:color w:val="000000" w:themeColor="text1"/>
          <w:spacing w:val="2"/>
          <w:sz w:val="28"/>
          <w:szCs w:val="28"/>
        </w:rPr>
        <w:tab/>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ab/>
        <w:t>(подпись)</w:t>
      </w:r>
      <w:r w:rsidRPr="00616DF1">
        <w:rPr>
          <w:color w:val="000000" w:themeColor="text1"/>
          <w:spacing w:val="2"/>
          <w:sz w:val="28"/>
          <w:szCs w:val="28"/>
        </w:rPr>
        <w:tab/>
      </w:r>
      <w:r w:rsidRPr="00616DF1">
        <w:rPr>
          <w:color w:val="000000" w:themeColor="text1"/>
          <w:spacing w:val="2"/>
          <w:sz w:val="28"/>
          <w:szCs w:val="28"/>
        </w:rPr>
        <w:tab/>
        <w:t>(инициалы, фамилия)</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7118E" w:rsidRDefault="0067118E" w:rsidP="00BB7B93">
      <w:pPr>
        <w:shd w:val="clear" w:color="auto" w:fill="FFFFFF"/>
        <w:contextualSpacing/>
        <w:jc w:val="right"/>
        <w:textAlignment w:val="baseline"/>
        <w:rPr>
          <w:color w:val="000000" w:themeColor="text1"/>
          <w:spacing w:val="2"/>
          <w:sz w:val="28"/>
          <w:szCs w:val="28"/>
        </w:rPr>
      </w:pPr>
    </w:p>
    <w:p w:rsidR="00616DF1" w:rsidRPr="00616DF1" w:rsidRDefault="00616DF1" w:rsidP="00BB7B9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lastRenderedPageBreak/>
        <w:t xml:space="preserve">Приложение </w:t>
      </w:r>
      <w:r w:rsidR="00BB7B93">
        <w:rPr>
          <w:color w:val="000000" w:themeColor="text1"/>
          <w:spacing w:val="2"/>
          <w:sz w:val="28"/>
          <w:szCs w:val="28"/>
        </w:rPr>
        <w:t>9</w:t>
      </w:r>
    </w:p>
    <w:p w:rsidR="00BB7B93" w:rsidRPr="00BB7B93" w:rsidRDefault="00616DF1" w:rsidP="00BB7B93">
      <w:pPr>
        <w:shd w:val="clear" w:color="auto" w:fill="FFFFFF"/>
        <w:contextualSpacing/>
        <w:jc w:val="right"/>
        <w:textAlignment w:val="baseline"/>
        <w:rPr>
          <w:color w:val="000000" w:themeColor="text1"/>
          <w:spacing w:val="2"/>
          <w:sz w:val="28"/>
          <w:szCs w:val="28"/>
        </w:rPr>
      </w:pPr>
      <w:r w:rsidRPr="00616DF1">
        <w:rPr>
          <w:color w:val="000000" w:themeColor="text1"/>
          <w:spacing w:val="2"/>
          <w:sz w:val="28"/>
          <w:szCs w:val="28"/>
        </w:rPr>
        <w:t xml:space="preserve">к </w:t>
      </w:r>
      <w:r w:rsidR="00BB7B93" w:rsidRPr="00BB7B93">
        <w:rPr>
          <w:color w:val="000000" w:themeColor="text1"/>
          <w:spacing w:val="2"/>
          <w:sz w:val="28"/>
          <w:szCs w:val="28"/>
        </w:rPr>
        <w:t>Порядку деятельности общественных кладбищ</w:t>
      </w:r>
    </w:p>
    <w:p w:rsidR="00BB7B93" w:rsidRPr="00BB7B93" w:rsidRDefault="00BB7B93" w:rsidP="00BB7B93">
      <w:pPr>
        <w:shd w:val="clear" w:color="auto" w:fill="FFFFFF"/>
        <w:contextualSpacing/>
        <w:jc w:val="right"/>
        <w:textAlignment w:val="baseline"/>
        <w:rPr>
          <w:color w:val="000000" w:themeColor="text1"/>
          <w:spacing w:val="2"/>
          <w:sz w:val="28"/>
          <w:szCs w:val="28"/>
        </w:rPr>
      </w:pPr>
      <w:r w:rsidRPr="00BB7B93">
        <w:rPr>
          <w:color w:val="000000" w:themeColor="text1"/>
          <w:spacing w:val="2"/>
          <w:sz w:val="28"/>
          <w:szCs w:val="28"/>
        </w:rPr>
        <w:t xml:space="preserve">на территории муниципального образования </w:t>
      </w:r>
    </w:p>
    <w:p w:rsidR="00616DF1" w:rsidRDefault="00BB7B93" w:rsidP="00BB7B93">
      <w:pPr>
        <w:shd w:val="clear" w:color="auto" w:fill="FFFFFF"/>
        <w:contextualSpacing/>
        <w:jc w:val="right"/>
        <w:textAlignment w:val="baseline"/>
        <w:rPr>
          <w:color w:val="000000" w:themeColor="text1"/>
          <w:spacing w:val="2"/>
          <w:sz w:val="28"/>
          <w:szCs w:val="28"/>
        </w:rPr>
      </w:pPr>
      <w:r w:rsidRPr="00BB7B93">
        <w:rPr>
          <w:color w:val="000000" w:themeColor="text1"/>
          <w:spacing w:val="2"/>
          <w:sz w:val="28"/>
          <w:szCs w:val="28"/>
        </w:rPr>
        <w:t>города Оби Новосибирской области</w:t>
      </w:r>
    </w:p>
    <w:p w:rsidR="00BB7B93" w:rsidRPr="00616DF1" w:rsidRDefault="00BB7B93" w:rsidP="00BB7B93">
      <w:pPr>
        <w:shd w:val="clear" w:color="auto" w:fill="FFFFFF"/>
        <w:contextualSpacing/>
        <w:jc w:val="right"/>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город </w:t>
      </w:r>
      <w:r w:rsidR="002B7410">
        <w:rPr>
          <w:color w:val="000000" w:themeColor="text1"/>
          <w:spacing w:val="2"/>
          <w:sz w:val="28"/>
          <w:szCs w:val="28"/>
        </w:rPr>
        <w:t>Обь</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Кладбище _____________________________</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 xml:space="preserve">                             (наименование)</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Начата "___" _____________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Окончена "___" ___________ 20____ г.</w:t>
      </w: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2B7410" w:rsidRDefault="00616DF1" w:rsidP="002B7410">
      <w:pPr>
        <w:shd w:val="clear" w:color="auto" w:fill="FFFFFF"/>
        <w:contextualSpacing/>
        <w:jc w:val="center"/>
        <w:textAlignment w:val="baseline"/>
        <w:rPr>
          <w:b/>
          <w:color w:val="000000" w:themeColor="text1"/>
          <w:spacing w:val="2"/>
          <w:sz w:val="28"/>
          <w:szCs w:val="28"/>
        </w:rPr>
      </w:pPr>
      <w:r w:rsidRPr="002B7410">
        <w:rPr>
          <w:b/>
          <w:color w:val="000000" w:themeColor="text1"/>
          <w:spacing w:val="2"/>
          <w:sz w:val="28"/>
          <w:szCs w:val="28"/>
        </w:rPr>
        <w:t>КНИГА</w:t>
      </w:r>
    </w:p>
    <w:p w:rsidR="00616DF1" w:rsidRPr="00616DF1" w:rsidRDefault="00616DF1" w:rsidP="002B7410">
      <w:pPr>
        <w:shd w:val="clear" w:color="auto" w:fill="FFFFFF"/>
        <w:contextualSpacing/>
        <w:jc w:val="center"/>
        <w:textAlignment w:val="baseline"/>
        <w:rPr>
          <w:color w:val="000000" w:themeColor="text1"/>
          <w:spacing w:val="2"/>
          <w:sz w:val="28"/>
          <w:szCs w:val="28"/>
        </w:rPr>
      </w:pPr>
      <w:r w:rsidRPr="002B7410">
        <w:rPr>
          <w:b/>
          <w:color w:val="000000" w:themeColor="text1"/>
          <w:spacing w:val="2"/>
          <w:sz w:val="28"/>
          <w:szCs w:val="28"/>
        </w:rPr>
        <w:t>регистрации старых захоронений и намогильных сооружений</w:t>
      </w:r>
    </w:p>
    <w:p w:rsidR="00616DF1" w:rsidRDefault="00616DF1" w:rsidP="00616DF1">
      <w:pPr>
        <w:shd w:val="clear" w:color="auto" w:fill="FFFFFF"/>
        <w:contextualSpacing/>
        <w:jc w:val="both"/>
        <w:textAlignment w:val="baseline"/>
        <w:rPr>
          <w:color w:val="000000" w:themeColor="text1"/>
          <w:spacing w:val="2"/>
          <w:sz w:val="28"/>
          <w:szCs w:val="28"/>
        </w:rPr>
      </w:pPr>
    </w:p>
    <w:p w:rsidR="002B7410" w:rsidRDefault="002B7410" w:rsidP="00616DF1">
      <w:pPr>
        <w:shd w:val="clear" w:color="auto" w:fill="FFFFFF"/>
        <w:contextualSpacing/>
        <w:jc w:val="both"/>
        <w:textAlignment w:val="baseline"/>
        <w:rPr>
          <w:color w:val="000000" w:themeColor="text1"/>
          <w:spacing w:val="2"/>
          <w:sz w:val="28"/>
          <w:szCs w:val="28"/>
        </w:rPr>
      </w:pPr>
    </w:p>
    <w:tbl>
      <w:tblPr>
        <w:tblStyle w:val="ad"/>
        <w:tblW w:w="0" w:type="auto"/>
        <w:tblLook w:val="04A0" w:firstRow="1" w:lastRow="0" w:firstColumn="1" w:lastColumn="0" w:noHBand="0" w:noVBand="1"/>
      </w:tblPr>
      <w:tblGrid>
        <w:gridCol w:w="838"/>
        <w:gridCol w:w="1276"/>
        <w:gridCol w:w="697"/>
        <w:gridCol w:w="814"/>
        <w:gridCol w:w="1272"/>
        <w:gridCol w:w="1134"/>
        <w:gridCol w:w="1087"/>
        <w:gridCol w:w="1307"/>
        <w:gridCol w:w="1146"/>
      </w:tblGrid>
      <w:tr w:rsidR="002B7410" w:rsidTr="002B7410">
        <w:tc>
          <w:tcPr>
            <w:tcW w:w="1063" w:type="dxa"/>
          </w:tcPr>
          <w:p w:rsidR="002B7410" w:rsidRPr="002B7410" w:rsidRDefault="002B7410" w:rsidP="002B7410">
            <w:pPr>
              <w:shd w:val="clear" w:color="auto" w:fill="FFFFFF"/>
              <w:contextualSpacing/>
              <w:jc w:val="both"/>
              <w:textAlignment w:val="baseline"/>
              <w:rPr>
                <w:color w:val="000000" w:themeColor="text1"/>
                <w:spacing w:val="2"/>
              </w:rPr>
            </w:pPr>
            <w:r w:rsidRPr="002B7410">
              <w:rPr>
                <w:color w:val="000000" w:themeColor="text1"/>
                <w:spacing w:val="2"/>
              </w:rPr>
              <w:t>Дата,</w:t>
            </w:r>
          </w:p>
          <w:p w:rsidR="002B7410" w:rsidRPr="002B7410" w:rsidRDefault="002B7410" w:rsidP="002B7410">
            <w:pPr>
              <w:contextualSpacing/>
              <w:jc w:val="both"/>
              <w:textAlignment w:val="baseline"/>
              <w:rPr>
                <w:color w:val="000000" w:themeColor="text1"/>
                <w:spacing w:val="2"/>
              </w:rPr>
            </w:pPr>
            <w:r w:rsidRPr="002B7410">
              <w:rPr>
                <w:color w:val="000000" w:themeColor="text1"/>
                <w:spacing w:val="2"/>
              </w:rPr>
              <w:t>номер внесения записи</w:t>
            </w:r>
          </w:p>
        </w:tc>
        <w:tc>
          <w:tcPr>
            <w:tcW w:w="1063"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Фамилия, имя, отчество (при наличии) захороненного (захороненной)</w:t>
            </w:r>
          </w:p>
        </w:tc>
        <w:tc>
          <w:tcPr>
            <w:tcW w:w="1063"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Дата смерти</w:t>
            </w:r>
          </w:p>
        </w:tc>
        <w:tc>
          <w:tcPr>
            <w:tcW w:w="1063"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Квартал, номер могилы</w:t>
            </w:r>
          </w:p>
        </w:tc>
        <w:tc>
          <w:tcPr>
            <w:tcW w:w="1063"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Фамилия, имя, отчество и адрес лица, ответственного за место захоронения</w:t>
            </w:r>
          </w:p>
        </w:tc>
        <w:tc>
          <w:tcPr>
            <w:tcW w:w="1064"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Дата и номер составления акта о состоянии захоронения и намогильных сооружений</w:t>
            </w:r>
          </w:p>
        </w:tc>
        <w:tc>
          <w:tcPr>
            <w:tcW w:w="1064" w:type="dxa"/>
          </w:tcPr>
          <w:p w:rsidR="002B7410" w:rsidRPr="002B7410" w:rsidRDefault="002B7410" w:rsidP="002B7410">
            <w:pPr>
              <w:shd w:val="clear" w:color="auto" w:fill="FFFFFF"/>
              <w:contextualSpacing/>
              <w:jc w:val="both"/>
              <w:textAlignment w:val="baseline"/>
              <w:rPr>
                <w:color w:val="000000" w:themeColor="text1"/>
                <w:spacing w:val="2"/>
              </w:rPr>
            </w:pPr>
            <w:r w:rsidRPr="002B7410">
              <w:rPr>
                <w:color w:val="000000" w:themeColor="text1"/>
                <w:spacing w:val="2"/>
              </w:rPr>
              <w:t>Дата</w:t>
            </w:r>
          </w:p>
          <w:p w:rsidR="002B7410" w:rsidRPr="002B7410" w:rsidRDefault="002B7410" w:rsidP="002B7410">
            <w:pPr>
              <w:contextualSpacing/>
              <w:jc w:val="both"/>
              <w:textAlignment w:val="baseline"/>
              <w:rPr>
                <w:color w:val="000000" w:themeColor="text1"/>
                <w:spacing w:val="2"/>
              </w:rPr>
            </w:pPr>
            <w:r w:rsidRPr="002B7410">
              <w:rPr>
                <w:color w:val="000000" w:themeColor="text1"/>
                <w:spacing w:val="2"/>
              </w:rPr>
              <w:t>выставления трафарета на захоронении</w:t>
            </w:r>
          </w:p>
        </w:tc>
        <w:tc>
          <w:tcPr>
            <w:tcW w:w="1064"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Дата направления уведомления лицу, ответственному за место захоронения</w:t>
            </w:r>
          </w:p>
        </w:tc>
        <w:tc>
          <w:tcPr>
            <w:tcW w:w="1064" w:type="dxa"/>
          </w:tcPr>
          <w:p w:rsidR="002B7410" w:rsidRPr="002B7410" w:rsidRDefault="002B7410" w:rsidP="00616DF1">
            <w:pPr>
              <w:contextualSpacing/>
              <w:jc w:val="both"/>
              <w:textAlignment w:val="baseline"/>
              <w:rPr>
                <w:color w:val="000000" w:themeColor="text1"/>
                <w:spacing w:val="2"/>
              </w:rPr>
            </w:pPr>
            <w:r w:rsidRPr="002B7410">
              <w:rPr>
                <w:color w:val="000000" w:themeColor="text1"/>
                <w:spacing w:val="2"/>
              </w:rPr>
              <w:t>Примечание*</w:t>
            </w:r>
          </w:p>
        </w:tc>
      </w:tr>
      <w:tr w:rsidR="002B7410" w:rsidTr="002B7410">
        <w:tc>
          <w:tcPr>
            <w:tcW w:w="1063"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1</w:t>
            </w:r>
          </w:p>
        </w:tc>
        <w:tc>
          <w:tcPr>
            <w:tcW w:w="1063"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2</w:t>
            </w:r>
          </w:p>
        </w:tc>
        <w:tc>
          <w:tcPr>
            <w:tcW w:w="1063"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3</w:t>
            </w:r>
          </w:p>
        </w:tc>
        <w:tc>
          <w:tcPr>
            <w:tcW w:w="1063"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4</w:t>
            </w:r>
          </w:p>
        </w:tc>
        <w:tc>
          <w:tcPr>
            <w:tcW w:w="1063"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5</w:t>
            </w:r>
          </w:p>
        </w:tc>
        <w:tc>
          <w:tcPr>
            <w:tcW w:w="1064"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6</w:t>
            </w:r>
          </w:p>
        </w:tc>
        <w:tc>
          <w:tcPr>
            <w:tcW w:w="1064"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7</w:t>
            </w:r>
          </w:p>
        </w:tc>
        <w:tc>
          <w:tcPr>
            <w:tcW w:w="1064"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8</w:t>
            </w:r>
          </w:p>
        </w:tc>
        <w:tc>
          <w:tcPr>
            <w:tcW w:w="1064" w:type="dxa"/>
          </w:tcPr>
          <w:p w:rsidR="002B7410" w:rsidRDefault="002B7410" w:rsidP="002B7410">
            <w:pPr>
              <w:contextualSpacing/>
              <w:jc w:val="center"/>
              <w:textAlignment w:val="baseline"/>
              <w:rPr>
                <w:color w:val="000000" w:themeColor="text1"/>
                <w:spacing w:val="2"/>
                <w:sz w:val="28"/>
                <w:szCs w:val="28"/>
              </w:rPr>
            </w:pPr>
            <w:r>
              <w:rPr>
                <w:color w:val="000000" w:themeColor="text1"/>
                <w:spacing w:val="2"/>
                <w:sz w:val="28"/>
                <w:szCs w:val="28"/>
              </w:rPr>
              <w:t>9</w:t>
            </w:r>
          </w:p>
        </w:tc>
      </w:tr>
      <w:tr w:rsidR="002B7410" w:rsidTr="002B7410">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r>
      <w:tr w:rsidR="002B7410" w:rsidTr="002B7410">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3"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c>
          <w:tcPr>
            <w:tcW w:w="1064" w:type="dxa"/>
          </w:tcPr>
          <w:p w:rsidR="002B7410" w:rsidRDefault="002B7410" w:rsidP="00616DF1">
            <w:pPr>
              <w:contextualSpacing/>
              <w:jc w:val="both"/>
              <w:textAlignment w:val="baseline"/>
              <w:rPr>
                <w:color w:val="000000" w:themeColor="text1"/>
                <w:spacing w:val="2"/>
                <w:sz w:val="28"/>
                <w:szCs w:val="28"/>
              </w:rPr>
            </w:pPr>
          </w:p>
        </w:tc>
      </w:tr>
    </w:tbl>
    <w:p w:rsidR="002B7410" w:rsidRPr="00616DF1" w:rsidRDefault="002B7410"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p>
    <w:p w:rsidR="00616DF1" w:rsidRPr="00616DF1" w:rsidRDefault="00616DF1" w:rsidP="00616DF1">
      <w:pPr>
        <w:shd w:val="clear" w:color="auto" w:fill="FFFFFF"/>
        <w:contextualSpacing/>
        <w:jc w:val="both"/>
        <w:textAlignment w:val="baseline"/>
        <w:rPr>
          <w:color w:val="000000" w:themeColor="text1"/>
          <w:spacing w:val="2"/>
          <w:sz w:val="28"/>
          <w:szCs w:val="28"/>
        </w:rPr>
      </w:pPr>
      <w:r w:rsidRPr="00616DF1">
        <w:rPr>
          <w:color w:val="000000" w:themeColor="text1"/>
          <w:spacing w:val="2"/>
          <w:sz w:val="28"/>
          <w:szCs w:val="28"/>
        </w:rPr>
        <w:t>Примечание:</w:t>
      </w:r>
      <w:r w:rsidRPr="00616DF1">
        <w:rPr>
          <w:color w:val="000000" w:themeColor="text1"/>
          <w:spacing w:val="2"/>
          <w:sz w:val="28"/>
          <w:szCs w:val="28"/>
        </w:rPr>
        <w:tab/>
        <w:t>* - указывается либо дата переоформления захоронения (дата обращения лица, ответственного за захоронение), либо дата и место, куда перенесены останки из захоронения.</w:t>
      </w:r>
    </w:p>
    <w:p w:rsidR="00184B33" w:rsidRPr="00616DF1" w:rsidRDefault="00184B33" w:rsidP="00113527">
      <w:pPr>
        <w:shd w:val="clear" w:color="auto" w:fill="FFFFFF"/>
        <w:contextualSpacing/>
        <w:jc w:val="both"/>
        <w:textAlignment w:val="baseline"/>
        <w:rPr>
          <w:color w:val="000000" w:themeColor="text1"/>
          <w:spacing w:val="2"/>
          <w:sz w:val="28"/>
          <w:szCs w:val="28"/>
        </w:rPr>
      </w:pPr>
    </w:p>
    <w:sectPr w:rsidR="00184B33" w:rsidRPr="00616DF1" w:rsidSect="00EE5C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C9" w:rsidRDefault="00637AC9" w:rsidP="00711C70">
      <w:r>
        <w:separator/>
      </w:r>
    </w:p>
  </w:endnote>
  <w:endnote w:type="continuationSeparator" w:id="0">
    <w:p w:rsidR="00637AC9" w:rsidRDefault="00637AC9" w:rsidP="0071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C9" w:rsidRDefault="00637AC9" w:rsidP="00711C70">
      <w:r>
        <w:separator/>
      </w:r>
    </w:p>
  </w:footnote>
  <w:footnote w:type="continuationSeparator" w:id="0">
    <w:p w:rsidR="00637AC9" w:rsidRDefault="00637AC9" w:rsidP="0071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2AE8"/>
    <w:multiLevelType w:val="hybridMultilevel"/>
    <w:tmpl w:val="E9109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F3333F"/>
    <w:multiLevelType w:val="hybridMultilevel"/>
    <w:tmpl w:val="90DE1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7B"/>
    <w:rsid w:val="00003D5D"/>
    <w:rsid w:val="00005282"/>
    <w:rsid w:val="00020928"/>
    <w:rsid w:val="00027CD6"/>
    <w:rsid w:val="000F76E2"/>
    <w:rsid w:val="00113527"/>
    <w:rsid w:val="00114347"/>
    <w:rsid w:val="00184B33"/>
    <w:rsid w:val="002256CF"/>
    <w:rsid w:val="00237AF6"/>
    <w:rsid w:val="00241C42"/>
    <w:rsid w:val="00274074"/>
    <w:rsid w:val="00284D7B"/>
    <w:rsid w:val="002855B1"/>
    <w:rsid w:val="002B7410"/>
    <w:rsid w:val="002F0DF2"/>
    <w:rsid w:val="0032141E"/>
    <w:rsid w:val="0032477F"/>
    <w:rsid w:val="00365767"/>
    <w:rsid w:val="00396437"/>
    <w:rsid w:val="003B3AC2"/>
    <w:rsid w:val="003D6F90"/>
    <w:rsid w:val="003F5FDA"/>
    <w:rsid w:val="004129ED"/>
    <w:rsid w:val="0043704D"/>
    <w:rsid w:val="004829E6"/>
    <w:rsid w:val="004905FE"/>
    <w:rsid w:val="004B79CF"/>
    <w:rsid w:val="004D3801"/>
    <w:rsid w:val="004F3983"/>
    <w:rsid w:val="005257D4"/>
    <w:rsid w:val="005373C5"/>
    <w:rsid w:val="005438D1"/>
    <w:rsid w:val="00560762"/>
    <w:rsid w:val="00561B0E"/>
    <w:rsid w:val="005845B9"/>
    <w:rsid w:val="00584F05"/>
    <w:rsid w:val="005A16F1"/>
    <w:rsid w:val="005A1C8A"/>
    <w:rsid w:val="005A38CD"/>
    <w:rsid w:val="005B5D16"/>
    <w:rsid w:val="005F194F"/>
    <w:rsid w:val="00613754"/>
    <w:rsid w:val="00616DF1"/>
    <w:rsid w:val="00637AC9"/>
    <w:rsid w:val="00645B28"/>
    <w:rsid w:val="0067118E"/>
    <w:rsid w:val="007025DB"/>
    <w:rsid w:val="00711C70"/>
    <w:rsid w:val="00720FC0"/>
    <w:rsid w:val="0072190F"/>
    <w:rsid w:val="0073658D"/>
    <w:rsid w:val="007C2B57"/>
    <w:rsid w:val="007D2C2C"/>
    <w:rsid w:val="007E76F1"/>
    <w:rsid w:val="007F586D"/>
    <w:rsid w:val="008263DB"/>
    <w:rsid w:val="00830E5A"/>
    <w:rsid w:val="00853967"/>
    <w:rsid w:val="00876E92"/>
    <w:rsid w:val="00936F64"/>
    <w:rsid w:val="00944C8C"/>
    <w:rsid w:val="0095178F"/>
    <w:rsid w:val="00971CA3"/>
    <w:rsid w:val="00975DA7"/>
    <w:rsid w:val="009873C7"/>
    <w:rsid w:val="00991989"/>
    <w:rsid w:val="00A018F9"/>
    <w:rsid w:val="00A244C6"/>
    <w:rsid w:val="00A36E50"/>
    <w:rsid w:val="00A708CD"/>
    <w:rsid w:val="00AA52DC"/>
    <w:rsid w:val="00AC1BA7"/>
    <w:rsid w:val="00B60975"/>
    <w:rsid w:val="00B82603"/>
    <w:rsid w:val="00BA6178"/>
    <w:rsid w:val="00BB0B16"/>
    <w:rsid w:val="00BB7B93"/>
    <w:rsid w:val="00BE09F4"/>
    <w:rsid w:val="00BF1CDD"/>
    <w:rsid w:val="00C02796"/>
    <w:rsid w:val="00C34E0D"/>
    <w:rsid w:val="00CF3DA1"/>
    <w:rsid w:val="00D11010"/>
    <w:rsid w:val="00D428F6"/>
    <w:rsid w:val="00DB0256"/>
    <w:rsid w:val="00DB3E9D"/>
    <w:rsid w:val="00DE3205"/>
    <w:rsid w:val="00DE461D"/>
    <w:rsid w:val="00DE5878"/>
    <w:rsid w:val="00E720D6"/>
    <w:rsid w:val="00E80348"/>
    <w:rsid w:val="00E91AB1"/>
    <w:rsid w:val="00EE5C0C"/>
    <w:rsid w:val="00EF50F9"/>
    <w:rsid w:val="00F407E8"/>
    <w:rsid w:val="00F7564D"/>
    <w:rsid w:val="00FF1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1087F-6FBD-44F7-8447-390D386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A1"/>
    <w:rPr>
      <w:sz w:val="24"/>
      <w:szCs w:val="24"/>
    </w:rPr>
  </w:style>
  <w:style w:type="paragraph" w:styleId="3">
    <w:name w:val="heading 3"/>
    <w:basedOn w:val="a"/>
    <w:link w:val="30"/>
    <w:uiPriority w:val="9"/>
    <w:qFormat/>
    <w:rsid w:val="00284D7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F3DA1"/>
    <w:pPr>
      <w:overflowPunct w:val="0"/>
      <w:autoSpaceDE w:val="0"/>
      <w:autoSpaceDN w:val="0"/>
      <w:adjustRightInd w:val="0"/>
      <w:jc w:val="center"/>
      <w:textAlignment w:val="baseline"/>
    </w:pPr>
    <w:rPr>
      <w:b/>
      <w:sz w:val="32"/>
      <w:szCs w:val="20"/>
    </w:rPr>
  </w:style>
  <w:style w:type="character" w:customStyle="1" w:styleId="a4">
    <w:name w:val="Название Знак"/>
    <w:basedOn w:val="a0"/>
    <w:link w:val="a3"/>
    <w:rsid w:val="00CF3DA1"/>
    <w:rPr>
      <w:b/>
      <w:sz w:val="32"/>
      <w:lang w:val="ru-RU" w:eastAsia="ru-RU" w:bidi="ar-SA"/>
    </w:rPr>
  </w:style>
  <w:style w:type="character" w:customStyle="1" w:styleId="30">
    <w:name w:val="Заголовок 3 Знак"/>
    <w:basedOn w:val="a0"/>
    <w:link w:val="3"/>
    <w:uiPriority w:val="9"/>
    <w:rsid w:val="00284D7B"/>
    <w:rPr>
      <w:b/>
      <w:bCs/>
      <w:sz w:val="27"/>
      <w:szCs w:val="27"/>
    </w:rPr>
  </w:style>
  <w:style w:type="paragraph" w:customStyle="1" w:styleId="headertext">
    <w:name w:val="headertext"/>
    <w:basedOn w:val="a"/>
    <w:rsid w:val="00284D7B"/>
    <w:pPr>
      <w:spacing w:before="100" w:beforeAutospacing="1" w:after="100" w:afterAutospacing="1"/>
    </w:pPr>
  </w:style>
  <w:style w:type="paragraph" w:customStyle="1" w:styleId="formattext">
    <w:name w:val="formattext"/>
    <w:basedOn w:val="a"/>
    <w:rsid w:val="00284D7B"/>
    <w:pPr>
      <w:spacing w:before="100" w:beforeAutospacing="1" w:after="100" w:afterAutospacing="1"/>
    </w:pPr>
  </w:style>
  <w:style w:type="character" w:styleId="a5">
    <w:name w:val="Hyperlink"/>
    <w:basedOn w:val="a0"/>
    <w:uiPriority w:val="99"/>
    <w:semiHidden/>
    <w:unhideWhenUsed/>
    <w:rsid w:val="00284D7B"/>
    <w:rPr>
      <w:color w:val="0000FF"/>
      <w:u w:val="single"/>
    </w:rPr>
  </w:style>
  <w:style w:type="paragraph" w:styleId="a6">
    <w:name w:val="List Paragraph"/>
    <w:basedOn w:val="a"/>
    <w:uiPriority w:val="34"/>
    <w:qFormat/>
    <w:rsid w:val="004129ED"/>
    <w:pPr>
      <w:ind w:left="720"/>
      <w:contextualSpacing/>
    </w:pPr>
  </w:style>
  <w:style w:type="paragraph" w:styleId="a7">
    <w:name w:val="header"/>
    <w:basedOn w:val="a"/>
    <w:link w:val="a8"/>
    <w:uiPriority w:val="99"/>
    <w:unhideWhenUsed/>
    <w:rsid w:val="00711C70"/>
    <w:pPr>
      <w:tabs>
        <w:tab w:val="center" w:pos="4677"/>
        <w:tab w:val="right" w:pos="9355"/>
      </w:tabs>
    </w:pPr>
  </w:style>
  <w:style w:type="character" w:customStyle="1" w:styleId="a8">
    <w:name w:val="Верхний колонтитул Знак"/>
    <w:basedOn w:val="a0"/>
    <w:link w:val="a7"/>
    <w:uiPriority w:val="99"/>
    <w:rsid w:val="00711C70"/>
    <w:rPr>
      <w:sz w:val="24"/>
      <w:szCs w:val="24"/>
    </w:rPr>
  </w:style>
  <w:style w:type="paragraph" w:styleId="a9">
    <w:name w:val="footer"/>
    <w:basedOn w:val="a"/>
    <w:link w:val="aa"/>
    <w:uiPriority w:val="99"/>
    <w:unhideWhenUsed/>
    <w:rsid w:val="00711C70"/>
    <w:pPr>
      <w:tabs>
        <w:tab w:val="center" w:pos="4677"/>
        <w:tab w:val="right" w:pos="9355"/>
      </w:tabs>
    </w:pPr>
  </w:style>
  <w:style w:type="character" w:customStyle="1" w:styleId="aa">
    <w:name w:val="Нижний колонтитул Знак"/>
    <w:basedOn w:val="a0"/>
    <w:link w:val="a9"/>
    <w:uiPriority w:val="99"/>
    <w:rsid w:val="00711C70"/>
    <w:rPr>
      <w:sz w:val="24"/>
      <w:szCs w:val="24"/>
    </w:rPr>
  </w:style>
  <w:style w:type="paragraph" w:styleId="ab">
    <w:name w:val="Balloon Text"/>
    <w:basedOn w:val="a"/>
    <w:link w:val="ac"/>
    <w:uiPriority w:val="99"/>
    <w:semiHidden/>
    <w:unhideWhenUsed/>
    <w:rsid w:val="00184B33"/>
    <w:rPr>
      <w:rFonts w:ascii="Tahoma" w:hAnsi="Tahoma" w:cs="Tahoma"/>
      <w:sz w:val="16"/>
      <w:szCs w:val="16"/>
    </w:rPr>
  </w:style>
  <w:style w:type="character" w:customStyle="1" w:styleId="ac">
    <w:name w:val="Текст выноски Знак"/>
    <w:basedOn w:val="a0"/>
    <w:link w:val="ab"/>
    <w:uiPriority w:val="99"/>
    <w:semiHidden/>
    <w:rsid w:val="00184B33"/>
    <w:rPr>
      <w:rFonts w:ascii="Tahoma" w:hAnsi="Tahoma" w:cs="Tahoma"/>
      <w:sz w:val="16"/>
      <w:szCs w:val="16"/>
    </w:rPr>
  </w:style>
  <w:style w:type="table" w:styleId="ad">
    <w:name w:val="Table Grid"/>
    <w:basedOn w:val="a1"/>
    <w:uiPriority w:val="59"/>
    <w:rsid w:val="00237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21</Pages>
  <Words>6529</Words>
  <Characters>37221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7</cp:revision>
  <dcterms:created xsi:type="dcterms:W3CDTF">2018-05-28T05:03:00Z</dcterms:created>
  <dcterms:modified xsi:type="dcterms:W3CDTF">2020-08-11T12:21:00Z</dcterms:modified>
</cp:coreProperties>
</file>